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9E12" w14:textId="1C2432CE" w:rsidR="00C8364A" w:rsidRDefault="00555015">
      <w:pPr>
        <w:pStyle w:val="Huisstijl-Titel"/>
      </w:pPr>
      <w:r>
        <w:rPr>
          <w:noProof/>
        </w:rPr>
        <mc:AlternateContent>
          <mc:Choice Requires="wps">
            <w:drawing>
              <wp:anchor distT="0" distB="0" distL="114300" distR="114300" simplePos="0" relativeHeight="251658752" behindDoc="0" locked="0" layoutInCell="1" allowOverlap="1" wp14:anchorId="26E759EE" wp14:editId="23057DC2">
                <wp:simplePos x="0" y="0"/>
                <wp:positionH relativeFrom="page">
                  <wp:posOffset>2052320</wp:posOffset>
                </wp:positionH>
                <wp:positionV relativeFrom="page">
                  <wp:posOffset>2318385</wp:posOffset>
                </wp:positionV>
                <wp:extent cx="4528800" cy="162000"/>
                <wp:effectExtent l="0" t="0" r="24765"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00" cy="1620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DB8D1D" w14:textId="77777777" w:rsidR="00EB1765" w:rsidRDefault="00CE1532">
                            <w:pPr>
                              <w:pStyle w:val="Huisstijl-Rubricering0"/>
                            </w:pPr>
                            <w:r>
                              <w:fldChar w:fldCharType="begin"/>
                            </w:r>
                            <w:r>
                              <w:instrText xml:space="preserve"> DOCPROPERTY  Rubricering  \* MERGEFORMAT </w:instrText>
                            </w:r>
                            <w:r>
                              <w:fldChar w:fldCharType="separate"/>
                            </w:r>
                            <w:r w:rsidR="00EB1765">
                              <w:t>RWS BEDRIJFSVERTROUWELIJK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59EE" id="_x0000_t202" coordsize="21600,21600" o:spt="202" path="m,l,21600r21600,l21600,xe">
                <v:stroke joinstyle="miter"/>
                <v:path gradientshapeok="t" o:connecttype="rect"/>
              </v:shapetype>
              <v:shape id="Tekstvak 6" o:spid="_x0000_s1026" type="#_x0000_t202" style="position:absolute;margin-left:161.6pt;margin-top:182.55pt;width:356.6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" filled="f" strokecolor="white [3212]">
                <v:textbox inset="0,0,0,0">
                  <w:txbxContent>
                    <w:p w14:paraId="3CDB8D1D" w14:textId="77777777" w:rsidR="00EB1765" w:rsidRDefault="00EB1765">
                      <w:pPr>
                        <w:pStyle w:val="Huisstijl-Rubricering0"/>
                      </w:pPr>
                      <w:fldSimple w:instr=" DOCPROPERTY  Rubricering  \* MERGEFORMAT ">
                        <w:r>
                          <w:t>RWS BEDRIJFSVERTROUWELIJK -</w:t>
                        </w:r>
                      </w:fldSimple>
                    </w:p>
                  </w:txbxContent>
                </v:textbox>
                <w10:wrap anchorx="page" anchory="page"/>
              </v:shape>
            </w:pict>
          </mc:Fallback>
        </mc:AlternateContent>
      </w:r>
      <w:fldSimple w:instr=" MERGEFIELD  Report_Title  \* MERGEFORMAT ">
        <w:r>
          <w:t xml:space="preserve">Handleiding </w:t>
        </w:r>
        <w:r w:rsidR="006D0A89">
          <w:t>Nationaal Wegenbestand (NWB</w:t>
        </w:r>
      </w:fldSimple>
      <w:r w:rsidR="00FC1486">
        <w:t>-Wegen</w:t>
      </w:r>
      <w:r w:rsidR="006D0A89">
        <w:t>)</w:t>
      </w:r>
    </w:p>
    <w:p w14:paraId="0FDAD755" w14:textId="77777777" w:rsidR="00C8364A" w:rsidRDefault="00EA1D17">
      <w:pPr>
        <w:pStyle w:val="subtitel"/>
      </w:pPr>
      <w:r>
        <w:t>Aanmaken bestanden</w:t>
      </w:r>
    </w:p>
    <w:p w14:paraId="59839398" w14:textId="77777777" w:rsidR="00C8364A" w:rsidRDefault="00C8364A"/>
    <w:p w14:paraId="27C22582" w14:textId="77777777" w:rsidR="00C8364A" w:rsidRDefault="00C8364A"/>
    <w:p w14:paraId="5E25A64B" w14:textId="77777777" w:rsidR="008208E4" w:rsidRDefault="008208E4"/>
    <w:p w14:paraId="656982AE" w14:textId="77777777" w:rsidR="008208E4" w:rsidRDefault="008208E4"/>
    <w:p w14:paraId="1BC73B95" w14:textId="77777777" w:rsidR="00C8364A" w:rsidRDefault="00C8364A"/>
    <w:p w14:paraId="45458BF6" w14:textId="77777777" w:rsidR="00C8364A" w:rsidRDefault="00C8364A"/>
    <w:p w14:paraId="18172520" w14:textId="77777777" w:rsidR="00C8364A" w:rsidRDefault="00631FFE">
      <w:r>
        <w:rPr>
          <w:noProof/>
        </w:rPr>
        <mc:AlternateContent>
          <mc:Choice Requires="wps">
            <w:drawing>
              <wp:anchor distT="0" distB="0" distL="114300" distR="114300" simplePos="0" relativeHeight="251656704" behindDoc="0" locked="0" layoutInCell="1" allowOverlap="1" wp14:anchorId="6A51C2B1" wp14:editId="24B64668">
                <wp:simplePos x="0" y="0"/>
                <wp:positionH relativeFrom="page">
                  <wp:posOffset>2057400</wp:posOffset>
                </wp:positionH>
                <wp:positionV relativeFrom="page">
                  <wp:posOffset>3857625</wp:posOffset>
                </wp:positionV>
                <wp:extent cx="5267325" cy="1257300"/>
                <wp:effectExtent l="0" t="0" r="28575" b="190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2573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Overlap w:val="never"/>
                              <w:tblW w:w="0" w:type="auto"/>
                              <w:tblCellMar>
                                <w:left w:w="0" w:type="dxa"/>
                                <w:right w:w="0" w:type="dxa"/>
                              </w:tblCellMar>
                              <w:tblLook w:val="00A0" w:firstRow="1" w:lastRow="0" w:firstColumn="1" w:lastColumn="0" w:noHBand="0" w:noVBand="0"/>
                            </w:tblPr>
                            <w:tblGrid>
                              <w:gridCol w:w="1985"/>
                              <w:gridCol w:w="4394"/>
                            </w:tblGrid>
                            <w:tr w:rsidR="00EB1765" w14:paraId="03135E23" w14:textId="77777777" w:rsidTr="00631FFE">
                              <w:trPr>
                                <w:trHeight w:hRule="exact" w:val="289"/>
                              </w:trPr>
                              <w:tc>
                                <w:tcPr>
                                  <w:tcW w:w="1985" w:type="dxa"/>
                                </w:tcPr>
                                <w:p w14:paraId="0D3EB636" w14:textId="77777777" w:rsidR="00EB1765" w:rsidRDefault="00EB1765">
                                  <w:pPr>
                                    <w:suppressOverlap/>
                                  </w:pPr>
                                  <w:r>
                                    <w:t>Uitgegeven door</w:t>
                                  </w:r>
                                </w:p>
                              </w:tc>
                              <w:tc>
                                <w:tcPr>
                                  <w:tcW w:w="4394" w:type="dxa"/>
                                </w:tcPr>
                                <w:p w14:paraId="39E0E08D" w14:textId="019AB54F" w:rsidR="00EB1765" w:rsidRDefault="00EB1765" w:rsidP="00C650CD">
                                  <w:pPr>
                                    <w:suppressOverlap/>
                                  </w:pPr>
                                  <w:r>
                                    <w:t>RWS – CIV - DOA</w:t>
                                  </w:r>
                                </w:p>
                              </w:tc>
                            </w:tr>
                            <w:tr w:rsidR="00EB1765" w14:paraId="5A1B723A" w14:textId="77777777" w:rsidTr="00631FFE">
                              <w:trPr>
                                <w:trHeight w:hRule="exact" w:val="279"/>
                              </w:trPr>
                              <w:tc>
                                <w:tcPr>
                                  <w:tcW w:w="1985" w:type="dxa"/>
                                </w:tcPr>
                                <w:p w14:paraId="190F212F" w14:textId="77777777" w:rsidR="00EB1765" w:rsidRDefault="00EB1765">
                                  <w:pPr>
                                    <w:suppressOverlap/>
                                  </w:pPr>
                                  <w:r>
                                    <w:t>Informatie</w:t>
                                  </w:r>
                                </w:p>
                              </w:tc>
                              <w:tc>
                                <w:tcPr>
                                  <w:tcW w:w="4394" w:type="dxa"/>
                                </w:tcPr>
                                <w:p w14:paraId="7478D1F4" w14:textId="77777777" w:rsidR="00EB1765" w:rsidRDefault="00EB1765">
                                  <w:pPr>
                                    <w:suppressOverlap/>
                                  </w:pPr>
                                </w:p>
                              </w:tc>
                            </w:tr>
                            <w:tr w:rsidR="00EB1765" w14:paraId="6CDAE163" w14:textId="77777777" w:rsidTr="00631FFE">
                              <w:tc>
                                <w:tcPr>
                                  <w:tcW w:w="1985" w:type="dxa"/>
                                </w:tcPr>
                                <w:p w14:paraId="69FA0D2F" w14:textId="77777777" w:rsidR="00EB1765" w:rsidRDefault="00EB1765" w:rsidP="00631FFE">
                                  <w:r>
                                    <w:t>Datum</w:t>
                                  </w:r>
                                </w:p>
                              </w:tc>
                              <w:tc>
                                <w:tcPr>
                                  <w:tcW w:w="4394" w:type="dxa"/>
                                </w:tcPr>
                                <w:p w14:paraId="38D8B66A" w14:textId="1D0AE2DC" w:rsidR="00EB1765" w:rsidRDefault="00CE1532" w:rsidP="00886DCB">
                                  <w:sdt>
                                    <w:sdtPr>
                                      <w:alias w:val="Report Date"/>
                                      <w:tag w:val="Report_Date"/>
                                      <w:id w:val="-592697370"/>
                                      <w:dataBinding w:prefixMappings="xmlns:dg='http://docgen.org/date' " w:xpath="/dg:DocgenData[1]/dg:Report_Date[1]" w:storeItemID="{4736680D-F121-4555-8629-DFC1956FF62E}"/>
                                      <w:date w:fullDate="2021-08-13T00:00:00Z">
                                        <w:dateFormat w:val="d MMMM YYYY"/>
                                        <w:lid w:val="nl-NL"/>
                                        <w:storeMappedDataAs w:val="dateTime"/>
                                        <w:calendar w:val="gregorian"/>
                                      </w:date>
                                    </w:sdtPr>
                                    <w:sdtEndPr/>
                                    <w:sdtContent>
                                      <w:r w:rsidR="00886DCB">
                                        <w:t>13 augustus 2021</w:t>
                                      </w:r>
                                    </w:sdtContent>
                                  </w:sdt>
                                </w:p>
                              </w:tc>
                            </w:tr>
                            <w:tr w:rsidR="00EB1765" w14:paraId="4A697A66" w14:textId="77777777" w:rsidTr="00631FFE">
                              <w:tc>
                                <w:tcPr>
                                  <w:tcW w:w="1985" w:type="dxa"/>
                                </w:tcPr>
                                <w:p w14:paraId="24058DD9" w14:textId="77777777" w:rsidR="00EB1765" w:rsidRDefault="00EB1765">
                                  <w:r>
                                    <w:t>Status</w:t>
                                  </w:r>
                                </w:p>
                              </w:tc>
                              <w:tc>
                                <w:tcPr>
                                  <w:tcW w:w="4394" w:type="dxa"/>
                                </w:tcPr>
                                <w:p w14:paraId="041F937B" w14:textId="77777777" w:rsidR="00EB1765" w:rsidRDefault="00EB1765">
                                  <w:r>
                                    <w:t>concept</w:t>
                                  </w:r>
                                </w:p>
                              </w:tc>
                            </w:tr>
                            <w:tr w:rsidR="00EB1765" w14:paraId="2C763975" w14:textId="77777777" w:rsidTr="00631FFE">
                              <w:tc>
                                <w:tcPr>
                                  <w:tcW w:w="1985" w:type="dxa"/>
                                </w:tcPr>
                                <w:p w14:paraId="4B89750B" w14:textId="77777777" w:rsidR="00EB1765" w:rsidRDefault="00EB1765">
                                  <w:r>
                                    <w:t>Versie</w:t>
                                  </w:r>
                                </w:p>
                              </w:tc>
                              <w:tc>
                                <w:tcPr>
                                  <w:tcW w:w="4394" w:type="dxa"/>
                                </w:tcPr>
                                <w:p w14:paraId="735C069A" w14:textId="47B9D41F" w:rsidR="00EB1765" w:rsidRDefault="00886DCB">
                                  <w:r>
                                    <w:t>1.1</w:t>
                                  </w:r>
                                </w:p>
                              </w:tc>
                            </w:tr>
                            <w:tr w:rsidR="00EB1765" w14:paraId="552E48B6" w14:textId="77777777" w:rsidTr="00631FFE">
                              <w:trPr>
                                <w:trHeight w:hRule="exact" w:val="170"/>
                              </w:trPr>
                              <w:tc>
                                <w:tcPr>
                                  <w:tcW w:w="1985" w:type="dxa"/>
                                </w:tcPr>
                                <w:p w14:paraId="4E870C8D" w14:textId="77777777" w:rsidR="00EB1765" w:rsidRDefault="00EB1765">
                                  <w:pPr>
                                    <w:suppressOverlap/>
                                  </w:pPr>
                                </w:p>
                              </w:tc>
                              <w:tc>
                                <w:tcPr>
                                  <w:tcW w:w="4394" w:type="dxa"/>
                                </w:tcPr>
                                <w:p w14:paraId="2DF96F44" w14:textId="77777777" w:rsidR="00EB1765" w:rsidRDefault="00EB1765">
                                  <w:pPr>
                                    <w:suppressOverlap/>
                                  </w:pPr>
                                </w:p>
                              </w:tc>
                            </w:tr>
                          </w:tbl>
                          <w:p w14:paraId="6BA8531E" w14:textId="77777777" w:rsidR="00EB1765" w:rsidRDefault="00EB17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1C2B1" id="_x0000_t202" coordsize="21600,21600" o:spt="202" path="m,l,21600r21600,l21600,xe">
                <v:stroke joinstyle="miter"/>
                <v:path gradientshapeok="t" o:connecttype="rect"/>
              </v:shapetype>
              <v:shape id="Text Box 29" o:spid="_x0000_s1027" type="#_x0000_t202" style="position:absolute;margin-left:162pt;margin-top:303.75pt;width:414.75pt;height: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" filled="f" strokecolor="white" strokeweight="0">
                <v:textbox inset="0,0,0,0">
                  <w:txbxContent>
                    <w:tbl>
                      <w:tblPr>
                        <w:tblOverlap w:val="never"/>
                        <w:tblW w:w="0" w:type="auto"/>
                        <w:tblCellMar>
                          <w:left w:w="0" w:type="dxa"/>
                          <w:right w:w="0" w:type="dxa"/>
                        </w:tblCellMar>
                        <w:tblLook w:val="00A0" w:firstRow="1" w:lastRow="0" w:firstColumn="1" w:lastColumn="0" w:noHBand="0" w:noVBand="0"/>
                      </w:tblPr>
                      <w:tblGrid>
                        <w:gridCol w:w="1985"/>
                        <w:gridCol w:w="4394"/>
                      </w:tblGrid>
                      <w:tr w:rsidR="00EB1765" w14:paraId="03135E23" w14:textId="77777777" w:rsidTr="00631FFE">
                        <w:trPr>
                          <w:trHeight w:hRule="exact" w:val="289"/>
                        </w:trPr>
                        <w:tc>
                          <w:tcPr>
                            <w:tcW w:w="1985" w:type="dxa"/>
                          </w:tcPr>
                          <w:p w14:paraId="0D3EB636" w14:textId="77777777" w:rsidR="00EB1765" w:rsidRDefault="00EB1765">
                            <w:pPr>
                              <w:suppressOverlap/>
                            </w:pPr>
                            <w:r>
                              <w:t>Uitgegeven door</w:t>
                            </w:r>
                          </w:p>
                        </w:tc>
                        <w:tc>
                          <w:tcPr>
                            <w:tcW w:w="4394" w:type="dxa"/>
                          </w:tcPr>
                          <w:p w14:paraId="39E0E08D" w14:textId="019AB54F" w:rsidR="00EB1765" w:rsidRDefault="00EB1765" w:rsidP="00C650CD">
                            <w:pPr>
                              <w:suppressOverlap/>
                            </w:pPr>
                            <w:r>
                              <w:t>RWS – CIV - DOA</w:t>
                            </w:r>
                          </w:p>
                        </w:tc>
                      </w:tr>
                      <w:tr w:rsidR="00EB1765" w14:paraId="5A1B723A" w14:textId="77777777" w:rsidTr="00631FFE">
                        <w:trPr>
                          <w:trHeight w:hRule="exact" w:val="279"/>
                        </w:trPr>
                        <w:tc>
                          <w:tcPr>
                            <w:tcW w:w="1985" w:type="dxa"/>
                          </w:tcPr>
                          <w:p w14:paraId="190F212F" w14:textId="77777777" w:rsidR="00EB1765" w:rsidRDefault="00EB1765">
                            <w:pPr>
                              <w:suppressOverlap/>
                            </w:pPr>
                            <w:r>
                              <w:t>Informatie</w:t>
                            </w:r>
                          </w:p>
                        </w:tc>
                        <w:tc>
                          <w:tcPr>
                            <w:tcW w:w="4394" w:type="dxa"/>
                          </w:tcPr>
                          <w:p w14:paraId="7478D1F4" w14:textId="77777777" w:rsidR="00EB1765" w:rsidRDefault="00EB1765">
                            <w:pPr>
                              <w:suppressOverlap/>
                            </w:pPr>
                          </w:p>
                        </w:tc>
                      </w:tr>
                      <w:tr w:rsidR="00EB1765" w14:paraId="6CDAE163" w14:textId="77777777" w:rsidTr="00631FFE">
                        <w:tc>
                          <w:tcPr>
                            <w:tcW w:w="1985" w:type="dxa"/>
                          </w:tcPr>
                          <w:p w14:paraId="69FA0D2F" w14:textId="77777777" w:rsidR="00EB1765" w:rsidRDefault="00EB1765" w:rsidP="00631FFE">
                            <w:r>
                              <w:t>Datum</w:t>
                            </w:r>
                          </w:p>
                        </w:tc>
                        <w:tc>
                          <w:tcPr>
                            <w:tcW w:w="4394" w:type="dxa"/>
                          </w:tcPr>
                          <w:p w14:paraId="38D8B66A" w14:textId="1D0AE2DC" w:rsidR="00EB1765" w:rsidRDefault="00CE1532" w:rsidP="00886DCB">
                            <w:sdt>
                              <w:sdtPr>
                                <w:alias w:val="Report Date"/>
                                <w:tag w:val="Report_Date"/>
                                <w:id w:val="-592697370"/>
                                <w:dataBinding w:prefixMappings="xmlns:dg='http://docgen.org/date' " w:xpath="/dg:DocgenData[1]/dg:Report_Date[1]" w:storeItemID="{4736680D-F121-4555-8629-DFC1956FF62E}"/>
                                <w:date w:fullDate="2021-08-13T00:00:00Z">
                                  <w:dateFormat w:val="d MMMM YYYY"/>
                                  <w:lid w:val="nl-NL"/>
                                  <w:storeMappedDataAs w:val="dateTime"/>
                                  <w:calendar w:val="gregorian"/>
                                </w:date>
                              </w:sdtPr>
                              <w:sdtEndPr/>
                              <w:sdtContent>
                                <w:r w:rsidR="00886DCB">
                                  <w:t>13 augustus 2021</w:t>
                                </w:r>
                              </w:sdtContent>
                            </w:sdt>
                          </w:p>
                        </w:tc>
                      </w:tr>
                      <w:tr w:rsidR="00EB1765" w14:paraId="4A697A66" w14:textId="77777777" w:rsidTr="00631FFE">
                        <w:tc>
                          <w:tcPr>
                            <w:tcW w:w="1985" w:type="dxa"/>
                          </w:tcPr>
                          <w:p w14:paraId="24058DD9" w14:textId="77777777" w:rsidR="00EB1765" w:rsidRDefault="00EB1765">
                            <w:r>
                              <w:t>Status</w:t>
                            </w:r>
                          </w:p>
                        </w:tc>
                        <w:tc>
                          <w:tcPr>
                            <w:tcW w:w="4394" w:type="dxa"/>
                          </w:tcPr>
                          <w:p w14:paraId="041F937B" w14:textId="77777777" w:rsidR="00EB1765" w:rsidRDefault="00EB1765">
                            <w:r>
                              <w:t>concept</w:t>
                            </w:r>
                          </w:p>
                        </w:tc>
                      </w:tr>
                      <w:tr w:rsidR="00EB1765" w14:paraId="2C763975" w14:textId="77777777" w:rsidTr="00631FFE">
                        <w:tc>
                          <w:tcPr>
                            <w:tcW w:w="1985" w:type="dxa"/>
                          </w:tcPr>
                          <w:p w14:paraId="4B89750B" w14:textId="77777777" w:rsidR="00EB1765" w:rsidRDefault="00EB1765">
                            <w:r>
                              <w:t>Versie</w:t>
                            </w:r>
                          </w:p>
                        </w:tc>
                        <w:tc>
                          <w:tcPr>
                            <w:tcW w:w="4394" w:type="dxa"/>
                          </w:tcPr>
                          <w:p w14:paraId="735C069A" w14:textId="47B9D41F" w:rsidR="00EB1765" w:rsidRDefault="00886DCB">
                            <w:r>
                              <w:t>1.1</w:t>
                            </w:r>
                          </w:p>
                        </w:tc>
                      </w:tr>
                      <w:tr w:rsidR="00EB1765" w14:paraId="552E48B6" w14:textId="77777777" w:rsidTr="00631FFE">
                        <w:trPr>
                          <w:trHeight w:hRule="exact" w:val="170"/>
                        </w:trPr>
                        <w:tc>
                          <w:tcPr>
                            <w:tcW w:w="1985" w:type="dxa"/>
                          </w:tcPr>
                          <w:p w14:paraId="4E870C8D" w14:textId="77777777" w:rsidR="00EB1765" w:rsidRDefault="00EB1765">
                            <w:pPr>
                              <w:suppressOverlap/>
                            </w:pPr>
                          </w:p>
                        </w:tc>
                        <w:tc>
                          <w:tcPr>
                            <w:tcW w:w="4394" w:type="dxa"/>
                          </w:tcPr>
                          <w:p w14:paraId="2DF96F44" w14:textId="77777777" w:rsidR="00EB1765" w:rsidRDefault="00EB1765">
                            <w:pPr>
                              <w:suppressOverlap/>
                            </w:pPr>
                          </w:p>
                        </w:tc>
                      </w:tr>
                    </w:tbl>
                    <w:p w14:paraId="6BA8531E" w14:textId="77777777" w:rsidR="00EB1765" w:rsidRDefault="00EB1765"/>
                  </w:txbxContent>
                </v:textbox>
                <w10:wrap anchorx="page" anchory="page"/>
              </v:shape>
            </w:pict>
          </mc:Fallback>
        </mc:AlternateContent>
      </w:r>
    </w:p>
    <w:p w14:paraId="4AF7FE69" w14:textId="77777777" w:rsidR="00C8364A" w:rsidRDefault="00C8364A"/>
    <w:p w14:paraId="26E7EE6B" w14:textId="77777777" w:rsidR="00C8364A" w:rsidRDefault="00C8364A"/>
    <w:p w14:paraId="2AB24468" w14:textId="77777777" w:rsidR="00C8364A" w:rsidRDefault="00C8364A"/>
    <w:p w14:paraId="13F712D7" w14:textId="77777777" w:rsidR="00C8364A" w:rsidRDefault="00C8364A"/>
    <w:p w14:paraId="089A7968" w14:textId="77777777" w:rsidR="00C8364A" w:rsidRDefault="00C8364A"/>
    <w:p w14:paraId="29304035" w14:textId="77777777" w:rsidR="00C8364A" w:rsidRDefault="00C8364A">
      <w:pPr>
        <w:spacing w:line="240" w:lineRule="auto"/>
        <w:sectPr w:rsidR="00C8364A">
          <w:headerReference w:type="default" r:id="rId9"/>
          <w:footerReference w:type="even" r:id="rId10"/>
          <w:type w:val="oddPage"/>
          <w:pgSz w:w="11905" w:h="16837"/>
          <w:pgMar w:top="4077" w:right="964" w:bottom="1134" w:left="2098" w:header="2279" w:footer="709" w:gutter="1134"/>
          <w:cols w:space="708"/>
          <w:docGrid w:linePitch="326"/>
        </w:sectPr>
      </w:pPr>
    </w:p>
    <w:p w14:paraId="25797F1F" w14:textId="7CFCB9B3" w:rsidR="0001509E" w:rsidRPr="00955E84" w:rsidRDefault="00FA4F99" w:rsidP="0001509E">
      <w:pPr>
        <w:pStyle w:val="BijlageOngenummerdParagraaf"/>
        <w:numPr>
          <w:ilvl w:val="0"/>
          <w:numId w:val="0"/>
        </w:numPr>
      </w:pPr>
      <w:r>
        <w:br w:type="page"/>
      </w:r>
      <w:bookmarkStart w:id="0" w:name="_Toc36728381"/>
      <w:r w:rsidR="0001509E" w:rsidRPr="00955E84">
        <w:lastRenderedPageBreak/>
        <w:t>Servicepagina</w:t>
      </w:r>
      <w:bookmarkEnd w:id="0"/>
    </w:p>
    <w:p w14:paraId="410E7C1D" w14:textId="77777777" w:rsidR="0001509E" w:rsidRPr="00955E84" w:rsidRDefault="0001509E" w:rsidP="0001509E">
      <w:pPr>
        <w:pStyle w:val="Voettekst"/>
        <w:tabs>
          <w:tab w:val="clear" w:pos="4536"/>
          <w:tab w:val="clear" w:pos="9072"/>
        </w:tabs>
        <w:rPr>
          <w:rFonts w:ascii="Arial" w:hAnsi="Arial"/>
        </w:rPr>
      </w:pPr>
    </w:p>
    <w:p w14:paraId="63BC32AF" w14:textId="77777777" w:rsidR="0001509E" w:rsidRPr="00423E3F" w:rsidRDefault="0001509E" w:rsidP="0001509E">
      <w:pPr>
        <w:rPr>
          <w:b/>
        </w:rPr>
      </w:pPr>
      <w:r w:rsidRPr="00423E3F">
        <w:rPr>
          <w:b/>
        </w:rPr>
        <w:t>Informatie</w:t>
      </w:r>
    </w:p>
    <w:p w14:paraId="45F14EB9" w14:textId="77777777" w:rsidR="0001509E" w:rsidRPr="00152C0D" w:rsidRDefault="0001509E" w:rsidP="0001509E">
      <w:r w:rsidRPr="00152C0D">
        <w:t xml:space="preserve">Voor meer informatie over het Nationaal Wegenbestand, kunt u op werkdagen tussen </w:t>
      </w:r>
      <w:r>
        <w:t>8</w:t>
      </w:r>
      <w:r w:rsidRPr="00152C0D">
        <w:t>.00 en 17.00 uur contact opnemen met:</w:t>
      </w:r>
    </w:p>
    <w:p w14:paraId="5565DF4E" w14:textId="77777777" w:rsidR="0001509E" w:rsidRPr="00152C0D" w:rsidRDefault="0001509E" w:rsidP="0001509E">
      <w:pPr>
        <w:spacing w:before="100" w:beforeAutospacing="1" w:after="100" w:afterAutospacing="1"/>
      </w:pPr>
      <w:r w:rsidRPr="00152C0D">
        <w:t xml:space="preserve">Servicedesk- Data </w:t>
      </w:r>
      <w:r>
        <w:t xml:space="preserve">in </w:t>
      </w:r>
      <w:r w:rsidRPr="00152C0D">
        <w:t xml:space="preserve">Delft, telefoonnummer </w:t>
      </w:r>
      <w:r>
        <w:t>(+31)</w:t>
      </w:r>
      <w:r w:rsidRPr="00152C0D">
        <w:t xml:space="preserve">088-7973999 of stuur een e-mail naar </w:t>
      </w:r>
      <w:hyperlink r:id="rId11" w:history="1">
        <w:r w:rsidRPr="00152C0D">
          <w:rPr>
            <w:rStyle w:val="Hyperlink"/>
            <w:color w:val="4F81BD" w:themeColor="accent1"/>
          </w:rPr>
          <w:t xml:space="preserve">servicedesk-data@rws.nl. </w:t>
        </w:r>
      </w:hyperlink>
      <w:r w:rsidRPr="00152C0D">
        <w:rPr>
          <w:color w:val="4F81BD" w:themeColor="accent1"/>
        </w:rPr>
        <w:t xml:space="preserve"> </w:t>
      </w:r>
    </w:p>
    <w:p w14:paraId="403493D8" w14:textId="77777777" w:rsidR="0001509E" w:rsidRPr="00152C0D" w:rsidRDefault="0001509E" w:rsidP="0001509E">
      <w:r w:rsidRPr="00152C0D">
        <w:t>Uw correspondentie kunt u richten aan:</w:t>
      </w:r>
    </w:p>
    <w:p w14:paraId="3C189D83" w14:textId="77777777" w:rsidR="0001509E" w:rsidRPr="00152C0D" w:rsidRDefault="0001509E" w:rsidP="0001509E"/>
    <w:p w14:paraId="175F6E7A" w14:textId="77777777" w:rsidR="0001509E" w:rsidRPr="00152C0D" w:rsidRDefault="0001509E" w:rsidP="0001509E">
      <w:r w:rsidRPr="00152C0D">
        <w:t xml:space="preserve">Ministerie van Infrastructuur en Milieu </w:t>
      </w:r>
    </w:p>
    <w:p w14:paraId="431E0787" w14:textId="77777777" w:rsidR="0001509E" w:rsidRPr="009363E9" w:rsidRDefault="0001509E" w:rsidP="0001509E">
      <w:r w:rsidRPr="009363E9">
        <w:t>CIV (RWS-CIV)</w:t>
      </w:r>
    </w:p>
    <w:p w14:paraId="72138B46" w14:textId="77777777" w:rsidR="0001509E" w:rsidRPr="00152C0D" w:rsidRDefault="0001509E" w:rsidP="0001509E">
      <w:pPr>
        <w:rPr>
          <w:lang w:val="en-GB"/>
        </w:rPr>
      </w:pPr>
      <w:r w:rsidRPr="00152C0D">
        <w:rPr>
          <w:lang w:val="en-GB"/>
        </w:rPr>
        <w:t>Hoofdafdeling DATA</w:t>
      </w:r>
    </w:p>
    <w:p w14:paraId="72D2F656" w14:textId="77777777" w:rsidR="0001509E" w:rsidRPr="00152C0D" w:rsidRDefault="0001509E" w:rsidP="0001509E">
      <w:pPr>
        <w:rPr>
          <w:lang w:val="en-GB"/>
        </w:rPr>
      </w:pPr>
      <w:r w:rsidRPr="00152C0D">
        <w:rPr>
          <w:lang w:val="en-GB"/>
        </w:rPr>
        <w:t>Servicedesk DATA</w:t>
      </w:r>
    </w:p>
    <w:p w14:paraId="22412F77" w14:textId="77777777" w:rsidR="0001509E" w:rsidRPr="00152C0D" w:rsidRDefault="0001509E" w:rsidP="0001509E">
      <w:pPr>
        <w:rPr>
          <w:lang w:val="en-GB"/>
        </w:rPr>
      </w:pPr>
    </w:p>
    <w:p w14:paraId="39C6A333" w14:textId="77777777" w:rsidR="0001509E" w:rsidRDefault="0001509E" w:rsidP="0001509E">
      <w:pPr>
        <w:rPr>
          <w:lang w:val="en-GB"/>
        </w:rPr>
      </w:pPr>
      <w:r w:rsidRPr="00152C0D">
        <w:t>Postbus 5023</w:t>
      </w:r>
      <w:r w:rsidRPr="00152C0D">
        <w:br/>
        <w:t>2600 GA Delft</w:t>
      </w:r>
    </w:p>
    <w:p w14:paraId="146FB37F" w14:textId="77777777" w:rsidR="0001509E" w:rsidRDefault="0001509E" w:rsidP="0001509E">
      <w:pPr>
        <w:rPr>
          <w:lang w:val="en-GB"/>
        </w:rPr>
      </w:pPr>
    </w:p>
    <w:p w14:paraId="3B10E9DA" w14:textId="59F2F0BB" w:rsidR="00C8364A" w:rsidRDefault="00C8364A">
      <w:pPr>
        <w:spacing w:line="240" w:lineRule="auto"/>
        <w:rPr>
          <w:b/>
          <w:sz w:val="24"/>
        </w:rPr>
      </w:pPr>
    </w:p>
    <w:p w14:paraId="580A0CC6" w14:textId="614A9725" w:rsidR="00690327" w:rsidRDefault="00690327">
      <w:pPr>
        <w:spacing w:line="240" w:lineRule="auto"/>
        <w:rPr>
          <w:b/>
          <w:sz w:val="24"/>
        </w:rPr>
      </w:pPr>
      <w:bookmarkStart w:id="1" w:name="_GoBack"/>
      <w:bookmarkEnd w:id="1"/>
    </w:p>
    <w:p w14:paraId="059546A7" w14:textId="07B01262" w:rsidR="00690327" w:rsidRDefault="00690327">
      <w:pPr>
        <w:spacing w:line="240" w:lineRule="auto"/>
        <w:rPr>
          <w:b/>
          <w:sz w:val="24"/>
        </w:rPr>
      </w:pPr>
    </w:p>
    <w:p w14:paraId="08BDDCBF" w14:textId="77777777" w:rsidR="00690327" w:rsidRDefault="00690327">
      <w:pPr>
        <w:spacing w:line="240" w:lineRule="auto"/>
        <w:rPr>
          <w:b/>
          <w:sz w:val="24"/>
        </w:rPr>
      </w:pPr>
    </w:p>
    <w:p w14:paraId="247D48D9" w14:textId="3D38B6D8" w:rsidR="00690327" w:rsidRPr="00690327" w:rsidRDefault="00690327">
      <w:pPr>
        <w:spacing w:line="240" w:lineRule="auto"/>
        <w:rPr>
          <w:b/>
        </w:rPr>
      </w:pPr>
      <w:r w:rsidRPr="00690327">
        <w:rPr>
          <w:b/>
        </w:rPr>
        <w:t>Wijzigingshistorie</w:t>
      </w:r>
    </w:p>
    <w:p w14:paraId="12E8282A" w14:textId="77777777" w:rsidR="00C8364A" w:rsidRDefault="00C8364A">
      <w:pPr>
        <w:spacing w:line="240" w:lineRule="auto"/>
        <w:rPr>
          <w:sz w:val="24"/>
        </w:rPr>
      </w:pPr>
    </w:p>
    <w:tbl>
      <w:tblPr>
        <w:tblW w:w="79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6" w:type="dxa"/>
          <w:right w:w="96" w:type="dxa"/>
        </w:tblCellMar>
        <w:tblLook w:val="0000" w:firstRow="0" w:lastRow="0" w:firstColumn="0" w:lastColumn="0" w:noHBand="0" w:noVBand="0"/>
      </w:tblPr>
      <w:tblGrid>
        <w:gridCol w:w="1216"/>
        <w:gridCol w:w="1806"/>
        <w:gridCol w:w="851"/>
        <w:gridCol w:w="4111"/>
      </w:tblGrid>
      <w:tr w:rsidR="00690327" w14:paraId="3C00F250" w14:textId="77777777" w:rsidTr="00690327">
        <w:trPr>
          <w:cantSplit/>
          <w:tblHeader/>
        </w:trPr>
        <w:tc>
          <w:tcPr>
            <w:tcW w:w="0" w:type="auto"/>
            <w:tcBorders>
              <w:top w:val="single" w:sz="12" w:space="0" w:color="auto"/>
              <w:left w:val="single" w:sz="12" w:space="0" w:color="auto"/>
              <w:bottom w:val="nil"/>
              <w:right w:val="nil"/>
            </w:tcBorders>
            <w:shd w:val="clear" w:color="auto" w:fill="8DB3E2"/>
          </w:tcPr>
          <w:p w14:paraId="5B9BFD2E" w14:textId="77777777" w:rsidR="00690327" w:rsidRDefault="00690327" w:rsidP="00BE1E33">
            <w:pPr>
              <w:pStyle w:val="TableHeading"/>
              <w:rPr>
                <w:rFonts w:ascii="Arial" w:hAnsi="Arial"/>
                <w:sz w:val="20"/>
              </w:rPr>
            </w:pPr>
            <w:bookmarkStart w:id="2" w:name="_Toc285017146"/>
            <w:bookmarkStart w:id="3" w:name="_Toc280178049"/>
            <w:bookmarkEnd w:id="2"/>
            <w:bookmarkEnd w:id="3"/>
            <w:r>
              <w:rPr>
                <w:rFonts w:ascii="Arial" w:hAnsi="Arial"/>
                <w:sz w:val="20"/>
              </w:rPr>
              <w:t>Datum</w:t>
            </w:r>
          </w:p>
        </w:tc>
        <w:tc>
          <w:tcPr>
            <w:tcW w:w="1806" w:type="dxa"/>
            <w:tcBorders>
              <w:top w:val="single" w:sz="12" w:space="0" w:color="auto"/>
              <w:left w:val="nil"/>
              <w:bottom w:val="nil"/>
              <w:right w:val="nil"/>
            </w:tcBorders>
            <w:shd w:val="clear" w:color="auto" w:fill="8DB3E2"/>
          </w:tcPr>
          <w:p w14:paraId="0A4CB6B0" w14:textId="77777777" w:rsidR="00690327" w:rsidRDefault="00690327" w:rsidP="00BE1E33">
            <w:pPr>
              <w:pStyle w:val="TableHeading"/>
              <w:rPr>
                <w:rFonts w:ascii="Arial" w:hAnsi="Arial"/>
                <w:sz w:val="20"/>
              </w:rPr>
            </w:pPr>
            <w:r>
              <w:rPr>
                <w:rFonts w:ascii="Arial" w:hAnsi="Arial"/>
                <w:sz w:val="20"/>
              </w:rPr>
              <w:t>Auteur</w:t>
            </w:r>
          </w:p>
        </w:tc>
        <w:tc>
          <w:tcPr>
            <w:tcW w:w="851" w:type="dxa"/>
            <w:tcBorders>
              <w:top w:val="single" w:sz="12" w:space="0" w:color="auto"/>
              <w:left w:val="nil"/>
              <w:bottom w:val="nil"/>
              <w:right w:val="nil"/>
            </w:tcBorders>
            <w:shd w:val="clear" w:color="auto" w:fill="8DB3E2"/>
          </w:tcPr>
          <w:p w14:paraId="3C0943C5" w14:textId="77777777" w:rsidR="00690327" w:rsidRDefault="00690327" w:rsidP="00BE1E33">
            <w:pPr>
              <w:pStyle w:val="TableHeading"/>
              <w:rPr>
                <w:rFonts w:ascii="Arial" w:hAnsi="Arial"/>
                <w:sz w:val="20"/>
              </w:rPr>
            </w:pPr>
            <w:r>
              <w:rPr>
                <w:rFonts w:ascii="Arial" w:hAnsi="Arial"/>
                <w:sz w:val="20"/>
              </w:rPr>
              <w:t>Versie</w:t>
            </w:r>
          </w:p>
        </w:tc>
        <w:tc>
          <w:tcPr>
            <w:tcW w:w="4111" w:type="dxa"/>
            <w:tcBorders>
              <w:top w:val="single" w:sz="12" w:space="0" w:color="auto"/>
              <w:left w:val="nil"/>
              <w:bottom w:val="nil"/>
              <w:right w:val="single" w:sz="12" w:space="0" w:color="auto"/>
            </w:tcBorders>
            <w:shd w:val="clear" w:color="auto" w:fill="8DB3E2"/>
          </w:tcPr>
          <w:p w14:paraId="4A79C17F" w14:textId="77777777" w:rsidR="00690327" w:rsidRDefault="00690327" w:rsidP="00BE1E33">
            <w:pPr>
              <w:pStyle w:val="TableHeading"/>
              <w:rPr>
                <w:rFonts w:ascii="Arial" w:hAnsi="Arial"/>
                <w:sz w:val="20"/>
              </w:rPr>
            </w:pPr>
            <w:r>
              <w:rPr>
                <w:rFonts w:ascii="Arial" w:hAnsi="Arial"/>
                <w:sz w:val="20"/>
              </w:rPr>
              <w:t>Wijziging</w:t>
            </w:r>
          </w:p>
        </w:tc>
      </w:tr>
      <w:tr w:rsidR="00690327" w14:paraId="21F17ACD" w14:textId="77777777" w:rsidTr="00690327">
        <w:trPr>
          <w:cantSplit/>
          <w:trHeight w:hRule="exact" w:val="60"/>
          <w:tblHeader/>
        </w:trPr>
        <w:tc>
          <w:tcPr>
            <w:tcW w:w="0" w:type="auto"/>
            <w:tcBorders>
              <w:top w:val="single" w:sz="6" w:space="0" w:color="auto"/>
              <w:left w:val="nil"/>
              <w:bottom w:val="nil"/>
              <w:right w:val="nil"/>
            </w:tcBorders>
            <w:shd w:val="pct50" w:color="auto" w:fill="auto"/>
          </w:tcPr>
          <w:p w14:paraId="0B5CC45A" w14:textId="77777777" w:rsidR="00690327" w:rsidRDefault="00690327" w:rsidP="00BE1E33">
            <w:pPr>
              <w:pStyle w:val="TableText"/>
              <w:rPr>
                <w:rFonts w:ascii="Arial" w:hAnsi="Arial"/>
                <w:sz w:val="20"/>
              </w:rPr>
            </w:pPr>
          </w:p>
        </w:tc>
        <w:tc>
          <w:tcPr>
            <w:tcW w:w="1806" w:type="dxa"/>
            <w:tcBorders>
              <w:top w:val="single" w:sz="6" w:space="0" w:color="auto"/>
              <w:left w:val="nil"/>
              <w:bottom w:val="nil"/>
              <w:right w:val="nil"/>
            </w:tcBorders>
            <w:shd w:val="pct50" w:color="auto" w:fill="auto"/>
          </w:tcPr>
          <w:p w14:paraId="00E569A5" w14:textId="77777777" w:rsidR="00690327" w:rsidRDefault="00690327" w:rsidP="00BE1E33">
            <w:pPr>
              <w:pStyle w:val="TableText"/>
              <w:rPr>
                <w:rFonts w:ascii="Arial" w:hAnsi="Arial"/>
                <w:sz w:val="20"/>
              </w:rPr>
            </w:pPr>
          </w:p>
        </w:tc>
        <w:tc>
          <w:tcPr>
            <w:tcW w:w="851" w:type="dxa"/>
            <w:tcBorders>
              <w:top w:val="single" w:sz="6" w:space="0" w:color="auto"/>
              <w:left w:val="nil"/>
              <w:bottom w:val="nil"/>
              <w:right w:val="nil"/>
            </w:tcBorders>
            <w:shd w:val="pct50" w:color="auto" w:fill="auto"/>
          </w:tcPr>
          <w:p w14:paraId="7C129436" w14:textId="77777777" w:rsidR="00690327" w:rsidRDefault="00690327" w:rsidP="00BE1E33">
            <w:pPr>
              <w:pStyle w:val="TableText"/>
              <w:rPr>
                <w:rFonts w:ascii="Arial" w:hAnsi="Arial"/>
                <w:sz w:val="20"/>
              </w:rPr>
            </w:pPr>
          </w:p>
        </w:tc>
        <w:tc>
          <w:tcPr>
            <w:tcW w:w="4111" w:type="dxa"/>
            <w:tcBorders>
              <w:top w:val="single" w:sz="6" w:space="0" w:color="auto"/>
              <w:left w:val="nil"/>
              <w:bottom w:val="nil"/>
              <w:right w:val="nil"/>
            </w:tcBorders>
            <w:shd w:val="pct50" w:color="auto" w:fill="auto"/>
          </w:tcPr>
          <w:p w14:paraId="6FCCE170" w14:textId="77777777" w:rsidR="00690327" w:rsidRDefault="00690327" w:rsidP="00BE1E33">
            <w:pPr>
              <w:pStyle w:val="TableText"/>
              <w:rPr>
                <w:rFonts w:ascii="Arial" w:hAnsi="Arial"/>
                <w:sz w:val="20"/>
              </w:rPr>
            </w:pPr>
          </w:p>
        </w:tc>
      </w:tr>
      <w:tr w:rsidR="00690327" w14:paraId="0056F8FF" w14:textId="77777777" w:rsidTr="00690327">
        <w:trPr>
          <w:cantSplit/>
        </w:trPr>
        <w:tc>
          <w:tcPr>
            <w:tcW w:w="0" w:type="auto"/>
            <w:tcBorders>
              <w:top w:val="single" w:sz="6" w:space="0" w:color="auto"/>
              <w:left w:val="single" w:sz="12" w:space="0" w:color="auto"/>
              <w:bottom w:val="single" w:sz="6" w:space="0" w:color="auto"/>
              <w:right w:val="single" w:sz="6" w:space="0" w:color="auto"/>
            </w:tcBorders>
          </w:tcPr>
          <w:p w14:paraId="190D8790" w14:textId="65428F26" w:rsidR="00690327" w:rsidRDefault="00690327" w:rsidP="00BE1E33">
            <w:pPr>
              <w:pStyle w:val="TableText"/>
              <w:rPr>
                <w:rFonts w:ascii="Arial" w:hAnsi="Arial"/>
                <w:sz w:val="20"/>
              </w:rPr>
            </w:pPr>
            <w:r>
              <w:rPr>
                <w:rFonts w:ascii="Arial" w:hAnsi="Arial"/>
                <w:sz w:val="20"/>
              </w:rPr>
              <w:t>13-08-2021</w:t>
            </w:r>
          </w:p>
        </w:tc>
        <w:tc>
          <w:tcPr>
            <w:tcW w:w="1806" w:type="dxa"/>
            <w:tcBorders>
              <w:top w:val="single" w:sz="6" w:space="0" w:color="auto"/>
              <w:left w:val="single" w:sz="6" w:space="0" w:color="auto"/>
              <w:bottom w:val="single" w:sz="6" w:space="0" w:color="auto"/>
              <w:right w:val="single" w:sz="6" w:space="0" w:color="auto"/>
            </w:tcBorders>
          </w:tcPr>
          <w:p w14:paraId="37164CA5" w14:textId="480ACD66" w:rsidR="00690327" w:rsidRDefault="00690327" w:rsidP="00BE1E33">
            <w:pPr>
              <w:pStyle w:val="TableText"/>
              <w:rPr>
                <w:rFonts w:ascii="Arial" w:hAnsi="Arial"/>
                <w:sz w:val="20"/>
              </w:rPr>
            </w:pPr>
            <w:r>
              <w:rPr>
                <w:rFonts w:ascii="Arial" w:hAnsi="Arial"/>
                <w:sz w:val="20"/>
              </w:rPr>
              <w:t>Stan Banach</w:t>
            </w:r>
          </w:p>
        </w:tc>
        <w:tc>
          <w:tcPr>
            <w:tcW w:w="851" w:type="dxa"/>
            <w:tcBorders>
              <w:top w:val="single" w:sz="6" w:space="0" w:color="auto"/>
              <w:left w:val="single" w:sz="6" w:space="0" w:color="auto"/>
              <w:bottom w:val="single" w:sz="6" w:space="0" w:color="auto"/>
              <w:right w:val="single" w:sz="6" w:space="0" w:color="auto"/>
            </w:tcBorders>
          </w:tcPr>
          <w:p w14:paraId="6D872BA8" w14:textId="0BC71C79" w:rsidR="00690327" w:rsidRDefault="00690327" w:rsidP="00690327">
            <w:pPr>
              <w:pStyle w:val="TableText"/>
              <w:rPr>
                <w:rFonts w:ascii="Arial" w:hAnsi="Arial"/>
                <w:sz w:val="20"/>
              </w:rPr>
            </w:pPr>
            <w:r>
              <w:rPr>
                <w:rFonts w:ascii="Arial" w:hAnsi="Arial"/>
                <w:sz w:val="20"/>
              </w:rPr>
              <w:t>1.1</w:t>
            </w:r>
          </w:p>
        </w:tc>
        <w:tc>
          <w:tcPr>
            <w:tcW w:w="4111" w:type="dxa"/>
            <w:tcBorders>
              <w:top w:val="single" w:sz="6" w:space="0" w:color="auto"/>
              <w:left w:val="single" w:sz="6" w:space="0" w:color="auto"/>
              <w:bottom w:val="single" w:sz="6" w:space="0" w:color="auto"/>
              <w:right w:val="single" w:sz="12" w:space="0" w:color="auto"/>
            </w:tcBorders>
          </w:tcPr>
          <w:p w14:paraId="75A2C470" w14:textId="75C2875C" w:rsidR="00690327" w:rsidRDefault="00690327" w:rsidP="00BE1E33">
            <w:pPr>
              <w:pStyle w:val="TableText"/>
              <w:rPr>
                <w:rFonts w:ascii="Arial" w:hAnsi="Arial"/>
                <w:sz w:val="20"/>
              </w:rPr>
            </w:pPr>
            <w:r>
              <w:rPr>
                <w:rFonts w:ascii="Arial" w:hAnsi="Arial"/>
                <w:sz w:val="20"/>
              </w:rPr>
              <w:t>Toevoeging Leveringsvoorwaarden (H3)</w:t>
            </w:r>
          </w:p>
        </w:tc>
      </w:tr>
    </w:tbl>
    <w:p w14:paraId="7D08F747" w14:textId="77777777" w:rsidR="0001509E" w:rsidRDefault="0001509E">
      <w:pPr>
        <w:spacing w:line="240" w:lineRule="auto"/>
        <w:rPr>
          <w:noProof/>
          <w:sz w:val="24"/>
        </w:rPr>
      </w:pPr>
      <w:r>
        <w:br w:type="page"/>
      </w:r>
    </w:p>
    <w:p w14:paraId="6F59902C" w14:textId="3E53757F" w:rsidR="00C8364A" w:rsidRDefault="00EA1D17" w:rsidP="0001509E">
      <w:pPr>
        <w:pStyle w:val="Broodtekst"/>
        <w:ind w:left="-1134"/>
        <w:rPr>
          <w:b/>
          <w:sz w:val="22"/>
        </w:rPr>
      </w:pPr>
      <w:r w:rsidRPr="0001509E">
        <w:rPr>
          <w:b/>
          <w:sz w:val="22"/>
        </w:rPr>
        <w:lastRenderedPageBreak/>
        <w:t>Inhoud</w:t>
      </w:r>
    </w:p>
    <w:p w14:paraId="22CF5198" w14:textId="77777777" w:rsidR="0001509E" w:rsidRPr="0001509E" w:rsidRDefault="0001509E" w:rsidP="0001509E">
      <w:pPr>
        <w:pStyle w:val="Broodtekst"/>
        <w:ind w:left="-1134"/>
        <w:rPr>
          <w:b/>
          <w:sz w:val="22"/>
        </w:rPr>
      </w:pPr>
    </w:p>
    <w:p w14:paraId="1C2ED23E" w14:textId="16545DE6" w:rsidR="00F85638" w:rsidRDefault="004B7676">
      <w:pPr>
        <w:pStyle w:val="Inhopg1"/>
        <w:rPr>
          <w:rFonts w:asciiTheme="minorHAnsi" w:eastAsiaTheme="minorEastAsia" w:hAnsiTheme="minorHAnsi" w:cstheme="minorBidi"/>
          <w:noProof/>
          <w:sz w:val="22"/>
          <w:szCs w:val="22"/>
        </w:rPr>
      </w:pPr>
      <w:r>
        <w:rPr>
          <w:b/>
        </w:rPr>
        <w:fldChar w:fldCharType="begin"/>
      </w:r>
      <w:r>
        <w:instrText xml:space="preserve"> TOC \o "1-3" \h \z \u </w:instrText>
      </w:r>
      <w:r>
        <w:rPr>
          <w:b/>
        </w:rPr>
        <w:fldChar w:fldCharType="separate"/>
      </w:r>
      <w:hyperlink w:anchor="_Toc36728381" w:history="1">
        <w:r w:rsidR="00F85638" w:rsidRPr="00D812A7">
          <w:rPr>
            <w:rStyle w:val="Hyperlink"/>
            <w:noProof/>
          </w:rPr>
          <w:t>Servicepagina</w:t>
        </w:r>
        <w:r w:rsidR="00F85638">
          <w:rPr>
            <w:noProof/>
            <w:webHidden/>
          </w:rPr>
          <w:tab/>
        </w:r>
        <w:r w:rsidR="00F85638">
          <w:rPr>
            <w:noProof/>
            <w:webHidden/>
          </w:rPr>
          <w:fldChar w:fldCharType="begin"/>
        </w:r>
        <w:r w:rsidR="00F85638">
          <w:rPr>
            <w:noProof/>
            <w:webHidden/>
          </w:rPr>
          <w:instrText xml:space="preserve"> PAGEREF _Toc36728381 \h </w:instrText>
        </w:r>
        <w:r w:rsidR="00F85638">
          <w:rPr>
            <w:noProof/>
            <w:webHidden/>
          </w:rPr>
        </w:r>
        <w:r w:rsidR="00F85638">
          <w:rPr>
            <w:noProof/>
            <w:webHidden/>
          </w:rPr>
          <w:fldChar w:fldCharType="separate"/>
        </w:r>
        <w:r w:rsidR="00F85638">
          <w:rPr>
            <w:noProof/>
            <w:webHidden/>
          </w:rPr>
          <w:t>2</w:t>
        </w:r>
        <w:r w:rsidR="00F85638">
          <w:rPr>
            <w:noProof/>
            <w:webHidden/>
          </w:rPr>
          <w:fldChar w:fldCharType="end"/>
        </w:r>
      </w:hyperlink>
    </w:p>
    <w:p w14:paraId="4B445782" w14:textId="3E1E4416" w:rsidR="00F85638" w:rsidRDefault="00CE1532">
      <w:pPr>
        <w:pStyle w:val="Inhopg1"/>
        <w:rPr>
          <w:rFonts w:asciiTheme="minorHAnsi" w:eastAsiaTheme="minorEastAsia" w:hAnsiTheme="minorHAnsi" w:cstheme="minorBidi"/>
          <w:noProof/>
          <w:sz w:val="22"/>
          <w:szCs w:val="22"/>
        </w:rPr>
      </w:pPr>
      <w:hyperlink w:anchor="_Toc36728382" w:history="1">
        <w:r w:rsidR="00F85638" w:rsidRPr="00D812A7">
          <w:rPr>
            <w:rStyle w:val="Hyperlink"/>
            <w:noProof/>
          </w:rPr>
          <w:t>Introductie</w:t>
        </w:r>
        <w:r w:rsidR="00F85638">
          <w:rPr>
            <w:noProof/>
            <w:webHidden/>
          </w:rPr>
          <w:tab/>
        </w:r>
        <w:r w:rsidR="00F85638">
          <w:rPr>
            <w:noProof/>
            <w:webHidden/>
          </w:rPr>
          <w:fldChar w:fldCharType="begin"/>
        </w:r>
        <w:r w:rsidR="00F85638">
          <w:rPr>
            <w:noProof/>
            <w:webHidden/>
          </w:rPr>
          <w:instrText xml:space="preserve"> PAGEREF _Toc36728382 \h </w:instrText>
        </w:r>
        <w:r w:rsidR="00F85638">
          <w:rPr>
            <w:noProof/>
            <w:webHidden/>
          </w:rPr>
        </w:r>
        <w:r w:rsidR="00F85638">
          <w:rPr>
            <w:noProof/>
            <w:webHidden/>
          </w:rPr>
          <w:fldChar w:fldCharType="separate"/>
        </w:r>
        <w:r w:rsidR="00F85638">
          <w:rPr>
            <w:noProof/>
            <w:webHidden/>
          </w:rPr>
          <w:t>5</w:t>
        </w:r>
        <w:r w:rsidR="00F85638">
          <w:rPr>
            <w:noProof/>
            <w:webHidden/>
          </w:rPr>
          <w:fldChar w:fldCharType="end"/>
        </w:r>
      </w:hyperlink>
    </w:p>
    <w:p w14:paraId="17DDFEE7" w14:textId="6015C4E4" w:rsidR="00F85638" w:rsidRDefault="00CE1532">
      <w:pPr>
        <w:pStyle w:val="Inhopg1"/>
        <w:rPr>
          <w:rFonts w:asciiTheme="minorHAnsi" w:eastAsiaTheme="minorEastAsia" w:hAnsiTheme="minorHAnsi" w:cstheme="minorBidi"/>
          <w:noProof/>
          <w:sz w:val="22"/>
          <w:szCs w:val="22"/>
        </w:rPr>
      </w:pPr>
      <w:hyperlink w:anchor="_Toc36728383" w:history="1">
        <w:r w:rsidR="00F85638" w:rsidRPr="00D812A7">
          <w:rPr>
            <w:rStyle w:val="Hyperlink"/>
            <w:noProof/>
          </w:rPr>
          <w:t>1</w:t>
        </w:r>
        <w:r w:rsidR="00F85638">
          <w:rPr>
            <w:rFonts w:asciiTheme="minorHAnsi" w:eastAsiaTheme="minorEastAsia" w:hAnsiTheme="minorHAnsi" w:cstheme="minorBidi"/>
            <w:noProof/>
            <w:sz w:val="22"/>
            <w:szCs w:val="22"/>
          </w:rPr>
          <w:tab/>
        </w:r>
        <w:r w:rsidR="00F85638" w:rsidRPr="00D812A7">
          <w:rPr>
            <w:rStyle w:val="Hyperlink"/>
            <w:noProof/>
          </w:rPr>
          <w:t>Inleiding</w:t>
        </w:r>
        <w:r w:rsidR="00F85638">
          <w:rPr>
            <w:noProof/>
            <w:webHidden/>
          </w:rPr>
          <w:tab/>
        </w:r>
        <w:r w:rsidR="00F85638">
          <w:rPr>
            <w:noProof/>
            <w:webHidden/>
          </w:rPr>
          <w:fldChar w:fldCharType="begin"/>
        </w:r>
        <w:r w:rsidR="00F85638">
          <w:rPr>
            <w:noProof/>
            <w:webHidden/>
          </w:rPr>
          <w:instrText xml:space="preserve"> PAGEREF _Toc36728383 \h </w:instrText>
        </w:r>
        <w:r w:rsidR="00F85638">
          <w:rPr>
            <w:noProof/>
            <w:webHidden/>
          </w:rPr>
        </w:r>
        <w:r w:rsidR="00F85638">
          <w:rPr>
            <w:noProof/>
            <w:webHidden/>
          </w:rPr>
          <w:fldChar w:fldCharType="separate"/>
        </w:r>
        <w:r w:rsidR="00F85638">
          <w:rPr>
            <w:noProof/>
            <w:webHidden/>
          </w:rPr>
          <w:t>7</w:t>
        </w:r>
        <w:r w:rsidR="00F85638">
          <w:rPr>
            <w:noProof/>
            <w:webHidden/>
          </w:rPr>
          <w:fldChar w:fldCharType="end"/>
        </w:r>
      </w:hyperlink>
    </w:p>
    <w:p w14:paraId="3A88B43E" w14:textId="1EFC5CCC" w:rsidR="00F85638" w:rsidRDefault="00CE1532">
      <w:pPr>
        <w:pStyle w:val="Inhopg2"/>
        <w:rPr>
          <w:rFonts w:asciiTheme="minorHAnsi" w:eastAsiaTheme="minorEastAsia" w:hAnsiTheme="minorHAnsi" w:cstheme="minorBidi"/>
          <w:sz w:val="22"/>
          <w:szCs w:val="22"/>
        </w:rPr>
      </w:pPr>
      <w:hyperlink w:anchor="_Toc36728384" w:history="1">
        <w:r w:rsidR="00F85638" w:rsidRPr="00D812A7">
          <w:rPr>
            <w:rStyle w:val="Hyperlink"/>
          </w:rPr>
          <w:t>1.1</w:t>
        </w:r>
        <w:r w:rsidR="00F85638">
          <w:rPr>
            <w:rFonts w:asciiTheme="minorHAnsi" w:eastAsiaTheme="minorEastAsia" w:hAnsiTheme="minorHAnsi" w:cstheme="minorBidi"/>
            <w:sz w:val="22"/>
            <w:szCs w:val="22"/>
          </w:rPr>
          <w:tab/>
        </w:r>
        <w:r w:rsidR="00F85638" w:rsidRPr="00D812A7">
          <w:rPr>
            <w:rStyle w:val="Hyperlink"/>
          </w:rPr>
          <w:t>Centrale Informatievoorziening</w:t>
        </w:r>
        <w:r w:rsidR="00F85638">
          <w:rPr>
            <w:webHidden/>
          </w:rPr>
          <w:tab/>
        </w:r>
        <w:r w:rsidR="00F85638">
          <w:rPr>
            <w:webHidden/>
          </w:rPr>
          <w:fldChar w:fldCharType="begin"/>
        </w:r>
        <w:r w:rsidR="00F85638">
          <w:rPr>
            <w:webHidden/>
          </w:rPr>
          <w:instrText xml:space="preserve"> PAGEREF _Toc36728384 \h </w:instrText>
        </w:r>
        <w:r w:rsidR="00F85638">
          <w:rPr>
            <w:webHidden/>
          </w:rPr>
        </w:r>
        <w:r w:rsidR="00F85638">
          <w:rPr>
            <w:webHidden/>
          </w:rPr>
          <w:fldChar w:fldCharType="separate"/>
        </w:r>
        <w:r w:rsidR="00F85638">
          <w:rPr>
            <w:webHidden/>
          </w:rPr>
          <w:t>7</w:t>
        </w:r>
        <w:r w:rsidR="00F85638">
          <w:rPr>
            <w:webHidden/>
          </w:rPr>
          <w:fldChar w:fldCharType="end"/>
        </w:r>
      </w:hyperlink>
    </w:p>
    <w:p w14:paraId="29777D93" w14:textId="3347A0E9" w:rsidR="00F85638" w:rsidRDefault="00CE1532">
      <w:pPr>
        <w:pStyle w:val="Inhopg2"/>
        <w:rPr>
          <w:rFonts w:asciiTheme="minorHAnsi" w:eastAsiaTheme="minorEastAsia" w:hAnsiTheme="minorHAnsi" w:cstheme="minorBidi"/>
          <w:sz w:val="22"/>
          <w:szCs w:val="22"/>
        </w:rPr>
      </w:pPr>
      <w:hyperlink w:anchor="_Toc36728385" w:history="1">
        <w:r w:rsidR="00F85638" w:rsidRPr="00D812A7">
          <w:rPr>
            <w:rStyle w:val="Hyperlink"/>
          </w:rPr>
          <w:t>1.2</w:t>
        </w:r>
        <w:r w:rsidR="00F85638">
          <w:rPr>
            <w:rFonts w:asciiTheme="minorHAnsi" w:eastAsiaTheme="minorEastAsia" w:hAnsiTheme="minorHAnsi" w:cstheme="minorBidi"/>
            <w:sz w:val="22"/>
            <w:szCs w:val="22"/>
          </w:rPr>
          <w:tab/>
        </w:r>
        <w:r w:rsidR="00F85638" w:rsidRPr="00D812A7">
          <w:rPr>
            <w:rStyle w:val="Hyperlink"/>
          </w:rPr>
          <w:t>Het NWB als integrator</w:t>
        </w:r>
        <w:r w:rsidR="00F85638">
          <w:rPr>
            <w:webHidden/>
          </w:rPr>
          <w:tab/>
        </w:r>
        <w:r w:rsidR="00F85638">
          <w:rPr>
            <w:webHidden/>
          </w:rPr>
          <w:fldChar w:fldCharType="begin"/>
        </w:r>
        <w:r w:rsidR="00F85638">
          <w:rPr>
            <w:webHidden/>
          </w:rPr>
          <w:instrText xml:space="preserve"> PAGEREF _Toc36728385 \h </w:instrText>
        </w:r>
        <w:r w:rsidR="00F85638">
          <w:rPr>
            <w:webHidden/>
          </w:rPr>
        </w:r>
        <w:r w:rsidR="00F85638">
          <w:rPr>
            <w:webHidden/>
          </w:rPr>
          <w:fldChar w:fldCharType="separate"/>
        </w:r>
        <w:r w:rsidR="00F85638">
          <w:rPr>
            <w:webHidden/>
          </w:rPr>
          <w:t>7</w:t>
        </w:r>
        <w:r w:rsidR="00F85638">
          <w:rPr>
            <w:webHidden/>
          </w:rPr>
          <w:fldChar w:fldCharType="end"/>
        </w:r>
      </w:hyperlink>
    </w:p>
    <w:p w14:paraId="68193C14" w14:textId="3AEE3DCE" w:rsidR="00F85638" w:rsidRDefault="00CE1532">
      <w:pPr>
        <w:pStyle w:val="Inhopg1"/>
        <w:rPr>
          <w:rFonts w:asciiTheme="minorHAnsi" w:eastAsiaTheme="minorEastAsia" w:hAnsiTheme="minorHAnsi" w:cstheme="minorBidi"/>
          <w:noProof/>
          <w:sz w:val="22"/>
          <w:szCs w:val="22"/>
        </w:rPr>
      </w:pPr>
      <w:hyperlink w:anchor="_Toc36728386" w:history="1">
        <w:r w:rsidR="00F85638" w:rsidRPr="00D812A7">
          <w:rPr>
            <w:rStyle w:val="Hyperlink"/>
            <w:noProof/>
          </w:rPr>
          <w:t>2</w:t>
        </w:r>
        <w:r w:rsidR="00F85638">
          <w:rPr>
            <w:rFonts w:asciiTheme="minorHAnsi" w:eastAsiaTheme="minorEastAsia" w:hAnsiTheme="minorHAnsi" w:cstheme="minorBidi"/>
            <w:noProof/>
            <w:sz w:val="22"/>
            <w:szCs w:val="22"/>
          </w:rPr>
          <w:tab/>
        </w:r>
        <w:r w:rsidR="00F85638" w:rsidRPr="00D812A7">
          <w:rPr>
            <w:rStyle w:val="Hyperlink"/>
            <w:noProof/>
          </w:rPr>
          <w:t>NWB-Wegen</w:t>
        </w:r>
        <w:r w:rsidR="00F85638">
          <w:rPr>
            <w:noProof/>
            <w:webHidden/>
          </w:rPr>
          <w:tab/>
        </w:r>
        <w:r w:rsidR="00F85638">
          <w:rPr>
            <w:noProof/>
            <w:webHidden/>
          </w:rPr>
          <w:fldChar w:fldCharType="begin"/>
        </w:r>
        <w:r w:rsidR="00F85638">
          <w:rPr>
            <w:noProof/>
            <w:webHidden/>
          </w:rPr>
          <w:instrText xml:space="preserve"> PAGEREF _Toc36728386 \h </w:instrText>
        </w:r>
        <w:r w:rsidR="00F85638">
          <w:rPr>
            <w:noProof/>
            <w:webHidden/>
          </w:rPr>
        </w:r>
        <w:r w:rsidR="00F85638">
          <w:rPr>
            <w:noProof/>
            <w:webHidden/>
          </w:rPr>
          <w:fldChar w:fldCharType="separate"/>
        </w:r>
        <w:r w:rsidR="00F85638">
          <w:rPr>
            <w:noProof/>
            <w:webHidden/>
          </w:rPr>
          <w:t>8</w:t>
        </w:r>
        <w:r w:rsidR="00F85638">
          <w:rPr>
            <w:noProof/>
            <w:webHidden/>
          </w:rPr>
          <w:fldChar w:fldCharType="end"/>
        </w:r>
      </w:hyperlink>
    </w:p>
    <w:p w14:paraId="2B22B6A4" w14:textId="027BC5BC" w:rsidR="00F85638" w:rsidRDefault="00CE1532">
      <w:pPr>
        <w:pStyle w:val="Inhopg2"/>
        <w:rPr>
          <w:rFonts w:asciiTheme="minorHAnsi" w:eastAsiaTheme="minorEastAsia" w:hAnsiTheme="minorHAnsi" w:cstheme="minorBidi"/>
          <w:sz w:val="22"/>
          <w:szCs w:val="22"/>
        </w:rPr>
      </w:pPr>
      <w:hyperlink w:anchor="_Toc36728387" w:history="1">
        <w:r w:rsidR="00F85638" w:rsidRPr="00D812A7">
          <w:rPr>
            <w:rStyle w:val="Hyperlink"/>
          </w:rPr>
          <w:t>2.1</w:t>
        </w:r>
        <w:r w:rsidR="00F85638">
          <w:rPr>
            <w:rFonts w:asciiTheme="minorHAnsi" w:eastAsiaTheme="minorEastAsia" w:hAnsiTheme="minorHAnsi" w:cstheme="minorBidi"/>
            <w:sz w:val="22"/>
            <w:szCs w:val="22"/>
          </w:rPr>
          <w:tab/>
        </w:r>
        <w:r w:rsidR="00F85638" w:rsidRPr="00D812A7">
          <w:rPr>
            <w:rStyle w:val="Hyperlink"/>
          </w:rPr>
          <w:t>Inleiding</w:t>
        </w:r>
        <w:r w:rsidR="00F85638">
          <w:rPr>
            <w:webHidden/>
          </w:rPr>
          <w:tab/>
        </w:r>
        <w:r w:rsidR="00F85638">
          <w:rPr>
            <w:webHidden/>
          </w:rPr>
          <w:fldChar w:fldCharType="begin"/>
        </w:r>
        <w:r w:rsidR="00F85638">
          <w:rPr>
            <w:webHidden/>
          </w:rPr>
          <w:instrText xml:space="preserve"> PAGEREF _Toc36728387 \h </w:instrText>
        </w:r>
        <w:r w:rsidR="00F85638">
          <w:rPr>
            <w:webHidden/>
          </w:rPr>
        </w:r>
        <w:r w:rsidR="00F85638">
          <w:rPr>
            <w:webHidden/>
          </w:rPr>
          <w:fldChar w:fldCharType="separate"/>
        </w:r>
        <w:r w:rsidR="00F85638">
          <w:rPr>
            <w:webHidden/>
          </w:rPr>
          <w:t>8</w:t>
        </w:r>
        <w:r w:rsidR="00F85638">
          <w:rPr>
            <w:webHidden/>
          </w:rPr>
          <w:fldChar w:fldCharType="end"/>
        </w:r>
      </w:hyperlink>
    </w:p>
    <w:p w14:paraId="6DC57037" w14:textId="44F73FDC" w:rsidR="00F85638" w:rsidRDefault="00CE1532">
      <w:pPr>
        <w:pStyle w:val="Inhopg2"/>
        <w:rPr>
          <w:rFonts w:asciiTheme="minorHAnsi" w:eastAsiaTheme="minorEastAsia" w:hAnsiTheme="minorHAnsi" w:cstheme="minorBidi"/>
          <w:sz w:val="22"/>
          <w:szCs w:val="22"/>
        </w:rPr>
      </w:pPr>
      <w:hyperlink w:anchor="_Toc36728388" w:history="1">
        <w:r w:rsidR="00F85638" w:rsidRPr="00D812A7">
          <w:rPr>
            <w:rStyle w:val="Hyperlink"/>
          </w:rPr>
          <w:t>2.2</w:t>
        </w:r>
        <w:r w:rsidR="00F85638">
          <w:rPr>
            <w:rFonts w:asciiTheme="minorHAnsi" w:eastAsiaTheme="minorEastAsia" w:hAnsiTheme="minorHAnsi" w:cstheme="minorBidi"/>
            <w:sz w:val="22"/>
            <w:szCs w:val="22"/>
          </w:rPr>
          <w:tab/>
        </w:r>
        <w:r w:rsidR="00F85638" w:rsidRPr="00D812A7">
          <w:rPr>
            <w:rStyle w:val="Hyperlink"/>
          </w:rPr>
          <w:t>Integratie</w:t>
        </w:r>
        <w:r w:rsidR="00F85638">
          <w:rPr>
            <w:webHidden/>
          </w:rPr>
          <w:tab/>
        </w:r>
        <w:r w:rsidR="00F85638">
          <w:rPr>
            <w:webHidden/>
          </w:rPr>
          <w:fldChar w:fldCharType="begin"/>
        </w:r>
        <w:r w:rsidR="00F85638">
          <w:rPr>
            <w:webHidden/>
          </w:rPr>
          <w:instrText xml:space="preserve"> PAGEREF _Toc36728388 \h </w:instrText>
        </w:r>
        <w:r w:rsidR="00F85638">
          <w:rPr>
            <w:webHidden/>
          </w:rPr>
        </w:r>
        <w:r w:rsidR="00F85638">
          <w:rPr>
            <w:webHidden/>
          </w:rPr>
          <w:fldChar w:fldCharType="separate"/>
        </w:r>
        <w:r w:rsidR="00F85638">
          <w:rPr>
            <w:webHidden/>
          </w:rPr>
          <w:t>8</w:t>
        </w:r>
        <w:r w:rsidR="00F85638">
          <w:rPr>
            <w:webHidden/>
          </w:rPr>
          <w:fldChar w:fldCharType="end"/>
        </w:r>
      </w:hyperlink>
    </w:p>
    <w:p w14:paraId="4A6EE87D" w14:textId="1794781F" w:rsidR="00F85638" w:rsidRDefault="00CE1532">
      <w:pPr>
        <w:pStyle w:val="Inhopg2"/>
        <w:rPr>
          <w:rFonts w:asciiTheme="minorHAnsi" w:eastAsiaTheme="minorEastAsia" w:hAnsiTheme="minorHAnsi" w:cstheme="minorBidi"/>
          <w:sz w:val="22"/>
          <w:szCs w:val="22"/>
        </w:rPr>
      </w:pPr>
      <w:hyperlink w:anchor="_Toc36728389" w:history="1">
        <w:r w:rsidR="00F85638" w:rsidRPr="00D812A7">
          <w:rPr>
            <w:rStyle w:val="Hyperlink"/>
          </w:rPr>
          <w:t>2.3</w:t>
        </w:r>
        <w:r w:rsidR="00F85638">
          <w:rPr>
            <w:rFonts w:asciiTheme="minorHAnsi" w:eastAsiaTheme="minorEastAsia" w:hAnsiTheme="minorHAnsi" w:cstheme="minorBidi"/>
            <w:sz w:val="22"/>
            <w:szCs w:val="22"/>
          </w:rPr>
          <w:tab/>
        </w:r>
        <w:r w:rsidR="00F85638" w:rsidRPr="00D812A7">
          <w:rPr>
            <w:rStyle w:val="Hyperlink"/>
          </w:rPr>
          <w:t>De producten van het NWB-Wegen</w:t>
        </w:r>
        <w:r w:rsidR="00F85638">
          <w:rPr>
            <w:webHidden/>
          </w:rPr>
          <w:tab/>
        </w:r>
        <w:r w:rsidR="00F85638">
          <w:rPr>
            <w:webHidden/>
          </w:rPr>
          <w:fldChar w:fldCharType="begin"/>
        </w:r>
        <w:r w:rsidR="00F85638">
          <w:rPr>
            <w:webHidden/>
          </w:rPr>
          <w:instrText xml:space="preserve"> PAGEREF _Toc36728389 \h </w:instrText>
        </w:r>
        <w:r w:rsidR="00F85638">
          <w:rPr>
            <w:webHidden/>
          </w:rPr>
        </w:r>
        <w:r w:rsidR="00F85638">
          <w:rPr>
            <w:webHidden/>
          </w:rPr>
          <w:fldChar w:fldCharType="separate"/>
        </w:r>
        <w:r w:rsidR="00F85638">
          <w:rPr>
            <w:webHidden/>
          </w:rPr>
          <w:t>9</w:t>
        </w:r>
        <w:r w:rsidR="00F85638">
          <w:rPr>
            <w:webHidden/>
          </w:rPr>
          <w:fldChar w:fldCharType="end"/>
        </w:r>
      </w:hyperlink>
    </w:p>
    <w:p w14:paraId="1BD9DCA7" w14:textId="6EDAABA8" w:rsidR="00F85638" w:rsidRDefault="00CE1532">
      <w:pPr>
        <w:pStyle w:val="Inhopg2"/>
        <w:rPr>
          <w:rFonts w:asciiTheme="minorHAnsi" w:eastAsiaTheme="minorEastAsia" w:hAnsiTheme="minorHAnsi" w:cstheme="minorBidi"/>
          <w:sz w:val="22"/>
          <w:szCs w:val="22"/>
        </w:rPr>
      </w:pPr>
      <w:hyperlink w:anchor="_Toc36728390" w:history="1">
        <w:r w:rsidR="00F85638" w:rsidRPr="00D812A7">
          <w:rPr>
            <w:rStyle w:val="Hyperlink"/>
          </w:rPr>
          <w:t>2.4</w:t>
        </w:r>
        <w:r w:rsidR="00F85638">
          <w:rPr>
            <w:rFonts w:asciiTheme="minorHAnsi" w:eastAsiaTheme="minorEastAsia" w:hAnsiTheme="minorHAnsi" w:cstheme="minorBidi"/>
            <w:sz w:val="22"/>
            <w:szCs w:val="22"/>
          </w:rPr>
          <w:tab/>
        </w:r>
        <w:r w:rsidR="00F85638" w:rsidRPr="00D812A7">
          <w:rPr>
            <w:rStyle w:val="Hyperlink"/>
          </w:rPr>
          <w:t>Geografische objecten en attributen</w:t>
        </w:r>
        <w:r w:rsidR="00F85638">
          <w:rPr>
            <w:webHidden/>
          </w:rPr>
          <w:tab/>
        </w:r>
        <w:r w:rsidR="00F85638">
          <w:rPr>
            <w:webHidden/>
          </w:rPr>
          <w:fldChar w:fldCharType="begin"/>
        </w:r>
        <w:r w:rsidR="00F85638">
          <w:rPr>
            <w:webHidden/>
          </w:rPr>
          <w:instrText xml:space="preserve"> PAGEREF _Toc36728390 \h </w:instrText>
        </w:r>
        <w:r w:rsidR="00F85638">
          <w:rPr>
            <w:webHidden/>
          </w:rPr>
        </w:r>
        <w:r w:rsidR="00F85638">
          <w:rPr>
            <w:webHidden/>
          </w:rPr>
          <w:fldChar w:fldCharType="separate"/>
        </w:r>
        <w:r w:rsidR="00F85638">
          <w:rPr>
            <w:webHidden/>
          </w:rPr>
          <w:t>9</w:t>
        </w:r>
        <w:r w:rsidR="00F85638">
          <w:rPr>
            <w:webHidden/>
          </w:rPr>
          <w:fldChar w:fldCharType="end"/>
        </w:r>
      </w:hyperlink>
    </w:p>
    <w:p w14:paraId="0FF2B2F6" w14:textId="21BF8C00" w:rsidR="00F85638" w:rsidRDefault="00CE1532">
      <w:pPr>
        <w:pStyle w:val="Inhopg2"/>
        <w:rPr>
          <w:rFonts w:asciiTheme="minorHAnsi" w:eastAsiaTheme="minorEastAsia" w:hAnsiTheme="minorHAnsi" w:cstheme="minorBidi"/>
          <w:sz w:val="22"/>
          <w:szCs w:val="22"/>
        </w:rPr>
      </w:pPr>
      <w:hyperlink w:anchor="_Toc36728391" w:history="1">
        <w:r w:rsidR="00F85638" w:rsidRPr="00D812A7">
          <w:rPr>
            <w:rStyle w:val="Hyperlink"/>
          </w:rPr>
          <w:t>2.4.1</w:t>
        </w:r>
        <w:r w:rsidR="00F85638">
          <w:rPr>
            <w:rFonts w:asciiTheme="minorHAnsi" w:eastAsiaTheme="minorEastAsia" w:hAnsiTheme="minorHAnsi" w:cstheme="minorBidi"/>
            <w:sz w:val="22"/>
            <w:szCs w:val="22"/>
          </w:rPr>
          <w:tab/>
        </w:r>
        <w:r w:rsidR="00F85638" w:rsidRPr="00D812A7">
          <w:rPr>
            <w:rStyle w:val="Hyperlink"/>
          </w:rPr>
          <w:t>Geografische attributen</w:t>
        </w:r>
        <w:r w:rsidR="00F85638">
          <w:rPr>
            <w:webHidden/>
          </w:rPr>
          <w:tab/>
        </w:r>
        <w:r w:rsidR="00F85638">
          <w:rPr>
            <w:webHidden/>
          </w:rPr>
          <w:fldChar w:fldCharType="begin"/>
        </w:r>
        <w:r w:rsidR="00F85638">
          <w:rPr>
            <w:webHidden/>
          </w:rPr>
          <w:instrText xml:space="preserve"> PAGEREF _Toc36728391 \h </w:instrText>
        </w:r>
        <w:r w:rsidR="00F85638">
          <w:rPr>
            <w:webHidden/>
          </w:rPr>
        </w:r>
        <w:r w:rsidR="00F85638">
          <w:rPr>
            <w:webHidden/>
          </w:rPr>
          <w:fldChar w:fldCharType="separate"/>
        </w:r>
        <w:r w:rsidR="00F85638">
          <w:rPr>
            <w:webHidden/>
          </w:rPr>
          <w:t>10</w:t>
        </w:r>
        <w:r w:rsidR="00F85638">
          <w:rPr>
            <w:webHidden/>
          </w:rPr>
          <w:fldChar w:fldCharType="end"/>
        </w:r>
      </w:hyperlink>
    </w:p>
    <w:p w14:paraId="6CC834FF" w14:textId="72A098FB" w:rsidR="00F85638" w:rsidRDefault="00CE1532">
      <w:pPr>
        <w:pStyle w:val="Inhopg3"/>
        <w:rPr>
          <w:rFonts w:asciiTheme="minorHAnsi" w:eastAsiaTheme="minorEastAsia" w:hAnsiTheme="minorHAnsi" w:cstheme="minorBidi"/>
          <w:noProof/>
          <w:sz w:val="22"/>
          <w:szCs w:val="22"/>
        </w:rPr>
      </w:pPr>
      <w:hyperlink w:anchor="_Toc36728392" w:history="1">
        <w:r w:rsidR="00F85638" w:rsidRPr="00D812A7">
          <w:rPr>
            <w:rStyle w:val="Hyperlink"/>
            <w:noProof/>
          </w:rPr>
          <w:t>2.4.2</w:t>
        </w:r>
        <w:r w:rsidR="00F85638">
          <w:rPr>
            <w:rFonts w:asciiTheme="minorHAnsi" w:eastAsiaTheme="minorEastAsia" w:hAnsiTheme="minorHAnsi" w:cstheme="minorBidi"/>
            <w:noProof/>
            <w:sz w:val="22"/>
            <w:szCs w:val="22"/>
          </w:rPr>
          <w:tab/>
        </w:r>
        <w:r w:rsidR="00F85638" w:rsidRPr="00D812A7">
          <w:rPr>
            <w:rStyle w:val="Hyperlink"/>
            <w:noProof/>
          </w:rPr>
          <w:t>Overige attributen</w:t>
        </w:r>
        <w:r w:rsidR="00F85638">
          <w:rPr>
            <w:noProof/>
            <w:webHidden/>
          </w:rPr>
          <w:tab/>
        </w:r>
        <w:r w:rsidR="00F85638">
          <w:rPr>
            <w:noProof/>
            <w:webHidden/>
          </w:rPr>
          <w:fldChar w:fldCharType="begin"/>
        </w:r>
        <w:r w:rsidR="00F85638">
          <w:rPr>
            <w:noProof/>
            <w:webHidden/>
          </w:rPr>
          <w:instrText xml:space="preserve"> PAGEREF _Toc36728392 \h </w:instrText>
        </w:r>
        <w:r w:rsidR="00F85638">
          <w:rPr>
            <w:noProof/>
            <w:webHidden/>
          </w:rPr>
        </w:r>
        <w:r w:rsidR="00F85638">
          <w:rPr>
            <w:noProof/>
            <w:webHidden/>
          </w:rPr>
          <w:fldChar w:fldCharType="separate"/>
        </w:r>
        <w:r w:rsidR="00F85638">
          <w:rPr>
            <w:noProof/>
            <w:webHidden/>
          </w:rPr>
          <w:t>10</w:t>
        </w:r>
        <w:r w:rsidR="00F85638">
          <w:rPr>
            <w:noProof/>
            <w:webHidden/>
          </w:rPr>
          <w:fldChar w:fldCharType="end"/>
        </w:r>
      </w:hyperlink>
    </w:p>
    <w:p w14:paraId="57A60C3A" w14:textId="56C96CB7" w:rsidR="00F85638" w:rsidRDefault="00CE1532">
      <w:pPr>
        <w:pStyle w:val="Inhopg2"/>
        <w:rPr>
          <w:rFonts w:asciiTheme="minorHAnsi" w:eastAsiaTheme="minorEastAsia" w:hAnsiTheme="minorHAnsi" w:cstheme="minorBidi"/>
          <w:sz w:val="22"/>
          <w:szCs w:val="22"/>
        </w:rPr>
      </w:pPr>
      <w:hyperlink w:anchor="_Toc36728393" w:history="1">
        <w:r w:rsidR="00F85638" w:rsidRPr="00D812A7">
          <w:rPr>
            <w:rStyle w:val="Hyperlink"/>
          </w:rPr>
          <w:t>2.5</w:t>
        </w:r>
        <w:r w:rsidR="00F85638">
          <w:rPr>
            <w:rFonts w:asciiTheme="minorHAnsi" w:eastAsiaTheme="minorEastAsia" w:hAnsiTheme="minorHAnsi" w:cstheme="minorBidi"/>
            <w:sz w:val="22"/>
            <w:szCs w:val="22"/>
          </w:rPr>
          <w:tab/>
        </w:r>
        <w:r w:rsidR="00F85638" w:rsidRPr="00D812A7">
          <w:rPr>
            <w:rStyle w:val="Hyperlink"/>
          </w:rPr>
          <w:t>Kwaliteit</w:t>
        </w:r>
        <w:r w:rsidR="00F85638">
          <w:rPr>
            <w:webHidden/>
          </w:rPr>
          <w:tab/>
        </w:r>
        <w:r w:rsidR="00F85638">
          <w:rPr>
            <w:webHidden/>
          </w:rPr>
          <w:fldChar w:fldCharType="begin"/>
        </w:r>
        <w:r w:rsidR="00F85638">
          <w:rPr>
            <w:webHidden/>
          </w:rPr>
          <w:instrText xml:space="preserve"> PAGEREF _Toc36728393 \h </w:instrText>
        </w:r>
        <w:r w:rsidR="00F85638">
          <w:rPr>
            <w:webHidden/>
          </w:rPr>
        </w:r>
        <w:r w:rsidR="00F85638">
          <w:rPr>
            <w:webHidden/>
          </w:rPr>
          <w:fldChar w:fldCharType="separate"/>
        </w:r>
        <w:r w:rsidR="00F85638">
          <w:rPr>
            <w:webHidden/>
          </w:rPr>
          <w:t>16</w:t>
        </w:r>
        <w:r w:rsidR="00F85638">
          <w:rPr>
            <w:webHidden/>
          </w:rPr>
          <w:fldChar w:fldCharType="end"/>
        </w:r>
      </w:hyperlink>
    </w:p>
    <w:p w14:paraId="182FF500" w14:textId="7BDF913C" w:rsidR="00F85638" w:rsidRDefault="00CE1532">
      <w:pPr>
        <w:pStyle w:val="Inhopg3"/>
        <w:rPr>
          <w:rFonts w:asciiTheme="minorHAnsi" w:eastAsiaTheme="minorEastAsia" w:hAnsiTheme="minorHAnsi" w:cstheme="minorBidi"/>
          <w:noProof/>
          <w:sz w:val="22"/>
          <w:szCs w:val="22"/>
        </w:rPr>
      </w:pPr>
      <w:hyperlink w:anchor="_Toc36728394" w:history="1">
        <w:r w:rsidR="00F85638" w:rsidRPr="00D812A7">
          <w:rPr>
            <w:rStyle w:val="Hyperlink"/>
            <w:noProof/>
          </w:rPr>
          <w:t>2.5.1</w:t>
        </w:r>
        <w:r w:rsidR="00F85638">
          <w:rPr>
            <w:rFonts w:asciiTheme="minorHAnsi" w:eastAsiaTheme="minorEastAsia" w:hAnsiTheme="minorHAnsi" w:cstheme="minorBidi"/>
            <w:noProof/>
            <w:sz w:val="22"/>
            <w:szCs w:val="22"/>
          </w:rPr>
          <w:tab/>
        </w:r>
        <w:r w:rsidR="00F85638" w:rsidRPr="00D812A7">
          <w:rPr>
            <w:rStyle w:val="Hyperlink"/>
            <w:noProof/>
          </w:rPr>
          <w:t>Volledigheid, nauwkeurigheid en actualiteit</w:t>
        </w:r>
        <w:r w:rsidR="00F85638">
          <w:rPr>
            <w:noProof/>
            <w:webHidden/>
          </w:rPr>
          <w:tab/>
        </w:r>
        <w:r w:rsidR="00F85638">
          <w:rPr>
            <w:noProof/>
            <w:webHidden/>
          </w:rPr>
          <w:fldChar w:fldCharType="begin"/>
        </w:r>
        <w:r w:rsidR="00F85638">
          <w:rPr>
            <w:noProof/>
            <w:webHidden/>
          </w:rPr>
          <w:instrText xml:space="preserve"> PAGEREF _Toc36728394 \h </w:instrText>
        </w:r>
        <w:r w:rsidR="00F85638">
          <w:rPr>
            <w:noProof/>
            <w:webHidden/>
          </w:rPr>
        </w:r>
        <w:r w:rsidR="00F85638">
          <w:rPr>
            <w:noProof/>
            <w:webHidden/>
          </w:rPr>
          <w:fldChar w:fldCharType="separate"/>
        </w:r>
        <w:r w:rsidR="00F85638">
          <w:rPr>
            <w:noProof/>
            <w:webHidden/>
          </w:rPr>
          <w:t>16</w:t>
        </w:r>
        <w:r w:rsidR="00F85638">
          <w:rPr>
            <w:noProof/>
            <w:webHidden/>
          </w:rPr>
          <w:fldChar w:fldCharType="end"/>
        </w:r>
      </w:hyperlink>
    </w:p>
    <w:p w14:paraId="02D6B202" w14:textId="6E036B13" w:rsidR="00F85638" w:rsidRDefault="00CE1532">
      <w:pPr>
        <w:pStyle w:val="Inhopg3"/>
        <w:rPr>
          <w:rFonts w:asciiTheme="minorHAnsi" w:eastAsiaTheme="minorEastAsia" w:hAnsiTheme="minorHAnsi" w:cstheme="minorBidi"/>
          <w:noProof/>
          <w:sz w:val="22"/>
          <w:szCs w:val="22"/>
        </w:rPr>
      </w:pPr>
      <w:hyperlink w:anchor="_Toc36728395" w:history="1">
        <w:r w:rsidR="00F85638" w:rsidRPr="00D812A7">
          <w:rPr>
            <w:rStyle w:val="Hyperlink"/>
            <w:noProof/>
          </w:rPr>
          <w:t>2.5.2</w:t>
        </w:r>
        <w:r w:rsidR="00F85638">
          <w:rPr>
            <w:rFonts w:asciiTheme="minorHAnsi" w:eastAsiaTheme="minorEastAsia" w:hAnsiTheme="minorHAnsi" w:cstheme="minorBidi"/>
            <w:noProof/>
            <w:sz w:val="22"/>
            <w:szCs w:val="22"/>
          </w:rPr>
          <w:tab/>
        </w:r>
        <w:r w:rsidR="00F85638" w:rsidRPr="00D812A7">
          <w:rPr>
            <w:rStyle w:val="Hyperlink"/>
            <w:noProof/>
          </w:rPr>
          <w:t>Bronnen van informatie</w:t>
        </w:r>
        <w:r w:rsidR="00F85638">
          <w:rPr>
            <w:noProof/>
            <w:webHidden/>
          </w:rPr>
          <w:tab/>
        </w:r>
        <w:r w:rsidR="00F85638">
          <w:rPr>
            <w:noProof/>
            <w:webHidden/>
          </w:rPr>
          <w:fldChar w:fldCharType="begin"/>
        </w:r>
        <w:r w:rsidR="00F85638">
          <w:rPr>
            <w:noProof/>
            <w:webHidden/>
          </w:rPr>
          <w:instrText xml:space="preserve"> PAGEREF _Toc36728395 \h </w:instrText>
        </w:r>
        <w:r w:rsidR="00F85638">
          <w:rPr>
            <w:noProof/>
            <w:webHidden/>
          </w:rPr>
        </w:r>
        <w:r w:rsidR="00F85638">
          <w:rPr>
            <w:noProof/>
            <w:webHidden/>
          </w:rPr>
          <w:fldChar w:fldCharType="separate"/>
        </w:r>
        <w:r w:rsidR="00F85638">
          <w:rPr>
            <w:noProof/>
            <w:webHidden/>
          </w:rPr>
          <w:t>17</w:t>
        </w:r>
        <w:r w:rsidR="00F85638">
          <w:rPr>
            <w:noProof/>
            <w:webHidden/>
          </w:rPr>
          <w:fldChar w:fldCharType="end"/>
        </w:r>
      </w:hyperlink>
    </w:p>
    <w:p w14:paraId="0177A244" w14:textId="158C4756" w:rsidR="00F85638" w:rsidRDefault="00CE1532">
      <w:pPr>
        <w:pStyle w:val="Inhopg2"/>
        <w:rPr>
          <w:rFonts w:asciiTheme="minorHAnsi" w:eastAsiaTheme="minorEastAsia" w:hAnsiTheme="minorHAnsi" w:cstheme="minorBidi"/>
          <w:sz w:val="22"/>
          <w:szCs w:val="22"/>
        </w:rPr>
      </w:pPr>
      <w:hyperlink w:anchor="_Toc36728396" w:history="1">
        <w:r w:rsidR="00F85638" w:rsidRPr="00D812A7">
          <w:rPr>
            <w:rStyle w:val="Hyperlink"/>
          </w:rPr>
          <w:t>2.6</w:t>
        </w:r>
        <w:r w:rsidR="00F85638">
          <w:rPr>
            <w:rFonts w:asciiTheme="minorHAnsi" w:eastAsiaTheme="minorEastAsia" w:hAnsiTheme="minorHAnsi" w:cstheme="minorBidi"/>
            <w:sz w:val="22"/>
            <w:szCs w:val="22"/>
          </w:rPr>
          <w:tab/>
        </w:r>
        <w:r w:rsidR="00F85638" w:rsidRPr="00D812A7">
          <w:rPr>
            <w:rStyle w:val="Hyperlink"/>
          </w:rPr>
          <w:t>Toepassingen</w:t>
        </w:r>
        <w:r w:rsidR="00F85638">
          <w:rPr>
            <w:webHidden/>
          </w:rPr>
          <w:tab/>
        </w:r>
        <w:r w:rsidR="00F85638">
          <w:rPr>
            <w:webHidden/>
          </w:rPr>
          <w:fldChar w:fldCharType="begin"/>
        </w:r>
        <w:r w:rsidR="00F85638">
          <w:rPr>
            <w:webHidden/>
          </w:rPr>
          <w:instrText xml:space="preserve"> PAGEREF _Toc36728396 \h </w:instrText>
        </w:r>
        <w:r w:rsidR="00F85638">
          <w:rPr>
            <w:webHidden/>
          </w:rPr>
        </w:r>
        <w:r w:rsidR="00F85638">
          <w:rPr>
            <w:webHidden/>
          </w:rPr>
          <w:fldChar w:fldCharType="separate"/>
        </w:r>
        <w:r w:rsidR="00F85638">
          <w:rPr>
            <w:webHidden/>
          </w:rPr>
          <w:t>18</w:t>
        </w:r>
        <w:r w:rsidR="00F85638">
          <w:rPr>
            <w:webHidden/>
          </w:rPr>
          <w:fldChar w:fldCharType="end"/>
        </w:r>
      </w:hyperlink>
    </w:p>
    <w:p w14:paraId="6598AC45" w14:textId="3C6EF14C" w:rsidR="00F85638" w:rsidRDefault="00CE1532">
      <w:pPr>
        <w:pStyle w:val="Inhopg1"/>
        <w:rPr>
          <w:rFonts w:asciiTheme="minorHAnsi" w:eastAsiaTheme="minorEastAsia" w:hAnsiTheme="minorHAnsi" w:cstheme="minorBidi"/>
          <w:noProof/>
          <w:sz w:val="22"/>
          <w:szCs w:val="22"/>
        </w:rPr>
      </w:pPr>
      <w:hyperlink w:anchor="_Toc36728397" w:history="1">
        <w:r w:rsidR="00F85638" w:rsidRPr="00D812A7">
          <w:rPr>
            <w:rStyle w:val="Hyperlink"/>
            <w:noProof/>
          </w:rPr>
          <w:t>3</w:t>
        </w:r>
        <w:r w:rsidR="00F85638">
          <w:rPr>
            <w:rFonts w:asciiTheme="minorHAnsi" w:eastAsiaTheme="minorEastAsia" w:hAnsiTheme="minorHAnsi" w:cstheme="minorBidi"/>
            <w:noProof/>
            <w:sz w:val="22"/>
            <w:szCs w:val="22"/>
          </w:rPr>
          <w:tab/>
        </w:r>
        <w:r w:rsidR="00F85638" w:rsidRPr="00D812A7">
          <w:rPr>
            <w:rStyle w:val="Hyperlink"/>
            <w:noProof/>
          </w:rPr>
          <w:t>Leveringsvoorwaarden</w:t>
        </w:r>
        <w:r w:rsidR="00F85638">
          <w:rPr>
            <w:noProof/>
            <w:webHidden/>
          </w:rPr>
          <w:tab/>
        </w:r>
        <w:r w:rsidR="00F85638">
          <w:rPr>
            <w:noProof/>
            <w:webHidden/>
          </w:rPr>
          <w:fldChar w:fldCharType="begin"/>
        </w:r>
        <w:r w:rsidR="00F85638">
          <w:rPr>
            <w:noProof/>
            <w:webHidden/>
          </w:rPr>
          <w:instrText xml:space="preserve"> PAGEREF _Toc36728397 \h </w:instrText>
        </w:r>
        <w:r w:rsidR="00F85638">
          <w:rPr>
            <w:noProof/>
            <w:webHidden/>
          </w:rPr>
        </w:r>
        <w:r w:rsidR="00F85638">
          <w:rPr>
            <w:noProof/>
            <w:webHidden/>
          </w:rPr>
          <w:fldChar w:fldCharType="separate"/>
        </w:r>
        <w:r w:rsidR="00F85638">
          <w:rPr>
            <w:noProof/>
            <w:webHidden/>
          </w:rPr>
          <w:t>20</w:t>
        </w:r>
        <w:r w:rsidR="00F85638">
          <w:rPr>
            <w:noProof/>
            <w:webHidden/>
          </w:rPr>
          <w:fldChar w:fldCharType="end"/>
        </w:r>
      </w:hyperlink>
    </w:p>
    <w:p w14:paraId="2D15D24A" w14:textId="0A1C4508" w:rsidR="00F85638" w:rsidRDefault="00CE1532">
      <w:pPr>
        <w:pStyle w:val="Inhopg2"/>
        <w:rPr>
          <w:rFonts w:asciiTheme="minorHAnsi" w:eastAsiaTheme="minorEastAsia" w:hAnsiTheme="minorHAnsi" w:cstheme="minorBidi"/>
          <w:sz w:val="22"/>
          <w:szCs w:val="22"/>
        </w:rPr>
      </w:pPr>
      <w:hyperlink w:anchor="_Toc36728398" w:history="1">
        <w:r w:rsidR="00F85638" w:rsidRPr="00D812A7">
          <w:rPr>
            <w:rStyle w:val="Hyperlink"/>
          </w:rPr>
          <w:t>3.1</w:t>
        </w:r>
        <w:r w:rsidR="00F85638">
          <w:rPr>
            <w:rFonts w:asciiTheme="minorHAnsi" w:eastAsiaTheme="minorEastAsia" w:hAnsiTheme="minorHAnsi" w:cstheme="minorBidi"/>
            <w:sz w:val="22"/>
            <w:szCs w:val="22"/>
          </w:rPr>
          <w:tab/>
        </w:r>
        <w:r w:rsidR="00F85638" w:rsidRPr="00D812A7">
          <w:rPr>
            <w:rStyle w:val="Hyperlink"/>
          </w:rPr>
          <w:t>Omschrijving van NWB-producten</w:t>
        </w:r>
        <w:r w:rsidR="00F85638">
          <w:rPr>
            <w:webHidden/>
          </w:rPr>
          <w:tab/>
        </w:r>
        <w:r w:rsidR="00F85638">
          <w:rPr>
            <w:webHidden/>
          </w:rPr>
          <w:fldChar w:fldCharType="begin"/>
        </w:r>
        <w:r w:rsidR="00F85638">
          <w:rPr>
            <w:webHidden/>
          </w:rPr>
          <w:instrText xml:space="preserve"> PAGEREF _Toc36728398 \h </w:instrText>
        </w:r>
        <w:r w:rsidR="00F85638">
          <w:rPr>
            <w:webHidden/>
          </w:rPr>
        </w:r>
        <w:r w:rsidR="00F85638">
          <w:rPr>
            <w:webHidden/>
          </w:rPr>
          <w:fldChar w:fldCharType="separate"/>
        </w:r>
        <w:r w:rsidR="00F85638">
          <w:rPr>
            <w:webHidden/>
          </w:rPr>
          <w:t>20</w:t>
        </w:r>
        <w:r w:rsidR="00F85638">
          <w:rPr>
            <w:webHidden/>
          </w:rPr>
          <w:fldChar w:fldCharType="end"/>
        </w:r>
      </w:hyperlink>
    </w:p>
    <w:p w14:paraId="393137F3" w14:textId="666421A1" w:rsidR="00F85638" w:rsidRDefault="00CE1532">
      <w:pPr>
        <w:pStyle w:val="Inhopg2"/>
        <w:rPr>
          <w:rFonts w:asciiTheme="minorHAnsi" w:eastAsiaTheme="minorEastAsia" w:hAnsiTheme="minorHAnsi" w:cstheme="minorBidi"/>
          <w:sz w:val="22"/>
          <w:szCs w:val="22"/>
        </w:rPr>
      </w:pPr>
      <w:hyperlink w:anchor="_Toc36728399" w:history="1">
        <w:r w:rsidR="00F85638" w:rsidRPr="00D812A7">
          <w:rPr>
            <w:rStyle w:val="Hyperlink"/>
          </w:rPr>
          <w:t>3.2</w:t>
        </w:r>
        <w:r w:rsidR="00F85638">
          <w:rPr>
            <w:rFonts w:asciiTheme="minorHAnsi" w:eastAsiaTheme="minorEastAsia" w:hAnsiTheme="minorHAnsi" w:cstheme="minorBidi"/>
            <w:sz w:val="22"/>
            <w:szCs w:val="22"/>
          </w:rPr>
          <w:tab/>
        </w:r>
        <w:r w:rsidR="00F85638" w:rsidRPr="00D812A7">
          <w:rPr>
            <w:rStyle w:val="Hyperlink"/>
          </w:rPr>
          <w:t>Leveringsvoorwaarden</w:t>
        </w:r>
        <w:r w:rsidR="00F85638">
          <w:rPr>
            <w:webHidden/>
          </w:rPr>
          <w:tab/>
        </w:r>
        <w:r w:rsidR="00F85638">
          <w:rPr>
            <w:webHidden/>
          </w:rPr>
          <w:fldChar w:fldCharType="begin"/>
        </w:r>
        <w:r w:rsidR="00F85638">
          <w:rPr>
            <w:webHidden/>
          </w:rPr>
          <w:instrText xml:space="preserve"> PAGEREF _Toc36728399 \h </w:instrText>
        </w:r>
        <w:r w:rsidR="00F85638">
          <w:rPr>
            <w:webHidden/>
          </w:rPr>
        </w:r>
        <w:r w:rsidR="00F85638">
          <w:rPr>
            <w:webHidden/>
          </w:rPr>
          <w:fldChar w:fldCharType="separate"/>
        </w:r>
        <w:r w:rsidR="00F85638">
          <w:rPr>
            <w:webHidden/>
          </w:rPr>
          <w:t>20</w:t>
        </w:r>
        <w:r w:rsidR="00F85638">
          <w:rPr>
            <w:webHidden/>
          </w:rPr>
          <w:fldChar w:fldCharType="end"/>
        </w:r>
      </w:hyperlink>
    </w:p>
    <w:p w14:paraId="303C41AA" w14:textId="29DC7134" w:rsidR="00F85638" w:rsidRDefault="00CE1532">
      <w:pPr>
        <w:pStyle w:val="Inhopg1"/>
        <w:rPr>
          <w:rFonts w:asciiTheme="minorHAnsi" w:eastAsiaTheme="minorEastAsia" w:hAnsiTheme="minorHAnsi" w:cstheme="minorBidi"/>
          <w:noProof/>
          <w:sz w:val="22"/>
          <w:szCs w:val="22"/>
        </w:rPr>
      </w:pPr>
      <w:hyperlink w:anchor="_Toc36728400" w:history="1">
        <w:r w:rsidR="00F85638" w:rsidRPr="00D812A7">
          <w:rPr>
            <w:rStyle w:val="Hyperlink"/>
            <w:noProof/>
          </w:rPr>
          <w:t>4</w:t>
        </w:r>
        <w:r w:rsidR="00F85638">
          <w:rPr>
            <w:rFonts w:asciiTheme="minorHAnsi" w:eastAsiaTheme="minorEastAsia" w:hAnsiTheme="minorHAnsi" w:cstheme="minorBidi"/>
            <w:noProof/>
            <w:sz w:val="22"/>
            <w:szCs w:val="22"/>
          </w:rPr>
          <w:tab/>
        </w:r>
        <w:r w:rsidR="00F85638" w:rsidRPr="00D812A7">
          <w:rPr>
            <w:rStyle w:val="Hyperlink"/>
            <w:noProof/>
          </w:rPr>
          <w:t>Technische aspecten</w:t>
        </w:r>
        <w:r w:rsidR="00F85638">
          <w:rPr>
            <w:noProof/>
            <w:webHidden/>
          </w:rPr>
          <w:tab/>
        </w:r>
        <w:r w:rsidR="00F85638">
          <w:rPr>
            <w:noProof/>
            <w:webHidden/>
          </w:rPr>
          <w:fldChar w:fldCharType="begin"/>
        </w:r>
        <w:r w:rsidR="00F85638">
          <w:rPr>
            <w:noProof/>
            <w:webHidden/>
          </w:rPr>
          <w:instrText xml:space="preserve"> PAGEREF _Toc36728400 \h </w:instrText>
        </w:r>
        <w:r w:rsidR="00F85638">
          <w:rPr>
            <w:noProof/>
            <w:webHidden/>
          </w:rPr>
        </w:r>
        <w:r w:rsidR="00F85638">
          <w:rPr>
            <w:noProof/>
            <w:webHidden/>
          </w:rPr>
          <w:fldChar w:fldCharType="separate"/>
        </w:r>
        <w:r w:rsidR="00F85638">
          <w:rPr>
            <w:noProof/>
            <w:webHidden/>
          </w:rPr>
          <w:t>21</w:t>
        </w:r>
        <w:r w:rsidR="00F85638">
          <w:rPr>
            <w:noProof/>
            <w:webHidden/>
          </w:rPr>
          <w:fldChar w:fldCharType="end"/>
        </w:r>
      </w:hyperlink>
    </w:p>
    <w:p w14:paraId="12AFEF2D" w14:textId="40D98F33" w:rsidR="00F85638" w:rsidRDefault="00CE1532">
      <w:pPr>
        <w:pStyle w:val="Inhopg2"/>
        <w:rPr>
          <w:rFonts w:asciiTheme="minorHAnsi" w:eastAsiaTheme="minorEastAsia" w:hAnsiTheme="minorHAnsi" w:cstheme="minorBidi"/>
          <w:sz w:val="22"/>
          <w:szCs w:val="22"/>
        </w:rPr>
      </w:pPr>
      <w:hyperlink w:anchor="_Toc36728401" w:history="1">
        <w:r w:rsidR="00F85638" w:rsidRPr="00D812A7">
          <w:rPr>
            <w:rStyle w:val="Hyperlink"/>
          </w:rPr>
          <w:t>4.1</w:t>
        </w:r>
        <w:r w:rsidR="00F85638">
          <w:rPr>
            <w:rFonts w:asciiTheme="minorHAnsi" w:eastAsiaTheme="minorEastAsia" w:hAnsiTheme="minorHAnsi" w:cstheme="minorBidi"/>
            <w:sz w:val="22"/>
            <w:szCs w:val="22"/>
          </w:rPr>
          <w:tab/>
        </w:r>
        <w:r w:rsidR="00F85638" w:rsidRPr="00D812A7">
          <w:rPr>
            <w:rStyle w:val="Hyperlink"/>
          </w:rPr>
          <w:t>Ondersteunde formaten</w:t>
        </w:r>
        <w:r w:rsidR="00F85638">
          <w:rPr>
            <w:webHidden/>
          </w:rPr>
          <w:tab/>
        </w:r>
        <w:r w:rsidR="00F85638">
          <w:rPr>
            <w:webHidden/>
          </w:rPr>
          <w:fldChar w:fldCharType="begin"/>
        </w:r>
        <w:r w:rsidR="00F85638">
          <w:rPr>
            <w:webHidden/>
          </w:rPr>
          <w:instrText xml:space="preserve"> PAGEREF _Toc36728401 \h </w:instrText>
        </w:r>
        <w:r w:rsidR="00F85638">
          <w:rPr>
            <w:webHidden/>
          </w:rPr>
        </w:r>
        <w:r w:rsidR="00F85638">
          <w:rPr>
            <w:webHidden/>
          </w:rPr>
          <w:fldChar w:fldCharType="separate"/>
        </w:r>
        <w:r w:rsidR="00F85638">
          <w:rPr>
            <w:webHidden/>
          </w:rPr>
          <w:t>21</w:t>
        </w:r>
        <w:r w:rsidR="00F85638">
          <w:rPr>
            <w:webHidden/>
          </w:rPr>
          <w:fldChar w:fldCharType="end"/>
        </w:r>
      </w:hyperlink>
    </w:p>
    <w:p w14:paraId="027751B7" w14:textId="34E4CFBE" w:rsidR="00F85638" w:rsidRDefault="00CE1532">
      <w:pPr>
        <w:pStyle w:val="Inhopg3"/>
        <w:rPr>
          <w:rFonts w:asciiTheme="minorHAnsi" w:eastAsiaTheme="minorEastAsia" w:hAnsiTheme="minorHAnsi" w:cstheme="minorBidi"/>
          <w:noProof/>
          <w:sz w:val="22"/>
          <w:szCs w:val="22"/>
        </w:rPr>
      </w:pPr>
      <w:hyperlink w:anchor="_Toc36728402" w:history="1">
        <w:r w:rsidR="00F85638" w:rsidRPr="00D812A7">
          <w:rPr>
            <w:rStyle w:val="Hyperlink"/>
            <w:noProof/>
            <w:lang w:val="en-GB"/>
          </w:rPr>
          <w:t>4.1.1</w:t>
        </w:r>
        <w:r w:rsidR="00F85638">
          <w:rPr>
            <w:rFonts w:asciiTheme="minorHAnsi" w:eastAsiaTheme="minorEastAsia" w:hAnsiTheme="minorHAnsi" w:cstheme="minorBidi"/>
            <w:noProof/>
            <w:sz w:val="22"/>
            <w:szCs w:val="22"/>
          </w:rPr>
          <w:tab/>
        </w:r>
        <w:r w:rsidR="00F85638" w:rsidRPr="00D812A7">
          <w:rPr>
            <w:rStyle w:val="Hyperlink"/>
            <w:noProof/>
            <w:lang w:val="en-GB"/>
          </w:rPr>
          <w:t>Geographic Data Files (GDF)</w:t>
        </w:r>
        <w:r w:rsidR="00F85638">
          <w:rPr>
            <w:noProof/>
            <w:webHidden/>
          </w:rPr>
          <w:tab/>
        </w:r>
        <w:r w:rsidR="00F85638">
          <w:rPr>
            <w:noProof/>
            <w:webHidden/>
          </w:rPr>
          <w:fldChar w:fldCharType="begin"/>
        </w:r>
        <w:r w:rsidR="00F85638">
          <w:rPr>
            <w:noProof/>
            <w:webHidden/>
          </w:rPr>
          <w:instrText xml:space="preserve"> PAGEREF _Toc36728402 \h </w:instrText>
        </w:r>
        <w:r w:rsidR="00F85638">
          <w:rPr>
            <w:noProof/>
            <w:webHidden/>
          </w:rPr>
        </w:r>
        <w:r w:rsidR="00F85638">
          <w:rPr>
            <w:noProof/>
            <w:webHidden/>
          </w:rPr>
          <w:fldChar w:fldCharType="separate"/>
        </w:r>
        <w:r w:rsidR="00F85638">
          <w:rPr>
            <w:noProof/>
            <w:webHidden/>
          </w:rPr>
          <w:t>21</w:t>
        </w:r>
        <w:r w:rsidR="00F85638">
          <w:rPr>
            <w:noProof/>
            <w:webHidden/>
          </w:rPr>
          <w:fldChar w:fldCharType="end"/>
        </w:r>
      </w:hyperlink>
    </w:p>
    <w:p w14:paraId="36868E15" w14:textId="037F7F33" w:rsidR="00F85638" w:rsidRDefault="00CE1532">
      <w:pPr>
        <w:pStyle w:val="Inhopg3"/>
        <w:rPr>
          <w:rFonts w:asciiTheme="minorHAnsi" w:eastAsiaTheme="minorEastAsia" w:hAnsiTheme="minorHAnsi" w:cstheme="minorBidi"/>
          <w:noProof/>
          <w:sz w:val="22"/>
          <w:szCs w:val="22"/>
        </w:rPr>
      </w:pPr>
      <w:hyperlink w:anchor="_Toc36728403" w:history="1">
        <w:r w:rsidR="00F85638" w:rsidRPr="00D812A7">
          <w:rPr>
            <w:rStyle w:val="Hyperlink"/>
            <w:noProof/>
          </w:rPr>
          <w:t xml:space="preserve">5.1.2 </w:t>
        </w:r>
        <w:r w:rsidR="00F85638">
          <w:rPr>
            <w:rFonts w:asciiTheme="minorHAnsi" w:eastAsiaTheme="minorEastAsia" w:hAnsiTheme="minorHAnsi" w:cstheme="minorBidi"/>
            <w:noProof/>
            <w:sz w:val="22"/>
            <w:szCs w:val="22"/>
          </w:rPr>
          <w:tab/>
        </w:r>
        <w:r w:rsidR="00F85638" w:rsidRPr="00D812A7">
          <w:rPr>
            <w:rStyle w:val="Hyperlink"/>
            <w:noProof/>
          </w:rPr>
          <w:t>Shapebestanden</w:t>
        </w:r>
        <w:r w:rsidR="00F85638">
          <w:rPr>
            <w:noProof/>
            <w:webHidden/>
          </w:rPr>
          <w:tab/>
        </w:r>
        <w:r w:rsidR="00F85638">
          <w:rPr>
            <w:noProof/>
            <w:webHidden/>
          </w:rPr>
          <w:fldChar w:fldCharType="begin"/>
        </w:r>
        <w:r w:rsidR="00F85638">
          <w:rPr>
            <w:noProof/>
            <w:webHidden/>
          </w:rPr>
          <w:instrText xml:space="preserve"> PAGEREF _Toc36728403 \h </w:instrText>
        </w:r>
        <w:r w:rsidR="00F85638">
          <w:rPr>
            <w:noProof/>
            <w:webHidden/>
          </w:rPr>
        </w:r>
        <w:r w:rsidR="00F85638">
          <w:rPr>
            <w:noProof/>
            <w:webHidden/>
          </w:rPr>
          <w:fldChar w:fldCharType="separate"/>
        </w:r>
        <w:r w:rsidR="00F85638">
          <w:rPr>
            <w:noProof/>
            <w:webHidden/>
          </w:rPr>
          <w:t>25</w:t>
        </w:r>
        <w:r w:rsidR="00F85638">
          <w:rPr>
            <w:noProof/>
            <w:webHidden/>
          </w:rPr>
          <w:fldChar w:fldCharType="end"/>
        </w:r>
      </w:hyperlink>
    </w:p>
    <w:p w14:paraId="630582BD" w14:textId="5FB96A4E" w:rsidR="00F85638" w:rsidRDefault="00CE1532">
      <w:pPr>
        <w:pStyle w:val="Inhopg3"/>
        <w:rPr>
          <w:rFonts w:asciiTheme="minorHAnsi" w:eastAsiaTheme="minorEastAsia" w:hAnsiTheme="minorHAnsi" w:cstheme="minorBidi"/>
          <w:noProof/>
          <w:sz w:val="22"/>
          <w:szCs w:val="22"/>
        </w:rPr>
      </w:pPr>
      <w:hyperlink w:anchor="_Toc36728404" w:history="1">
        <w:r w:rsidR="00F85638" w:rsidRPr="00D812A7">
          <w:rPr>
            <w:rStyle w:val="Hyperlink"/>
            <w:noProof/>
          </w:rPr>
          <w:t>4.1.2</w:t>
        </w:r>
        <w:r w:rsidR="00F85638">
          <w:rPr>
            <w:rFonts w:asciiTheme="minorHAnsi" w:eastAsiaTheme="minorEastAsia" w:hAnsiTheme="minorHAnsi" w:cstheme="minorBidi"/>
            <w:noProof/>
            <w:sz w:val="22"/>
            <w:szCs w:val="22"/>
          </w:rPr>
          <w:tab/>
        </w:r>
        <w:r w:rsidR="00F85638" w:rsidRPr="00D812A7">
          <w:rPr>
            <w:rStyle w:val="Hyperlink"/>
            <w:noProof/>
          </w:rPr>
          <w:t>Attributen NWB-Wegen</w:t>
        </w:r>
        <w:r w:rsidR="00F85638">
          <w:rPr>
            <w:noProof/>
            <w:webHidden/>
          </w:rPr>
          <w:tab/>
        </w:r>
        <w:r w:rsidR="00F85638">
          <w:rPr>
            <w:noProof/>
            <w:webHidden/>
          </w:rPr>
          <w:fldChar w:fldCharType="begin"/>
        </w:r>
        <w:r w:rsidR="00F85638">
          <w:rPr>
            <w:noProof/>
            <w:webHidden/>
          </w:rPr>
          <w:instrText xml:space="preserve"> PAGEREF _Toc36728404 \h </w:instrText>
        </w:r>
        <w:r w:rsidR="00F85638">
          <w:rPr>
            <w:noProof/>
            <w:webHidden/>
          </w:rPr>
        </w:r>
        <w:r w:rsidR="00F85638">
          <w:rPr>
            <w:noProof/>
            <w:webHidden/>
          </w:rPr>
          <w:fldChar w:fldCharType="separate"/>
        </w:r>
        <w:r w:rsidR="00F85638">
          <w:rPr>
            <w:noProof/>
            <w:webHidden/>
          </w:rPr>
          <w:t>27</w:t>
        </w:r>
        <w:r w:rsidR="00F85638">
          <w:rPr>
            <w:noProof/>
            <w:webHidden/>
          </w:rPr>
          <w:fldChar w:fldCharType="end"/>
        </w:r>
      </w:hyperlink>
    </w:p>
    <w:p w14:paraId="65756599" w14:textId="3EAB1961" w:rsidR="00F85638" w:rsidRDefault="00CE1532">
      <w:pPr>
        <w:pStyle w:val="Inhopg2"/>
        <w:rPr>
          <w:rFonts w:asciiTheme="minorHAnsi" w:eastAsiaTheme="minorEastAsia" w:hAnsiTheme="minorHAnsi" w:cstheme="minorBidi"/>
          <w:sz w:val="22"/>
          <w:szCs w:val="22"/>
        </w:rPr>
      </w:pPr>
      <w:hyperlink w:anchor="_Toc36728405" w:history="1">
        <w:r w:rsidR="00F85638" w:rsidRPr="00D812A7">
          <w:rPr>
            <w:rStyle w:val="Hyperlink"/>
          </w:rPr>
          <w:t>4.2</w:t>
        </w:r>
        <w:r w:rsidR="00F85638">
          <w:rPr>
            <w:rFonts w:asciiTheme="minorHAnsi" w:eastAsiaTheme="minorEastAsia" w:hAnsiTheme="minorHAnsi" w:cstheme="minorBidi"/>
            <w:sz w:val="22"/>
            <w:szCs w:val="22"/>
          </w:rPr>
          <w:tab/>
        </w:r>
        <w:r w:rsidR="00F85638" w:rsidRPr="00D812A7">
          <w:rPr>
            <w:rStyle w:val="Hyperlink"/>
          </w:rPr>
          <w:t>Dynamic Segmentation</w:t>
        </w:r>
        <w:r w:rsidR="00F85638">
          <w:rPr>
            <w:webHidden/>
          </w:rPr>
          <w:tab/>
        </w:r>
        <w:r w:rsidR="00F85638">
          <w:rPr>
            <w:webHidden/>
          </w:rPr>
          <w:fldChar w:fldCharType="begin"/>
        </w:r>
        <w:r w:rsidR="00F85638">
          <w:rPr>
            <w:webHidden/>
          </w:rPr>
          <w:instrText xml:space="preserve"> PAGEREF _Toc36728405 \h </w:instrText>
        </w:r>
        <w:r w:rsidR="00F85638">
          <w:rPr>
            <w:webHidden/>
          </w:rPr>
        </w:r>
        <w:r w:rsidR="00F85638">
          <w:rPr>
            <w:webHidden/>
          </w:rPr>
          <w:fldChar w:fldCharType="separate"/>
        </w:r>
        <w:r w:rsidR="00F85638">
          <w:rPr>
            <w:webHidden/>
          </w:rPr>
          <w:t>29</w:t>
        </w:r>
        <w:r w:rsidR="00F85638">
          <w:rPr>
            <w:webHidden/>
          </w:rPr>
          <w:fldChar w:fldCharType="end"/>
        </w:r>
      </w:hyperlink>
    </w:p>
    <w:p w14:paraId="63C78FB9" w14:textId="3A0C356B" w:rsidR="00F85638" w:rsidRDefault="00CE1532">
      <w:pPr>
        <w:pStyle w:val="Inhopg3"/>
        <w:rPr>
          <w:rFonts w:asciiTheme="minorHAnsi" w:eastAsiaTheme="minorEastAsia" w:hAnsiTheme="minorHAnsi" w:cstheme="minorBidi"/>
          <w:noProof/>
          <w:sz w:val="22"/>
          <w:szCs w:val="22"/>
        </w:rPr>
      </w:pPr>
      <w:hyperlink w:anchor="_Toc36728406" w:history="1">
        <w:r w:rsidR="00F85638" w:rsidRPr="00D812A7">
          <w:rPr>
            <w:rStyle w:val="Hyperlink"/>
            <w:noProof/>
          </w:rPr>
          <w:t>4.2.1</w:t>
        </w:r>
        <w:r w:rsidR="00F85638">
          <w:rPr>
            <w:rFonts w:asciiTheme="minorHAnsi" w:eastAsiaTheme="minorEastAsia" w:hAnsiTheme="minorHAnsi" w:cstheme="minorBidi"/>
            <w:noProof/>
            <w:sz w:val="22"/>
            <w:szCs w:val="22"/>
          </w:rPr>
          <w:tab/>
        </w:r>
        <w:r w:rsidR="00F85638" w:rsidRPr="00D812A7">
          <w:rPr>
            <w:rStyle w:val="Hyperlink"/>
            <w:noProof/>
          </w:rPr>
          <w:t>Routenetwerk</w:t>
        </w:r>
        <w:r w:rsidR="00F85638">
          <w:rPr>
            <w:noProof/>
            <w:webHidden/>
          </w:rPr>
          <w:tab/>
        </w:r>
        <w:r w:rsidR="00F85638">
          <w:rPr>
            <w:noProof/>
            <w:webHidden/>
          </w:rPr>
          <w:fldChar w:fldCharType="begin"/>
        </w:r>
        <w:r w:rsidR="00F85638">
          <w:rPr>
            <w:noProof/>
            <w:webHidden/>
          </w:rPr>
          <w:instrText xml:space="preserve"> PAGEREF _Toc36728406 \h </w:instrText>
        </w:r>
        <w:r w:rsidR="00F85638">
          <w:rPr>
            <w:noProof/>
            <w:webHidden/>
          </w:rPr>
        </w:r>
        <w:r w:rsidR="00F85638">
          <w:rPr>
            <w:noProof/>
            <w:webHidden/>
          </w:rPr>
          <w:fldChar w:fldCharType="separate"/>
        </w:r>
        <w:r w:rsidR="00F85638">
          <w:rPr>
            <w:noProof/>
            <w:webHidden/>
          </w:rPr>
          <w:t>31</w:t>
        </w:r>
        <w:r w:rsidR="00F85638">
          <w:rPr>
            <w:noProof/>
            <w:webHidden/>
          </w:rPr>
          <w:fldChar w:fldCharType="end"/>
        </w:r>
      </w:hyperlink>
    </w:p>
    <w:p w14:paraId="79E190AF" w14:textId="22D87B4B" w:rsidR="00F85638" w:rsidRDefault="00CE1532">
      <w:pPr>
        <w:pStyle w:val="Inhopg3"/>
        <w:rPr>
          <w:rFonts w:asciiTheme="minorHAnsi" w:eastAsiaTheme="minorEastAsia" w:hAnsiTheme="minorHAnsi" w:cstheme="minorBidi"/>
          <w:noProof/>
          <w:sz w:val="22"/>
          <w:szCs w:val="22"/>
        </w:rPr>
      </w:pPr>
      <w:hyperlink w:anchor="_Toc36728407" w:history="1">
        <w:r w:rsidR="00F85638" w:rsidRPr="00D812A7">
          <w:rPr>
            <w:rStyle w:val="Hyperlink"/>
            <w:noProof/>
          </w:rPr>
          <w:t>4.2.2</w:t>
        </w:r>
        <w:r w:rsidR="00F85638">
          <w:rPr>
            <w:rFonts w:asciiTheme="minorHAnsi" w:eastAsiaTheme="minorEastAsia" w:hAnsiTheme="minorHAnsi" w:cstheme="minorBidi"/>
            <w:noProof/>
            <w:sz w:val="22"/>
            <w:szCs w:val="22"/>
          </w:rPr>
          <w:tab/>
        </w:r>
        <w:r w:rsidR="00F85638" w:rsidRPr="00D812A7">
          <w:rPr>
            <w:rStyle w:val="Hyperlink"/>
            <w:noProof/>
          </w:rPr>
          <w:t>Datamodel van het routenetwerk</w:t>
        </w:r>
        <w:r w:rsidR="00F85638">
          <w:rPr>
            <w:noProof/>
            <w:webHidden/>
          </w:rPr>
          <w:tab/>
        </w:r>
        <w:r w:rsidR="00F85638">
          <w:rPr>
            <w:noProof/>
            <w:webHidden/>
          </w:rPr>
          <w:fldChar w:fldCharType="begin"/>
        </w:r>
        <w:r w:rsidR="00F85638">
          <w:rPr>
            <w:noProof/>
            <w:webHidden/>
          </w:rPr>
          <w:instrText xml:space="preserve"> PAGEREF _Toc36728407 \h </w:instrText>
        </w:r>
        <w:r w:rsidR="00F85638">
          <w:rPr>
            <w:noProof/>
            <w:webHidden/>
          </w:rPr>
        </w:r>
        <w:r w:rsidR="00F85638">
          <w:rPr>
            <w:noProof/>
            <w:webHidden/>
          </w:rPr>
          <w:fldChar w:fldCharType="separate"/>
        </w:r>
        <w:r w:rsidR="00F85638">
          <w:rPr>
            <w:noProof/>
            <w:webHidden/>
          </w:rPr>
          <w:t>32</w:t>
        </w:r>
        <w:r w:rsidR="00F85638">
          <w:rPr>
            <w:noProof/>
            <w:webHidden/>
          </w:rPr>
          <w:fldChar w:fldCharType="end"/>
        </w:r>
      </w:hyperlink>
    </w:p>
    <w:p w14:paraId="5D7879AA" w14:textId="5A9575BC" w:rsidR="00F85638" w:rsidRDefault="00CE1532">
      <w:pPr>
        <w:pStyle w:val="Inhopg3"/>
        <w:rPr>
          <w:rFonts w:asciiTheme="minorHAnsi" w:eastAsiaTheme="minorEastAsia" w:hAnsiTheme="minorHAnsi" w:cstheme="minorBidi"/>
          <w:noProof/>
          <w:sz w:val="22"/>
          <w:szCs w:val="22"/>
        </w:rPr>
      </w:pPr>
      <w:hyperlink w:anchor="_Toc36728408" w:history="1">
        <w:r w:rsidR="00F85638" w:rsidRPr="00D812A7">
          <w:rPr>
            <w:rStyle w:val="Hyperlink"/>
            <w:noProof/>
          </w:rPr>
          <w:t>4.2.3</w:t>
        </w:r>
        <w:r w:rsidR="00F85638">
          <w:rPr>
            <w:rFonts w:asciiTheme="minorHAnsi" w:eastAsiaTheme="minorEastAsia" w:hAnsiTheme="minorHAnsi" w:cstheme="minorBidi"/>
            <w:noProof/>
            <w:sz w:val="22"/>
            <w:szCs w:val="22"/>
          </w:rPr>
          <w:tab/>
        </w:r>
        <w:r w:rsidR="00F85638" w:rsidRPr="00D812A7">
          <w:rPr>
            <w:rStyle w:val="Hyperlink"/>
            <w:noProof/>
          </w:rPr>
          <w:t>De routesleutel</w:t>
        </w:r>
        <w:r w:rsidR="00F85638">
          <w:rPr>
            <w:noProof/>
            <w:webHidden/>
          </w:rPr>
          <w:tab/>
        </w:r>
        <w:r w:rsidR="00F85638">
          <w:rPr>
            <w:noProof/>
            <w:webHidden/>
          </w:rPr>
          <w:fldChar w:fldCharType="begin"/>
        </w:r>
        <w:r w:rsidR="00F85638">
          <w:rPr>
            <w:noProof/>
            <w:webHidden/>
          </w:rPr>
          <w:instrText xml:space="preserve"> PAGEREF _Toc36728408 \h </w:instrText>
        </w:r>
        <w:r w:rsidR="00F85638">
          <w:rPr>
            <w:noProof/>
            <w:webHidden/>
          </w:rPr>
        </w:r>
        <w:r w:rsidR="00F85638">
          <w:rPr>
            <w:noProof/>
            <w:webHidden/>
          </w:rPr>
          <w:fldChar w:fldCharType="separate"/>
        </w:r>
        <w:r w:rsidR="00F85638">
          <w:rPr>
            <w:noProof/>
            <w:webHidden/>
          </w:rPr>
          <w:t>33</w:t>
        </w:r>
        <w:r w:rsidR="00F85638">
          <w:rPr>
            <w:noProof/>
            <w:webHidden/>
          </w:rPr>
          <w:fldChar w:fldCharType="end"/>
        </w:r>
      </w:hyperlink>
    </w:p>
    <w:p w14:paraId="71E064C4" w14:textId="41CB35A6" w:rsidR="00F85638" w:rsidRDefault="00CE1532">
      <w:pPr>
        <w:pStyle w:val="Inhopg3"/>
        <w:rPr>
          <w:rFonts w:asciiTheme="minorHAnsi" w:eastAsiaTheme="minorEastAsia" w:hAnsiTheme="minorHAnsi" w:cstheme="minorBidi"/>
          <w:noProof/>
          <w:sz w:val="22"/>
          <w:szCs w:val="22"/>
        </w:rPr>
      </w:pPr>
      <w:hyperlink w:anchor="_Toc36728409" w:history="1">
        <w:r w:rsidR="00F85638" w:rsidRPr="00D812A7">
          <w:rPr>
            <w:rStyle w:val="Hyperlink"/>
            <w:noProof/>
          </w:rPr>
          <w:t>4.2.4</w:t>
        </w:r>
        <w:r w:rsidR="00F85638">
          <w:rPr>
            <w:rFonts w:asciiTheme="minorHAnsi" w:eastAsiaTheme="minorEastAsia" w:hAnsiTheme="minorHAnsi" w:cstheme="minorBidi"/>
            <w:noProof/>
            <w:sz w:val="22"/>
            <w:szCs w:val="22"/>
          </w:rPr>
          <w:tab/>
        </w:r>
        <w:r w:rsidR="00F85638" w:rsidRPr="00D812A7">
          <w:rPr>
            <w:rStyle w:val="Hyperlink"/>
            <w:noProof/>
          </w:rPr>
          <w:t>De eventtabel</w:t>
        </w:r>
        <w:r w:rsidR="00F85638">
          <w:rPr>
            <w:noProof/>
            <w:webHidden/>
          </w:rPr>
          <w:tab/>
        </w:r>
        <w:r w:rsidR="00F85638">
          <w:rPr>
            <w:noProof/>
            <w:webHidden/>
          </w:rPr>
          <w:fldChar w:fldCharType="begin"/>
        </w:r>
        <w:r w:rsidR="00F85638">
          <w:rPr>
            <w:noProof/>
            <w:webHidden/>
          </w:rPr>
          <w:instrText xml:space="preserve"> PAGEREF _Toc36728409 \h </w:instrText>
        </w:r>
        <w:r w:rsidR="00F85638">
          <w:rPr>
            <w:noProof/>
            <w:webHidden/>
          </w:rPr>
        </w:r>
        <w:r w:rsidR="00F85638">
          <w:rPr>
            <w:noProof/>
            <w:webHidden/>
          </w:rPr>
          <w:fldChar w:fldCharType="separate"/>
        </w:r>
        <w:r w:rsidR="00F85638">
          <w:rPr>
            <w:noProof/>
            <w:webHidden/>
          </w:rPr>
          <w:t>34</w:t>
        </w:r>
        <w:r w:rsidR="00F85638">
          <w:rPr>
            <w:noProof/>
            <w:webHidden/>
          </w:rPr>
          <w:fldChar w:fldCharType="end"/>
        </w:r>
      </w:hyperlink>
    </w:p>
    <w:p w14:paraId="4886B6A1" w14:textId="04332A36" w:rsidR="00F85638" w:rsidRDefault="00CE1532">
      <w:pPr>
        <w:pStyle w:val="Inhopg1"/>
        <w:rPr>
          <w:rFonts w:asciiTheme="minorHAnsi" w:eastAsiaTheme="minorEastAsia" w:hAnsiTheme="minorHAnsi" w:cstheme="minorBidi"/>
          <w:noProof/>
          <w:sz w:val="22"/>
          <w:szCs w:val="22"/>
        </w:rPr>
      </w:pPr>
      <w:hyperlink w:anchor="_Toc36728410" w:history="1">
        <w:r w:rsidR="00F85638" w:rsidRPr="00D812A7">
          <w:rPr>
            <w:rStyle w:val="Hyperlink"/>
            <w:noProof/>
          </w:rPr>
          <w:t>Bijlage I: Definitie junctie (NWB-Wegen)</w:t>
        </w:r>
        <w:r w:rsidR="00F85638">
          <w:rPr>
            <w:noProof/>
            <w:webHidden/>
          </w:rPr>
          <w:tab/>
        </w:r>
        <w:r w:rsidR="00F85638">
          <w:rPr>
            <w:noProof/>
            <w:webHidden/>
          </w:rPr>
          <w:fldChar w:fldCharType="begin"/>
        </w:r>
        <w:r w:rsidR="00F85638">
          <w:rPr>
            <w:noProof/>
            <w:webHidden/>
          </w:rPr>
          <w:instrText xml:space="preserve"> PAGEREF _Toc36728410 \h </w:instrText>
        </w:r>
        <w:r w:rsidR="00F85638">
          <w:rPr>
            <w:noProof/>
            <w:webHidden/>
          </w:rPr>
        </w:r>
        <w:r w:rsidR="00F85638">
          <w:rPr>
            <w:noProof/>
            <w:webHidden/>
          </w:rPr>
          <w:fldChar w:fldCharType="separate"/>
        </w:r>
        <w:r w:rsidR="00F85638">
          <w:rPr>
            <w:noProof/>
            <w:webHidden/>
          </w:rPr>
          <w:t>36</w:t>
        </w:r>
        <w:r w:rsidR="00F85638">
          <w:rPr>
            <w:noProof/>
            <w:webHidden/>
          </w:rPr>
          <w:fldChar w:fldCharType="end"/>
        </w:r>
      </w:hyperlink>
    </w:p>
    <w:p w14:paraId="7319090A" w14:textId="320C8BE5" w:rsidR="00F85638" w:rsidRDefault="00CE1532">
      <w:pPr>
        <w:pStyle w:val="Inhopg1"/>
        <w:rPr>
          <w:rFonts w:asciiTheme="minorHAnsi" w:eastAsiaTheme="minorEastAsia" w:hAnsiTheme="minorHAnsi" w:cstheme="minorBidi"/>
          <w:noProof/>
          <w:sz w:val="22"/>
          <w:szCs w:val="22"/>
        </w:rPr>
      </w:pPr>
      <w:hyperlink w:anchor="_Toc36728411" w:history="1">
        <w:r w:rsidR="00F85638" w:rsidRPr="00D812A7">
          <w:rPr>
            <w:rStyle w:val="Hyperlink"/>
            <w:noProof/>
          </w:rPr>
          <w:t>Bijlage II: Samenhang tussen de geografische objecten</w:t>
        </w:r>
        <w:r w:rsidR="00F85638">
          <w:rPr>
            <w:noProof/>
            <w:webHidden/>
          </w:rPr>
          <w:tab/>
        </w:r>
        <w:r w:rsidR="00F85638">
          <w:rPr>
            <w:noProof/>
            <w:webHidden/>
          </w:rPr>
          <w:fldChar w:fldCharType="begin"/>
        </w:r>
        <w:r w:rsidR="00F85638">
          <w:rPr>
            <w:noProof/>
            <w:webHidden/>
          </w:rPr>
          <w:instrText xml:space="preserve"> PAGEREF _Toc36728411 \h </w:instrText>
        </w:r>
        <w:r w:rsidR="00F85638">
          <w:rPr>
            <w:noProof/>
            <w:webHidden/>
          </w:rPr>
        </w:r>
        <w:r w:rsidR="00F85638">
          <w:rPr>
            <w:noProof/>
            <w:webHidden/>
          </w:rPr>
          <w:fldChar w:fldCharType="separate"/>
        </w:r>
        <w:r w:rsidR="00F85638">
          <w:rPr>
            <w:noProof/>
            <w:webHidden/>
          </w:rPr>
          <w:t>37</w:t>
        </w:r>
        <w:r w:rsidR="00F85638">
          <w:rPr>
            <w:noProof/>
            <w:webHidden/>
          </w:rPr>
          <w:fldChar w:fldCharType="end"/>
        </w:r>
      </w:hyperlink>
    </w:p>
    <w:p w14:paraId="227CBA92" w14:textId="28C8825F" w:rsidR="00F85638" w:rsidRDefault="00CE1532">
      <w:pPr>
        <w:pStyle w:val="Inhopg1"/>
        <w:rPr>
          <w:rFonts w:asciiTheme="minorHAnsi" w:eastAsiaTheme="minorEastAsia" w:hAnsiTheme="minorHAnsi" w:cstheme="minorBidi"/>
          <w:noProof/>
          <w:sz w:val="22"/>
          <w:szCs w:val="22"/>
        </w:rPr>
      </w:pPr>
      <w:hyperlink w:anchor="_Toc36728412" w:history="1">
        <w:r w:rsidR="00F85638" w:rsidRPr="00D812A7">
          <w:rPr>
            <w:rStyle w:val="Hyperlink"/>
            <w:noProof/>
          </w:rPr>
          <w:t>Bijlage III: De NWB.AML in dynamic segmentation</w:t>
        </w:r>
        <w:r w:rsidR="00F85638">
          <w:rPr>
            <w:noProof/>
            <w:webHidden/>
          </w:rPr>
          <w:tab/>
        </w:r>
        <w:r w:rsidR="00F85638">
          <w:rPr>
            <w:noProof/>
            <w:webHidden/>
          </w:rPr>
          <w:fldChar w:fldCharType="begin"/>
        </w:r>
        <w:r w:rsidR="00F85638">
          <w:rPr>
            <w:noProof/>
            <w:webHidden/>
          </w:rPr>
          <w:instrText xml:space="preserve"> PAGEREF _Toc36728412 \h </w:instrText>
        </w:r>
        <w:r w:rsidR="00F85638">
          <w:rPr>
            <w:noProof/>
            <w:webHidden/>
          </w:rPr>
        </w:r>
        <w:r w:rsidR="00F85638">
          <w:rPr>
            <w:noProof/>
            <w:webHidden/>
          </w:rPr>
          <w:fldChar w:fldCharType="separate"/>
        </w:r>
        <w:r w:rsidR="00F85638">
          <w:rPr>
            <w:noProof/>
            <w:webHidden/>
          </w:rPr>
          <w:t>38</w:t>
        </w:r>
        <w:r w:rsidR="00F85638">
          <w:rPr>
            <w:noProof/>
            <w:webHidden/>
          </w:rPr>
          <w:fldChar w:fldCharType="end"/>
        </w:r>
      </w:hyperlink>
    </w:p>
    <w:p w14:paraId="260E4949" w14:textId="146940E0" w:rsidR="00F85638" w:rsidRDefault="00CE1532">
      <w:pPr>
        <w:pStyle w:val="Inhopg1"/>
        <w:rPr>
          <w:rFonts w:asciiTheme="minorHAnsi" w:eastAsiaTheme="minorEastAsia" w:hAnsiTheme="minorHAnsi" w:cstheme="minorBidi"/>
          <w:noProof/>
          <w:sz w:val="22"/>
          <w:szCs w:val="22"/>
        </w:rPr>
      </w:pPr>
      <w:hyperlink w:anchor="_Toc36728413" w:history="1">
        <w:r w:rsidR="00F85638" w:rsidRPr="00D812A7">
          <w:rPr>
            <w:rStyle w:val="Hyperlink"/>
            <w:noProof/>
            <w:lang w:val="en-US"/>
          </w:rPr>
          <w:t>Bijlage IV: Waarden attributen</w:t>
        </w:r>
        <w:r w:rsidR="00F85638">
          <w:rPr>
            <w:noProof/>
            <w:webHidden/>
          </w:rPr>
          <w:tab/>
        </w:r>
        <w:r w:rsidR="00F85638">
          <w:rPr>
            <w:noProof/>
            <w:webHidden/>
          </w:rPr>
          <w:fldChar w:fldCharType="begin"/>
        </w:r>
        <w:r w:rsidR="00F85638">
          <w:rPr>
            <w:noProof/>
            <w:webHidden/>
          </w:rPr>
          <w:instrText xml:space="preserve"> PAGEREF _Toc36728413 \h </w:instrText>
        </w:r>
        <w:r w:rsidR="00F85638">
          <w:rPr>
            <w:noProof/>
            <w:webHidden/>
          </w:rPr>
        </w:r>
        <w:r w:rsidR="00F85638">
          <w:rPr>
            <w:noProof/>
            <w:webHidden/>
          </w:rPr>
          <w:fldChar w:fldCharType="separate"/>
        </w:r>
        <w:r w:rsidR="00F85638">
          <w:rPr>
            <w:noProof/>
            <w:webHidden/>
          </w:rPr>
          <w:t>41</w:t>
        </w:r>
        <w:r w:rsidR="00F85638">
          <w:rPr>
            <w:noProof/>
            <w:webHidden/>
          </w:rPr>
          <w:fldChar w:fldCharType="end"/>
        </w:r>
      </w:hyperlink>
    </w:p>
    <w:p w14:paraId="11D20572" w14:textId="345E2E9B" w:rsidR="00C8364A" w:rsidRDefault="004B7676">
      <w:pPr>
        <w:pStyle w:val="Broodtekst"/>
      </w:pPr>
      <w:r>
        <w:fldChar w:fldCharType="end"/>
      </w:r>
    </w:p>
    <w:p w14:paraId="41279FA9" w14:textId="77777777" w:rsidR="00C8364A" w:rsidRDefault="00C8364A"/>
    <w:p w14:paraId="2824E78B" w14:textId="77777777" w:rsidR="00C8364A" w:rsidRDefault="00C8364A">
      <w:pPr>
        <w:sectPr w:rsidR="00C8364A" w:rsidSect="00FA4F99">
          <w:headerReference w:type="even" r:id="rId12"/>
          <w:headerReference w:type="default" r:id="rId13"/>
          <w:type w:val="continuous"/>
          <w:pgSz w:w="11905" w:h="16837"/>
          <w:pgMar w:top="2671" w:right="964" w:bottom="1134" w:left="2098" w:header="2279" w:footer="709" w:gutter="1134"/>
          <w:cols w:space="708"/>
          <w:docGrid w:linePitch="326"/>
        </w:sectPr>
      </w:pPr>
    </w:p>
    <w:p w14:paraId="2AD38E79" w14:textId="1D3E119D" w:rsidR="006D0A89" w:rsidRPr="0001509E" w:rsidRDefault="006D0A89" w:rsidP="0001509E">
      <w:pPr>
        <w:pStyle w:val="Kop1"/>
        <w:rPr>
          <w:sz w:val="22"/>
        </w:rPr>
      </w:pPr>
      <w:bookmarkStart w:id="4" w:name="_Toc331148908"/>
      <w:bookmarkStart w:id="5" w:name="_Toc285017147"/>
      <w:bookmarkStart w:id="6" w:name="_Toc34807556"/>
      <w:bookmarkStart w:id="7" w:name="_Toc34807722"/>
      <w:bookmarkStart w:id="8" w:name="_Toc36728382"/>
      <w:bookmarkEnd w:id="4"/>
      <w:bookmarkEnd w:id="5"/>
      <w:r w:rsidRPr="0001509E">
        <w:rPr>
          <w:sz w:val="22"/>
        </w:rPr>
        <w:t>Introductie</w:t>
      </w:r>
      <w:bookmarkEnd w:id="6"/>
      <w:bookmarkEnd w:id="7"/>
      <w:bookmarkEnd w:id="8"/>
    </w:p>
    <w:p w14:paraId="71367BBD" w14:textId="77777777" w:rsidR="0001509E" w:rsidRPr="0001509E" w:rsidRDefault="0001509E" w:rsidP="0001509E"/>
    <w:p w14:paraId="110D7CAB" w14:textId="77777777" w:rsidR="006D0A89" w:rsidRDefault="006D0A89" w:rsidP="006D0A89">
      <w:pPr>
        <w:rPr>
          <w:b/>
        </w:rPr>
      </w:pPr>
      <w:r>
        <w:rPr>
          <w:b/>
        </w:rPr>
        <w:t>Het Nationaal Wegenbestand</w:t>
      </w:r>
    </w:p>
    <w:p w14:paraId="4D747540" w14:textId="77777777" w:rsidR="006D0A89" w:rsidRDefault="006D0A89" w:rsidP="006D0A89"/>
    <w:p w14:paraId="07C2FCE2" w14:textId="33BDCB26" w:rsidR="006D0A89" w:rsidRDefault="006D0A89" w:rsidP="006C55F1">
      <w:pPr>
        <w:pStyle w:val="Broodtekst"/>
      </w:pPr>
      <w:r>
        <w:t>De steeds complexer wordende verkeers- en vervoerssituatie vereist in toenemende mate een geïntegreerde toepassing van gegevens(bestanden). Het Nationaal Wegenbestand (NWB), binnen de overheid het digitale standaardnetwerk op het gebied van verkeer en vervoer in Nederland, voorziet in deze behoefte. Het NWB, dat is op</w:t>
      </w:r>
      <w:r w:rsidR="00692012">
        <w:t>gebouwd uit de onderdelen Wegen en</w:t>
      </w:r>
      <w:r>
        <w:t xml:space="preserve"> Vaarwegen, is</w:t>
      </w:r>
      <w:r w:rsidR="003404B5">
        <w:t xml:space="preserve"> een initiatief van Rijkswaterstaat en wordt onderhouden door de </w:t>
      </w:r>
      <w:r>
        <w:t>Centrale Informatievoorziening</w:t>
      </w:r>
      <w:r w:rsidR="00692012">
        <w:t xml:space="preserve"> (CIV)</w:t>
      </w:r>
      <w:r>
        <w:t>.</w:t>
      </w:r>
      <w:r w:rsidR="008B4A31">
        <w:t xml:space="preserve"> Deze handleiding heeft betrekking op de wegen. De waterwegen worden in de handleiding </w:t>
      </w:r>
      <w:r w:rsidR="00FC1486">
        <w:t>NWB-</w:t>
      </w:r>
      <w:r w:rsidR="008B4A31">
        <w:t>Waterwegen besproken.</w:t>
      </w:r>
    </w:p>
    <w:p w14:paraId="5E6C1B67" w14:textId="77777777" w:rsidR="006D0A89" w:rsidRDefault="006D0A89" w:rsidP="006D0A89"/>
    <w:p w14:paraId="74642C2F" w14:textId="77777777" w:rsidR="006D0A89" w:rsidRDefault="006D0A89" w:rsidP="006D0A89">
      <w:pPr>
        <w:rPr>
          <w:b/>
        </w:rPr>
      </w:pPr>
      <w:r>
        <w:rPr>
          <w:b/>
        </w:rPr>
        <w:t>Voor wie is de handleiding bedoeld?</w:t>
      </w:r>
    </w:p>
    <w:p w14:paraId="42000B3F" w14:textId="77777777" w:rsidR="006D0A89" w:rsidRDefault="006D0A89" w:rsidP="006D0A89">
      <w:pPr>
        <w:rPr>
          <w:b/>
        </w:rPr>
      </w:pPr>
    </w:p>
    <w:p w14:paraId="16BC599D" w14:textId="210043DF" w:rsidR="006D0A89" w:rsidRDefault="006D0A89" w:rsidP="006D0A89">
      <w:r>
        <w:t xml:space="preserve">De </w:t>
      </w:r>
      <w:r w:rsidR="003404B5">
        <w:t>h</w:t>
      </w:r>
      <w:r>
        <w:t>andleiding NWB maakt de lezer in korte tijd bekend met de hoofdlijnen van het NWB. Aan de hand hiervan kunnen potentiële gebruikers nagaan in hoeverre dit digitale geografische bestand in hun behoefte kan voorzie</w:t>
      </w:r>
      <w:r w:rsidR="003404B5">
        <w:t>n. Nieuwe gebruikers kunnen de h</w:t>
      </w:r>
      <w:r>
        <w:t xml:space="preserve">andleiding bovendien toepassen als referentie bij het leren omgaan met het NWB. Met deze </w:t>
      </w:r>
      <w:r w:rsidR="003404B5">
        <w:t>h</w:t>
      </w:r>
      <w:r>
        <w:t xml:space="preserve">andleiding wordt echter niet beoogd een uitputtend overzicht te geven van dit veelomvattende netwerk. </w:t>
      </w:r>
    </w:p>
    <w:p w14:paraId="52C69AD3" w14:textId="77777777" w:rsidR="006D0A89" w:rsidRDefault="006D0A89" w:rsidP="006D0A89">
      <w:pPr>
        <w:rPr>
          <w:b/>
        </w:rPr>
      </w:pPr>
    </w:p>
    <w:p w14:paraId="282E72BC" w14:textId="77777777" w:rsidR="006D0A89" w:rsidRDefault="006D0A89" w:rsidP="006D0A89">
      <w:pPr>
        <w:rPr>
          <w:b/>
        </w:rPr>
      </w:pPr>
      <w:r>
        <w:rPr>
          <w:b/>
        </w:rPr>
        <w:t>De structuur</w:t>
      </w:r>
    </w:p>
    <w:p w14:paraId="18F46739" w14:textId="77777777" w:rsidR="006D0A89" w:rsidRDefault="006D0A89" w:rsidP="006D0A89"/>
    <w:p w14:paraId="7328AFC6" w14:textId="7590FD24" w:rsidR="006D0A89" w:rsidRPr="004306CA" w:rsidRDefault="006D0A89" w:rsidP="006D0A89">
      <w:pPr>
        <w:pStyle w:val="Plattetekst21"/>
        <w:rPr>
          <w:rFonts w:ascii="Verdana" w:hAnsi="Verdana"/>
          <w:sz w:val="18"/>
          <w:szCs w:val="18"/>
        </w:rPr>
      </w:pPr>
      <w:r w:rsidRPr="004306CA">
        <w:rPr>
          <w:rFonts w:ascii="Verdana" w:hAnsi="Verdana"/>
          <w:sz w:val="18"/>
          <w:szCs w:val="18"/>
        </w:rPr>
        <w:t xml:space="preserve">In het inleidende hoofdstuk 1 wordt allereerst ingegaan op de geschiedenis van de totstandkoming van het Nationaal Wegenbestand en de rol van de </w:t>
      </w:r>
      <w:r w:rsidR="003404B5">
        <w:rPr>
          <w:rFonts w:ascii="Verdana" w:hAnsi="Verdana"/>
          <w:sz w:val="18"/>
          <w:szCs w:val="18"/>
        </w:rPr>
        <w:t xml:space="preserve">CIV </w:t>
      </w:r>
      <w:r w:rsidRPr="004306CA">
        <w:rPr>
          <w:rFonts w:ascii="Verdana" w:hAnsi="Verdana"/>
          <w:sz w:val="18"/>
          <w:szCs w:val="18"/>
        </w:rPr>
        <w:t>hierin. In hoofdstuk 2</w:t>
      </w:r>
      <w:r w:rsidR="008B4A31">
        <w:rPr>
          <w:rFonts w:ascii="Verdana" w:hAnsi="Verdana"/>
          <w:sz w:val="18"/>
          <w:szCs w:val="18"/>
        </w:rPr>
        <w:t xml:space="preserve"> wordt het NWB-Wegen behandeld. </w:t>
      </w:r>
      <w:r w:rsidRPr="004306CA">
        <w:rPr>
          <w:rFonts w:ascii="Verdana" w:hAnsi="Verdana"/>
          <w:sz w:val="18"/>
          <w:szCs w:val="18"/>
        </w:rPr>
        <w:t xml:space="preserve">Hoofdstuk </w:t>
      </w:r>
      <w:r w:rsidR="008B4A31">
        <w:rPr>
          <w:rFonts w:ascii="Verdana" w:hAnsi="Verdana"/>
          <w:sz w:val="18"/>
          <w:szCs w:val="18"/>
        </w:rPr>
        <w:t>3</w:t>
      </w:r>
      <w:r w:rsidRPr="004306CA">
        <w:rPr>
          <w:rFonts w:ascii="Verdana" w:hAnsi="Verdana"/>
          <w:sz w:val="18"/>
          <w:szCs w:val="18"/>
        </w:rPr>
        <w:t xml:space="preserve"> geeft een overzicht van de geldende leveringsvoorwaarden. Tot slot wordt in hoofdstuk </w:t>
      </w:r>
      <w:r w:rsidR="008B4A31">
        <w:rPr>
          <w:rFonts w:ascii="Verdana" w:hAnsi="Verdana"/>
          <w:sz w:val="18"/>
          <w:szCs w:val="18"/>
        </w:rPr>
        <w:t>4</w:t>
      </w:r>
      <w:r w:rsidRPr="004306CA">
        <w:rPr>
          <w:rFonts w:ascii="Verdana" w:hAnsi="Verdana"/>
          <w:sz w:val="18"/>
          <w:szCs w:val="18"/>
        </w:rPr>
        <w:t xml:space="preserve"> technische informatie gegeven over het gebruik van het NWB.</w:t>
      </w:r>
    </w:p>
    <w:p w14:paraId="7AEC365D" w14:textId="77777777" w:rsidR="006D0A89" w:rsidRPr="00504AE5" w:rsidRDefault="006D0A89" w:rsidP="0001509E">
      <w:pPr>
        <w:pStyle w:val="Broodtekst"/>
      </w:pPr>
    </w:p>
    <w:p w14:paraId="5F51C34C" w14:textId="77777777" w:rsidR="007F4745" w:rsidRPr="00504AE5" w:rsidRDefault="007F4745" w:rsidP="0001509E">
      <w:pPr>
        <w:pStyle w:val="Broodtekst"/>
        <w:rPr>
          <w:b/>
          <w:i/>
        </w:rPr>
      </w:pPr>
      <w:r w:rsidRPr="00504AE5">
        <w:rPr>
          <w:b/>
          <w:i/>
        </w:rPr>
        <w:t>Aanleiding en historie</w:t>
      </w:r>
    </w:p>
    <w:p w14:paraId="5EBE3245" w14:textId="77777777" w:rsidR="007F4745" w:rsidRDefault="007F4745" w:rsidP="007F4745">
      <w:r>
        <w:t xml:space="preserve">Reeds sinds 1982 wordt door de CIV (destijds Adviesdienst Verkeer en Vervoer) gewerkt met het Verkeersongevallen-registratie Locatie Netwerk (VLN), de voorloper van het NWB-Wegen. Naast het VLN - dat hoofdzakelijk werd gebruikt voor de registratie van ongevallen - was nog een aantal andere wegennetwerken operationeel. Deze digitale netwerken werkten volledig onafhankelijk van elkaar. Onder andere omdat hun functionaliteit volkomen verschillend was. Het afzonderlijke onderhoud van deze digitale wegenbestanden was tijdrovend, niet flexibel en inefficiënt. Digitale wegeninformatie speelt echter een steeds grotere rol bij het zoeken naar oplossingen voor een balans tussen bereikbaarheid en leefbaarheid. De ontwikkeling van het NWB, op basis van het VLN, is hiervan het directe gevolg. </w:t>
      </w:r>
    </w:p>
    <w:p w14:paraId="419B5DFA" w14:textId="77777777" w:rsidR="007F4745" w:rsidRDefault="007F4745" w:rsidP="007F4745"/>
    <w:p w14:paraId="007122A8" w14:textId="35DB941B" w:rsidR="007F4745" w:rsidRDefault="007F4745" w:rsidP="007F4745">
      <w:r>
        <w:t>Het Nationaal Wegenbestand was een initiatief van de CIV, waarbij nauw werd samengewerkt met het Kadaster Geo informatie (KGI). Het idee achter het NWB is voornamelijk ontstaan uit de wens tot één geïntegreerd digitaal wegenbestand, met één gemeenschappelijke basis. Na grondig ove</w:t>
      </w:r>
      <w:r w:rsidR="0032701B">
        <w:t>rleg tussen het Ministerie van V</w:t>
      </w:r>
      <w:r>
        <w:t xml:space="preserve">erkeer en Waterstaat, nu het Ministerie van Infrastructuur en Milieu, het KGI en verschillende bestaande en potentiële gebruikers, zijn daarom een aantal essentiële afspraken gemaakt. Er is vastgesteld welke inhoud het Nationaal Wegenbestand moest hebben, aan welke eisen het moest voldoen, hoe de actualiteit werd gewaarborgd en op welke manier het ingezet kon worden ten behoeve van het werkterrein van Verkeer en Vervoer. </w:t>
      </w:r>
    </w:p>
    <w:p w14:paraId="0F4B2A8D" w14:textId="77777777" w:rsidR="007F4745" w:rsidRDefault="007F4745" w:rsidP="007F4745"/>
    <w:p w14:paraId="51AC1A72" w14:textId="77777777" w:rsidR="007F4745" w:rsidRDefault="007F4745" w:rsidP="007F4745">
      <w:r>
        <w:t>Het VLN bleek in grote lijnen te voldoen aan de NWB-specificaties, die door de deelnemende partijen zijn opgesteld, en leende zich daarom het beste als basis voor het NWB. Toch was een aantal aanpassingen noodzakelijk. Met name de geografische nauwkeurigheid van het bestand was een belangrijk knelpunt. In de loop van 1996 is de CIV daarom gestart met het aanbrengen van wijzigingen in het VOR Locatie Netwerk. Om de nauwkeurigheid te verhogen, is de geometrie van het VLN aangepast aan die van de hartlijnen van het Top10Wegenbestand van de Topografische Dienst Nederland. Het bestand is nu geometrisch correct en past naadloos op andere kaarten zoals Top10NL-kaarten van het KGI.</w:t>
      </w:r>
    </w:p>
    <w:p w14:paraId="527F67BC" w14:textId="77777777" w:rsidR="007F4745" w:rsidRDefault="007F4745" w:rsidP="007F4745">
      <w:r>
        <w:t xml:space="preserve">Als er dus een uitspraak gedaan moet worden over de geometrische nauwkeurigheid van het NWB kan men zeggen dat deze overeenkomt met de nauwkeurigheid van kaarten met een schaal van 1:10.000. </w:t>
      </w:r>
    </w:p>
    <w:p w14:paraId="7CBB710F" w14:textId="77777777" w:rsidR="007F4745" w:rsidRDefault="007F4745" w:rsidP="007F4745"/>
    <w:p w14:paraId="3DED3D84" w14:textId="054CCE88" w:rsidR="007F4745" w:rsidRPr="00C650CD" w:rsidRDefault="007F4745" w:rsidP="00C650CD">
      <w:r w:rsidRPr="00C650CD">
        <w:t>Sinds het gereedkomen van het NWB-Wegen in 1998 is er hard gewerkt om ook een digitaal vaarwegennetwerk tot stand te brengen. Het NWB-Vaarwegen is in 2001 operationeel. Het Nationaal Wegen</w:t>
      </w:r>
      <w:r w:rsidR="0058404C" w:rsidRPr="00C650CD">
        <w:t xml:space="preserve"> B</w:t>
      </w:r>
      <w:r w:rsidRPr="00C650CD">
        <w:t xml:space="preserve">estand is aldus een verzameling weg-, en </w:t>
      </w:r>
      <w:r w:rsidR="00C06729" w:rsidRPr="00C650CD">
        <w:t>vaarweg</w:t>
      </w:r>
      <w:r w:rsidRPr="00C650CD">
        <w:t xml:space="preserve">vakken, die tezamen een digitaal geografisch netwerk vormen van vrijwel alle rij-, </w:t>
      </w:r>
      <w:r w:rsidR="00C06729" w:rsidRPr="00C650CD">
        <w:t xml:space="preserve">en </w:t>
      </w:r>
      <w:r w:rsidRPr="00C650CD">
        <w:t>vaarwegen in Nederland. Bij CIV bekend onder Basisbestand Netwerken - het zogenaamde “ BN “. Het BN is een database met een tijdscomponent (de datering ); met andere woorden, zowel de historische als actuele netwerkgegevens zijn in een database opgeslagen. Dit maakt het bijvoorbeeld mogelijk d</w:t>
      </w:r>
      <w:r w:rsidR="00FC1486" w:rsidRPr="00C650CD">
        <w:t>oor middel van</w:t>
      </w:r>
      <w:r w:rsidRPr="00C650CD">
        <w:t xml:space="preserve"> selecties de situatie op een bepaalde datum weer te geven of bijvoorbeeld alleen de wijzigingen vanaf een bepaalde datum te laten zien.</w:t>
      </w:r>
    </w:p>
    <w:p w14:paraId="16629744" w14:textId="77777777" w:rsidR="007F4745" w:rsidRDefault="007F4745" w:rsidP="006D0A89"/>
    <w:p w14:paraId="52EE7C4E" w14:textId="77777777" w:rsidR="006D0A89" w:rsidRDefault="006D0A89" w:rsidP="006D0A89">
      <w:pPr>
        <w:pStyle w:val="Kop1"/>
        <w:pageBreakBefore/>
        <w:numPr>
          <w:ilvl w:val="0"/>
          <w:numId w:val="29"/>
        </w:numPr>
        <w:overflowPunct w:val="0"/>
        <w:autoSpaceDE w:val="0"/>
        <w:autoSpaceDN w:val="0"/>
        <w:adjustRightInd w:val="0"/>
        <w:spacing w:after="240" w:line="480" w:lineRule="exact"/>
        <w:ind w:left="-2779" w:hanging="340"/>
        <w:textAlignment w:val="baseline"/>
      </w:pPr>
      <w:bookmarkStart w:id="9" w:name="_Toc34807557"/>
      <w:bookmarkStart w:id="10" w:name="_Toc34807723"/>
      <w:bookmarkStart w:id="11" w:name="_Toc34807846"/>
      <w:bookmarkStart w:id="12" w:name="_Toc365448328"/>
      <w:bookmarkStart w:id="13" w:name="_Toc36728383"/>
      <w:r>
        <w:t>Inleiding</w:t>
      </w:r>
      <w:bookmarkEnd w:id="9"/>
      <w:bookmarkEnd w:id="10"/>
      <w:bookmarkEnd w:id="11"/>
      <w:bookmarkEnd w:id="12"/>
      <w:bookmarkEnd w:id="13"/>
    </w:p>
    <w:p w14:paraId="2223932E"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rPr>
          <w:i w:val="0"/>
        </w:rPr>
      </w:pPr>
      <w:bookmarkStart w:id="14" w:name="_Toc365448329"/>
      <w:bookmarkStart w:id="15" w:name="_Toc36728384"/>
      <w:r w:rsidRPr="00F85638">
        <w:rPr>
          <w:i w:val="0"/>
        </w:rPr>
        <w:t>Centrale Informatievoorziening</w:t>
      </w:r>
      <w:bookmarkEnd w:id="14"/>
      <w:bookmarkEnd w:id="15"/>
    </w:p>
    <w:p w14:paraId="49D21331" w14:textId="77777777" w:rsidR="006D0A89" w:rsidRDefault="006D0A89" w:rsidP="006D0A89">
      <w:pPr>
        <w:rPr>
          <w:rFonts w:ascii="Arial" w:hAnsi="Arial"/>
        </w:rPr>
      </w:pPr>
      <w:r>
        <w:t xml:space="preserve">Initiatiefnemer van het NWB is de </w:t>
      </w:r>
      <w:r w:rsidR="003404B5">
        <w:t xml:space="preserve">voorloper van de </w:t>
      </w:r>
      <w:r>
        <w:t xml:space="preserve">Centrale Informatievoorziening, </w:t>
      </w:r>
      <w:r w:rsidR="003404B5">
        <w:t>ee</w:t>
      </w:r>
      <w:r>
        <w:t xml:space="preserve">n van de specialistische diensten van het Directoraat Generaal Rijkswaterstaat binnen het Ministerie van Infrastructuur en Milieu. </w:t>
      </w:r>
      <w:r w:rsidR="003404B5">
        <w:t xml:space="preserve">RWS </w:t>
      </w:r>
      <w:r>
        <w:t>levert kennis voor het Rijksbeleid met betrekking tot het verplaatsen van personen en goederen over land en water. Tot d</w:t>
      </w:r>
      <w:r w:rsidR="003404B5">
        <w:t xml:space="preserve">e kerntaken van RWS </w:t>
      </w:r>
      <w:r>
        <w:t>behoren de zorg voor verkeer en vervoer en de daarmee verbonden maatschappelijke aspecten. Naast het doen van onderzoek en het uitbrengen van advies ten behoeve van overheidsbeleid op elk bestuurl</w:t>
      </w:r>
      <w:r w:rsidR="003404B5">
        <w:t xml:space="preserve">ijk niveau, vertegenwoordigt RWS </w:t>
      </w:r>
      <w:r>
        <w:t>Nederland in diverse internationale organen die zich bezighouden met kennisontwikkeling op het gebied van verkeer en vervoer. De CIV is een autoriteit op het gebied van het verzamelen van adequate basisinformatie over de actuele situatie van het verkeers- en vervoerssysteem in Nederland.</w:t>
      </w:r>
    </w:p>
    <w:p w14:paraId="1B372395" w14:textId="77777777" w:rsidR="006D0A89" w:rsidRDefault="006D0A89" w:rsidP="006D0A89">
      <w:pPr>
        <w:rPr>
          <w:rFonts w:ascii="Arial" w:hAnsi="Arial"/>
        </w:rPr>
      </w:pPr>
    </w:p>
    <w:p w14:paraId="2D5CCA5F" w14:textId="77777777" w:rsidR="006D0A89" w:rsidRPr="0079200B" w:rsidRDefault="006D0A89" w:rsidP="006D0A89"/>
    <w:p w14:paraId="5BCC5DAD"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rPr>
          <w:i w:val="0"/>
        </w:rPr>
      </w:pPr>
      <w:bookmarkStart w:id="16" w:name="_Toc436198484"/>
      <w:bookmarkStart w:id="17" w:name="_Toc467586260"/>
      <w:bookmarkStart w:id="18" w:name="_Toc510498117"/>
      <w:r w:rsidRPr="00F85638">
        <w:rPr>
          <w:i w:val="0"/>
        </w:rPr>
        <w:t xml:space="preserve"> </w:t>
      </w:r>
      <w:bookmarkStart w:id="19" w:name="_Toc34807560"/>
      <w:bookmarkStart w:id="20" w:name="_Toc34807726"/>
      <w:bookmarkStart w:id="21" w:name="_Toc34807849"/>
      <w:bookmarkStart w:id="22" w:name="_Toc365448331"/>
      <w:bookmarkStart w:id="23" w:name="_Toc36728385"/>
      <w:r w:rsidRPr="00F85638">
        <w:rPr>
          <w:i w:val="0"/>
        </w:rPr>
        <w:t>Het NWB als integrator</w:t>
      </w:r>
      <w:bookmarkEnd w:id="16"/>
      <w:bookmarkEnd w:id="17"/>
      <w:bookmarkEnd w:id="18"/>
      <w:bookmarkEnd w:id="19"/>
      <w:bookmarkEnd w:id="20"/>
      <w:bookmarkEnd w:id="21"/>
      <w:bookmarkEnd w:id="22"/>
      <w:bookmarkEnd w:id="23"/>
    </w:p>
    <w:p w14:paraId="4A329468" w14:textId="77777777" w:rsidR="006D0A89" w:rsidRDefault="006D0A89" w:rsidP="006D0A89">
      <w:r>
        <w:t xml:space="preserve">Het NWB staat koppelingen toe van tal van in- en externe bestanden, die als het ware aan het NWB kunnen worden ‘opgehangen’. Gegevensbestanden met enig geografisch aspect - zoals een straatnaam of een X/Y- coördinaat - kunnen door middel van het NWB worden gekoppeld. Dit geldt voor bestanden van de CIV op het gebied van onder meer verkeersintensiteiten, filegegevens en ongevallen, evenals voor diverse strategische verkeer- en vervoerbestanden van andere overheden en organisaties. Het NWB biedt hiermee een opening naar vele kwalitatief hoogwaardige toepassingsmogelijkheden in zowel de publieke als particuliere sector. </w:t>
      </w:r>
    </w:p>
    <w:p w14:paraId="11743C77" w14:textId="77777777" w:rsidR="006D0A89" w:rsidRDefault="006D0A89" w:rsidP="006D0A89"/>
    <w:p w14:paraId="33405D2D" w14:textId="77777777" w:rsidR="006D0A89" w:rsidRDefault="006D0A89" w:rsidP="006D0A89">
      <w:r>
        <w:t xml:space="preserve">Binnen het Ministerie van Infrastructuur en Milieu geldt het NWB als standaardnetwerk. Daarnaast worden ook andere overheden en instanties actief gestimuleerd het netwerk als standaard te gebruiken bij de uitwisseling van verkeer- en vervoergegevens. Steeds meer overheidsdiensten en andere organisaties hebben er al voor gekozen hun gegevens, applicaties en systemen aan te sluiten op het formaat van het NWB. Het gevolg hiervan is dat een groot aantal gegevens, bestanden, applicaties en systemen zonder problemen gekoppeld kunnen worden aan het </w:t>
      </w:r>
      <w:r w:rsidR="003404B5">
        <w:t xml:space="preserve">NWB </w:t>
      </w:r>
      <w:r>
        <w:t xml:space="preserve">en daarmee in geïntegreerde processen en producten kunnen worden gebruikt. Het NWB is dus niet zozeer een complete verzameling van gegevens, maar als ‘halfproduct’ eerder de integrator </w:t>
      </w:r>
      <w:r w:rsidR="003404B5">
        <w:t xml:space="preserve">of basis </w:t>
      </w:r>
      <w:r>
        <w:t>daarvan. Het NWB en de applicaties (of gegevens die niet tot het NWB behoren) waarmee eindproducten worden gemaakt, zijn dus geheel verschillende zaken.</w:t>
      </w:r>
    </w:p>
    <w:p w14:paraId="474346D0" w14:textId="77777777" w:rsidR="006D0A89" w:rsidRDefault="006D0A89" w:rsidP="006D0A89">
      <w:r>
        <w:t xml:space="preserve"> </w:t>
      </w:r>
    </w:p>
    <w:p w14:paraId="5A7AB20C" w14:textId="73387F0B" w:rsidR="006D0A89" w:rsidRDefault="006D0A89" w:rsidP="006D0A89">
      <w:pPr>
        <w:pStyle w:val="Kop1"/>
        <w:pageBreakBefore/>
        <w:numPr>
          <w:ilvl w:val="0"/>
          <w:numId w:val="29"/>
        </w:numPr>
        <w:overflowPunct w:val="0"/>
        <w:autoSpaceDE w:val="0"/>
        <w:autoSpaceDN w:val="0"/>
        <w:adjustRightInd w:val="0"/>
        <w:spacing w:after="240" w:line="480" w:lineRule="exact"/>
        <w:ind w:left="-2779" w:hanging="340"/>
        <w:textAlignment w:val="baseline"/>
        <w:rPr>
          <w:kern w:val="0"/>
        </w:rPr>
      </w:pPr>
      <w:bookmarkStart w:id="24" w:name="_Toc419903942"/>
      <w:bookmarkStart w:id="25" w:name="_Toc421932954"/>
      <w:bookmarkStart w:id="26" w:name="_Toc436198486"/>
      <w:bookmarkStart w:id="27" w:name="_Toc467586262"/>
      <w:bookmarkStart w:id="28" w:name="_Toc510498119"/>
      <w:bookmarkStart w:id="29" w:name="_Toc34807562"/>
      <w:bookmarkStart w:id="30" w:name="_Toc34807728"/>
      <w:bookmarkStart w:id="31" w:name="_Toc34807851"/>
      <w:bookmarkStart w:id="32" w:name="_Toc365448333"/>
      <w:bookmarkStart w:id="33" w:name="_Toc36728386"/>
      <w:r>
        <w:rPr>
          <w:kern w:val="0"/>
        </w:rPr>
        <w:t>NWB</w:t>
      </w:r>
      <w:bookmarkEnd w:id="24"/>
      <w:bookmarkEnd w:id="25"/>
      <w:bookmarkEnd w:id="26"/>
      <w:r>
        <w:rPr>
          <w:kern w:val="0"/>
        </w:rPr>
        <w:t>-Wegen</w:t>
      </w:r>
      <w:bookmarkEnd w:id="27"/>
      <w:bookmarkEnd w:id="28"/>
      <w:bookmarkEnd w:id="29"/>
      <w:bookmarkEnd w:id="30"/>
      <w:bookmarkEnd w:id="31"/>
      <w:bookmarkEnd w:id="32"/>
      <w:bookmarkEnd w:id="33"/>
    </w:p>
    <w:p w14:paraId="300D5A3D"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pPr>
      <w:bookmarkStart w:id="34" w:name="_Toc419903943"/>
      <w:bookmarkStart w:id="35" w:name="_Toc436198487"/>
      <w:bookmarkStart w:id="36" w:name="_Toc467586263"/>
      <w:bookmarkStart w:id="37" w:name="_Toc510498120"/>
      <w:r w:rsidRPr="00F85638">
        <w:rPr>
          <w:i w:val="0"/>
        </w:rPr>
        <w:t xml:space="preserve"> </w:t>
      </w:r>
      <w:bookmarkStart w:id="38" w:name="_Toc34807563"/>
      <w:bookmarkStart w:id="39" w:name="_Toc34807729"/>
      <w:bookmarkStart w:id="40" w:name="_Toc34807852"/>
      <w:bookmarkStart w:id="41" w:name="_Toc365448334"/>
      <w:bookmarkStart w:id="42" w:name="_Toc36728387"/>
      <w:bookmarkEnd w:id="34"/>
      <w:bookmarkEnd w:id="35"/>
      <w:r w:rsidRPr="00F85638">
        <w:t>Inleiding</w:t>
      </w:r>
      <w:bookmarkEnd w:id="36"/>
      <w:bookmarkEnd w:id="37"/>
      <w:bookmarkEnd w:id="38"/>
      <w:bookmarkEnd w:id="39"/>
      <w:bookmarkEnd w:id="40"/>
      <w:bookmarkEnd w:id="41"/>
      <w:bookmarkEnd w:id="42"/>
    </w:p>
    <w:p w14:paraId="0B4BB4E0" w14:textId="746991F8" w:rsidR="006D0A89" w:rsidRDefault="006D0A89" w:rsidP="006D0A89">
      <w:r>
        <w:t xml:space="preserve">Het NWB-Wegen is een digitaal geografisch bestand van nagenoeg alle wegen in Nederland. Opgenomen zijn alle wegen die worden beheerd door wegbeheerders als het Rijk, provincies, echter alleen voor zover deze zijn voorzien van een straatnaam of nummer. Dus ook losliggende voet- en fietspaden en onverharde wegen zijn, indien voorzien van een straatnaam, in het NWB-Wegen opgenomen. </w:t>
      </w:r>
      <w:r w:rsidR="00750A10">
        <w:t>Wanneer</w:t>
      </w:r>
      <w:r>
        <w:t xml:space="preserve"> een weg gescheiden rijbanen heeft, wat vooral het geval is bij Rijkswegen, worden deze als aparte wegvakken in het bestand verwerkt. </w:t>
      </w:r>
    </w:p>
    <w:p w14:paraId="72669943" w14:textId="77777777" w:rsidR="006D0A89" w:rsidRDefault="006D0A89" w:rsidP="006D0A89">
      <w:pPr>
        <w:pStyle w:val="BodyText21"/>
        <w:rPr>
          <w:rFonts w:ascii="Arial" w:hAnsi="Arial"/>
          <w:sz w:val="20"/>
        </w:rPr>
      </w:pPr>
    </w:p>
    <w:p w14:paraId="65129FC4"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rPr>
          <w:i w:val="0"/>
        </w:rPr>
      </w:pPr>
      <w:bookmarkStart w:id="43" w:name="_Toc467586264"/>
      <w:bookmarkStart w:id="44" w:name="_Toc510498121"/>
      <w:r w:rsidRPr="00F85638">
        <w:rPr>
          <w:i w:val="0"/>
        </w:rPr>
        <w:t xml:space="preserve"> </w:t>
      </w:r>
      <w:bookmarkStart w:id="45" w:name="_Toc34807564"/>
      <w:bookmarkStart w:id="46" w:name="_Toc34807730"/>
      <w:bookmarkStart w:id="47" w:name="_Toc34807853"/>
      <w:bookmarkStart w:id="48" w:name="_Toc365448335"/>
      <w:bookmarkStart w:id="49" w:name="_Toc36728388"/>
      <w:r w:rsidRPr="00F85638">
        <w:t>Integratie</w:t>
      </w:r>
      <w:bookmarkEnd w:id="43"/>
      <w:bookmarkEnd w:id="44"/>
      <w:bookmarkEnd w:id="45"/>
      <w:bookmarkEnd w:id="46"/>
      <w:bookmarkEnd w:id="47"/>
      <w:bookmarkEnd w:id="48"/>
      <w:bookmarkEnd w:id="49"/>
    </w:p>
    <w:p w14:paraId="168808EF" w14:textId="77777777" w:rsidR="006D0A89" w:rsidRDefault="006D0A89" w:rsidP="006D0A89">
      <w:r>
        <w:t xml:space="preserve">Het Nationaal Wegenbestand kan worden gezien als integrator van diverse in- en externe gegevensbestanden. Met het NWB als basis, kunnen diverse bestanden en gegevens met enig geografisch aspect aan elkaar worden gekoppeld. Dit betreft zowel bestanden van de CIV als van andere overheden en organisaties. In figuur </w:t>
      </w:r>
      <w:r w:rsidR="003357D5">
        <w:t xml:space="preserve">1 </w:t>
      </w:r>
      <w:r>
        <w:t>worden enkele aan het NWB-Wegen te koppelen gegevens weergegeven.</w:t>
      </w:r>
    </w:p>
    <w:p w14:paraId="7BCB6D6C" w14:textId="77777777" w:rsidR="006D0A89" w:rsidRDefault="003357D5" w:rsidP="006D0A89">
      <w:r>
        <w:rPr>
          <w:noProof/>
        </w:rPr>
        <w:drawing>
          <wp:anchor distT="0" distB="0" distL="114300" distR="114300" simplePos="0" relativeHeight="251732480" behindDoc="0" locked="0" layoutInCell="1" allowOverlap="1" wp14:anchorId="3E98C3BB" wp14:editId="7FB7CFD4">
            <wp:simplePos x="0" y="0"/>
            <wp:positionH relativeFrom="column">
              <wp:posOffset>41275</wp:posOffset>
            </wp:positionH>
            <wp:positionV relativeFrom="paragraph">
              <wp:posOffset>153670</wp:posOffset>
            </wp:positionV>
            <wp:extent cx="3838575" cy="2628265"/>
            <wp:effectExtent l="0" t="0" r="9525" b="635"/>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38575" cy="2628265"/>
                    </a:xfrm>
                    <a:prstGeom prst="rect">
                      <a:avLst/>
                    </a:prstGeom>
                  </pic:spPr>
                </pic:pic>
              </a:graphicData>
            </a:graphic>
            <wp14:sizeRelH relativeFrom="page">
              <wp14:pctWidth>0</wp14:pctWidth>
            </wp14:sizeRelH>
            <wp14:sizeRelV relativeFrom="page">
              <wp14:pctHeight>0</wp14:pctHeight>
            </wp14:sizeRelV>
          </wp:anchor>
        </w:drawing>
      </w:r>
    </w:p>
    <w:p w14:paraId="4631B5B4" w14:textId="77777777" w:rsidR="003357D5" w:rsidRDefault="003357D5" w:rsidP="003357D5">
      <w:pPr>
        <w:rPr>
          <w:rFonts w:ascii="Arial" w:hAnsi="Arial"/>
          <w:i/>
          <w:u w:val="single"/>
        </w:rPr>
      </w:pPr>
      <w:r>
        <w:rPr>
          <w:i/>
          <w:u w:val="single"/>
        </w:rPr>
        <w:t>Figuur 1: Koppelbare gegevens (NWB-Wegen</w:t>
      </w:r>
      <w:r>
        <w:rPr>
          <w:rFonts w:ascii="Arial" w:hAnsi="Arial"/>
          <w:i/>
          <w:u w:val="single"/>
        </w:rPr>
        <w:t>)</w:t>
      </w:r>
    </w:p>
    <w:p w14:paraId="7C14A2C3" w14:textId="77777777" w:rsidR="006D0A89" w:rsidRDefault="006D0A89" w:rsidP="006D0A89">
      <w:pPr>
        <w:spacing w:line="20" w:lineRule="atLeast"/>
        <w:ind w:left="-2127"/>
      </w:pPr>
    </w:p>
    <w:p w14:paraId="3EB51404" w14:textId="77777777" w:rsidR="005A35DD" w:rsidRDefault="005A35DD" w:rsidP="005A35DD">
      <w:r>
        <w:t>Er zijn een tal van mogelijkheden bij het koppelen van gegevens aan het NWB, zoals bijvoorbeeld:</w:t>
      </w:r>
    </w:p>
    <w:p w14:paraId="43CDBCFD" w14:textId="77777777" w:rsidR="005A35DD" w:rsidRDefault="005A35DD" w:rsidP="005A35DD">
      <w:pPr>
        <w:pStyle w:val="Lijstalinea"/>
        <w:numPr>
          <w:ilvl w:val="0"/>
          <w:numId w:val="38"/>
        </w:numPr>
      </w:pPr>
      <w:r>
        <w:t>Sociaal economische informatie</w:t>
      </w:r>
    </w:p>
    <w:p w14:paraId="46D80017" w14:textId="77777777" w:rsidR="005A35DD" w:rsidRDefault="005A35DD" w:rsidP="005A35DD">
      <w:pPr>
        <w:pStyle w:val="Lijstalinea"/>
        <w:numPr>
          <w:ilvl w:val="0"/>
          <w:numId w:val="38"/>
        </w:numPr>
      </w:pPr>
      <w:r>
        <w:t>Verkeersintensiteiten</w:t>
      </w:r>
    </w:p>
    <w:p w14:paraId="67884573" w14:textId="77777777" w:rsidR="005A35DD" w:rsidRDefault="005A35DD" w:rsidP="005A35DD">
      <w:pPr>
        <w:pStyle w:val="Lijstalinea"/>
        <w:numPr>
          <w:ilvl w:val="0"/>
          <w:numId w:val="38"/>
        </w:numPr>
      </w:pPr>
      <w:r>
        <w:t>Wegkenmerken</w:t>
      </w:r>
    </w:p>
    <w:p w14:paraId="71DD3779" w14:textId="77777777" w:rsidR="005A35DD" w:rsidRDefault="005A35DD" w:rsidP="005A35DD">
      <w:pPr>
        <w:pStyle w:val="Lijstalinea"/>
        <w:numPr>
          <w:ilvl w:val="0"/>
          <w:numId w:val="38"/>
        </w:numPr>
      </w:pPr>
      <w:r>
        <w:t>Ongevallen</w:t>
      </w:r>
    </w:p>
    <w:p w14:paraId="4EA60FF9" w14:textId="77777777" w:rsidR="005A35DD" w:rsidRDefault="005A35DD" w:rsidP="005A35DD">
      <w:pPr>
        <w:pStyle w:val="Lijstalinea"/>
        <w:numPr>
          <w:ilvl w:val="0"/>
          <w:numId w:val="38"/>
        </w:numPr>
      </w:pPr>
      <w:r>
        <w:t>Files</w:t>
      </w:r>
    </w:p>
    <w:p w14:paraId="53BF9667" w14:textId="77777777" w:rsidR="005A35DD" w:rsidRDefault="005A35DD" w:rsidP="005A35DD">
      <w:pPr>
        <w:pStyle w:val="Lijstalinea"/>
        <w:numPr>
          <w:ilvl w:val="0"/>
          <w:numId w:val="38"/>
        </w:numPr>
      </w:pPr>
      <w:r>
        <w:t>Logistieke informatie</w:t>
      </w:r>
    </w:p>
    <w:p w14:paraId="77F9CA2D" w14:textId="77777777" w:rsidR="005A35DD" w:rsidRDefault="005A35DD" w:rsidP="005A35DD">
      <w:pPr>
        <w:pStyle w:val="Lijstalinea"/>
        <w:numPr>
          <w:ilvl w:val="0"/>
          <w:numId w:val="38"/>
        </w:numPr>
      </w:pPr>
      <w:r>
        <w:t>Snelheden</w:t>
      </w:r>
    </w:p>
    <w:p w14:paraId="44CE1B9B" w14:textId="77777777" w:rsidR="005A35DD" w:rsidRDefault="005A35DD" w:rsidP="005A35DD">
      <w:pPr>
        <w:pStyle w:val="Lijstalinea"/>
        <w:numPr>
          <w:ilvl w:val="0"/>
          <w:numId w:val="38"/>
        </w:numPr>
      </w:pPr>
      <w:r>
        <w:t>Parkeervoorzieningen</w:t>
      </w:r>
    </w:p>
    <w:p w14:paraId="3205DB82" w14:textId="77777777" w:rsidR="005A35DD" w:rsidRDefault="005A35DD" w:rsidP="005A35DD">
      <w:pPr>
        <w:pStyle w:val="Lijstalinea"/>
        <w:numPr>
          <w:ilvl w:val="0"/>
          <w:numId w:val="38"/>
        </w:numPr>
      </w:pPr>
      <w:r>
        <w:t>Horeca voorzieningen</w:t>
      </w:r>
    </w:p>
    <w:p w14:paraId="25C2C7AB" w14:textId="77777777" w:rsidR="005A35DD" w:rsidRDefault="005A35DD" w:rsidP="005A35DD">
      <w:pPr>
        <w:pStyle w:val="Lijstalinea"/>
        <w:numPr>
          <w:ilvl w:val="0"/>
          <w:numId w:val="38"/>
        </w:numPr>
      </w:pPr>
      <w:r>
        <w:t>Carpoollocaties</w:t>
      </w:r>
    </w:p>
    <w:p w14:paraId="3C72C2DD" w14:textId="77777777" w:rsidR="005A35DD" w:rsidRDefault="005A35DD" w:rsidP="005A35DD">
      <w:pPr>
        <w:pStyle w:val="Lijstalinea"/>
        <w:numPr>
          <w:ilvl w:val="0"/>
          <w:numId w:val="38"/>
        </w:numPr>
      </w:pPr>
      <w:r>
        <w:t>Bebouwingsinformatie</w:t>
      </w:r>
    </w:p>
    <w:p w14:paraId="19AA66AA" w14:textId="77777777" w:rsidR="005A35DD" w:rsidRDefault="005A35DD" w:rsidP="005A35DD">
      <w:pPr>
        <w:pStyle w:val="Lijstalinea"/>
        <w:numPr>
          <w:ilvl w:val="0"/>
          <w:numId w:val="38"/>
        </w:numPr>
      </w:pPr>
      <w:r>
        <w:t>Grondgebruik</w:t>
      </w:r>
    </w:p>
    <w:p w14:paraId="39313B16" w14:textId="77777777" w:rsidR="005A35DD" w:rsidRDefault="005A35DD" w:rsidP="005A35DD">
      <w:pPr>
        <w:pStyle w:val="Lijstalinea"/>
        <w:numPr>
          <w:ilvl w:val="0"/>
          <w:numId w:val="38"/>
        </w:numPr>
      </w:pPr>
      <w:r>
        <w:t xml:space="preserve">Ect. </w:t>
      </w:r>
    </w:p>
    <w:p w14:paraId="30B47EBB" w14:textId="77777777" w:rsidR="005A35DD" w:rsidRDefault="005A35DD" w:rsidP="006D0A89"/>
    <w:p w14:paraId="176E8734" w14:textId="77777777" w:rsidR="006D0A89" w:rsidRDefault="006D0A89" w:rsidP="006D0A89">
      <w:r>
        <w:t>NB: De gegevens in bovenstaande figuur zijn aan het NWB-Wegen te koppelen, maar behoren niet tot het NWB. De CIV kan echter wel voorzien in de levering van een aantal van deze bestanden, bijvoorbeeld op het gebied van ongevallen en wegkenmerken.</w:t>
      </w:r>
    </w:p>
    <w:p w14:paraId="0645A35F" w14:textId="77777777" w:rsidR="006D0A89" w:rsidRDefault="006D0A89" w:rsidP="006D0A89">
      <w:pPr>
        <w:rPr>
          <w:rFonts w:ascii="Arial" w:hAnsi="Arial"/>
        </w:rPr>
      </w:pPr>
    </w:p>
    <w:p w14:paraId="38991FF2"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pPr>
      <w:bookmarkStart w:id="50" w:name="_Toc467586265"/>
      <w:bookmarkStart w:id="51" w:name="_Toc510498122"/>
      <w:r w:rsidRPr="00C15BCE">
        <w:rPr>
          <w:b/>
        </w:rPr>
        <w:t xml:space="preserve"> </w:t>
      </w:r>
      <w:bookmarkStart w:id="52" w:name="_Toc34807565"/>
      <w:bookmarkStart w:id="53" w:name="_Toc34807731"/>
      <w:bookmarkStart w:id="54" w:name="_Toc34807854"/>
      <w:bookmarkStart w:id="55" w:name="_Toc365448336"/>
      <w:bookmarkStart w:id="56" w:name="_Toc36728389"/>
      <w:r w:rsidRPr="00F85638">
        <w:t>De producten van het NWB-Wegen</w:t>
      </w:r>
      <w:bookmarkEnd w:id="50"/>
      <w:bookmarkEnd w:id="51"/>
      <w:bookmarkEnd w:id="52"/>
      <w:bookmarkEnd w:id="53"/>
      <w:bookmarkEnd w:id="54"/>
      <w:bookmarkEnd w:id="55"/>
      <w:bookmarkEnd w:id="56"/>
    </w:p>
    <w:p w14:paraId="656B55BD" w14:textId="756BF098" w:rsidR="006D0A89" w:rsidRDefault="006D0A89" w:rsidP="006D0A89">
      <w:r>
        <w:t xml:space="preserve">Uitsneden uit het NWB </w:t>
      </w:r>
      <w:r w:rsidR="00505F53">
        <w:t xml:space="preserve">welke zijn </w:t>
      </w:r>
      <w:r>
        <w:t>aangemaakt doormiddel van selecties uit de database</w:t>
      </w:r>
      <w:r w:rsidR="009B6D7F">
        <w:t>,</w:t>
      </w:r>
      <w:r>
        <w:t xml:space="preserve"> worden NWB producten genoemd. Onder geografische uitsneden worden selecties verstaan op basis van een bepaald gebied, een bepaald wegenkenmerk, of beide (bijvoorbeeld alle wegen in Zeeland of alle Rijkswegen). </w:t>
      </w:r>
    </w:p>
    <w:p w14:paraId="61C510CB" w14:textId="5B4F1074" w:rsidR="006D0A89" w:rsidRDefault="006D0A89" w:rsidP="006D0A89">
      <w:r>
        <w:t>Er zijn een aantal standaard selecties die in verschillende uitvoer formaten geleverd kunnen worden</w:t>
      </w:r>
      <w:r w:rsidR="00505F53">
        <w:t>.</w:t>
      </w:r>
    </w:p>
    <w:p w14:paraId="6022337B" w14:textId="77777777" w:rsidR="006D0A89" w:rsidRDefault="006D0A89" w:rsidP="006D0A89"/>
    <w:p w14:paraId="1B1DD991" w14:textId="77777777" w:rsidR="006D0A89" w:rsidRDefault="006D0A89" w:rsidP="006D0A89">
      <w:r>
        <w:t>Momenteel zijn de volgende producten beschikbaar:</w:t>
      </w:r>
    </w:p>
    <w:p w14:paraId="63304805" w14:textId="77777777" w:rsidR="006D0A89" w:rsidRDefault="006D0A89" w:rsidP="006D0A89"/>
    <w:p w14:paraId="4E47D86F" w14:textId="45A08A54" w:rsidR="006D0A89" w:rsidRDefault="006D0A89" w:rsidP="006D0A89">
      <w:pPr>
        <w:numPr>
          <w:ilvl w:val="0"/>
          <w:numId w:val="30"/>
        </w:numPr>
        <w:overflowPunct w:val="0"/>
        <w:autoSpaceDE w:val="0"/>
        <w:autoSpaceDN w:val="0"/>
        <w:adjustRightInd w:val="0"/>
        <w:spacing w:line="240" w:lineRule="exact"/>
        <w:textAlignment w:val="baseline"/>
      </w:pPr>
      <w:r>
        <w:t xml:space="preserve">NWB-Wegen: Diverse geografische uitsneden in de uitleverformaten </w:t>
      </w:r>
      <w:r w:rsidR="000A0A42">
        <w:t>Shape</w:t>
      </w:r>
      <w:r w:rsidR="003357D5">
        <w:t xml:space="preserve"> en Geographic Data Files (GDF) </w:t>
      </w:r>
      <w:r w:rsidR="00505F53">
        <w:t>van het wegenbestand;</w:t>
      </w:r>
      <w:r>
        <w:t xml:space="preserve"> </w:t>
      </w:r>
    </w:p>
    <w:p w14:paraId="3546F464" w14:textId="61B5756B" w:rsidR="006D0A89" w:rsidRDefault="003357D5" w:rsidP="006D0A89">
      <w:pPr>
        <w:numPr>
          <w:ilvl w:val="0"/>
          <w:numId w:val="30"/>
        </w:numPr>
        <w:overflowPunct w:val="0"/>
        <w:autoSpaceDE w:val="0"/>
        <w:autoSpaceDN w:val="0"/>
        <w:adjustRightInd w:val="0"/>
        <w:spacing w:line="240" w:lineRule="exact"/>
        <w:textAlignment w:val="baseline"/>
      </w:pPr>
      <w:r>
        <w:t xml:space="preserve">Mutaties van </w:t>
      </w:r>
      <w:r w:rsidR="00530730">
        <w:t>NWB-Wegen</w:t>
      </w:r>
      <w:r w:rsidR="006D0A89">
        <w:t>: In de bovenbeschreven formaten enkel dat netwerk</w:t>
      </w:r>
      <w:r w:rsidR="00D34037">
        <w:t xml:space="preserve"> waar wijzigingen hebben plaats</w:t>
      </w:r>
      <w:r w:rsidR="006D0A89">
        <w:t>gevonden in de periode die aangevraagd wordt. Hierbij moeten dus twee peildatums worden opgegeven. De eerste moet dan gelijk zijn aan de datum van de vorige levering, de tweede een datum die later gelegen is. Aangegeven wordt met een mutatiecode of een wegvak in die periode verv</w:t>
      </w:r>
      <w:r w:rsidR="00505F53">
        <w:t>allen, gewijzigd of ontstaan is;</w:t>
      </w:r>
    </w:p>
    <w:p w14:paraId="7E1A608A" w14:textId="5399B3D6" w:rsidR="006D0A89" w:rsidRDefault="006D0A89" w:rsidP="006D0A89">
      <w:pPr>
        <w:numPr>
          <w:ilvl w:val="0"/>
          <w:numId w:val="30"/>
        </w:numPr>
        <w:overflowPunct w:val="0"/>
        <w:autoSpaceDE w:val="0"/>
        <w:autoSpaceDN w:val="0"/>
        <w:adjustRightInd w:val="0"/>
        <w:spacing w:line="240" w:lineRule="exact"/>
        <w:textAlignment w:val="baseline"/>
      </w:pPr>
      <w:r>
        <w:t>NWB-wegen light: Voor het rijkswegennetwerk is het ook mogelijk een afgeleid NWB-product aan te vragen dat het rijkswegen</w:t>
      </w:r>
      <w:r w:rsidR="007C30D8">
        <w:t>netwerk enkel</w:t>
      </w:r>
      <w:r w:rsidR="000A0A42">
        <w:t>lijnig voorstelt.</w:t>
      </w:r>
    </w:p>
    <w:p w14:paraId="4A94F5BA" w14:textId="5B620F39" w:rsidR="00C650CD" w:rsidRDefault="00C650CD" w:rsidP="006D0A89">
      <w:pPr>
        <w:numPr>
          <w:ilvl w:val="0"/>
          <w:numId w:val="30"/>
        </w:numPr>
        <w:overflowPunct w:val="0"/>
        <w:autoSpaceDE w:val="0"/>
        <w:autoSpaceDN w:val="0"/>
        <w:adjustRightInd w:val="0"/>
        <w:spacing w:line="240" w:lineRule="exact"/>
        <w:textAlignment w:val="baseline"/>
      </w:pPr>
      <w:r>
        <w:t>Stratenproduct: Het wegennetwerk opgeknipt naar straten of wegen met nummer per gemeente.</w:t>
      </w:r>
    </w:p>
    <w:p w14:paraId="54F68185" w14:textId="77777777" w:rsidR="006D0A89" w:rsidRDefault="006D0A89" w:rsidP="006D0A89">
      <w:pPr>
        <w:rPr>
          <w:rFonts w:ascii="Arial" w:hAnsi="Arial"/>
        </w:rPr>
      </w:pPr>
    </w:p>
    <w:p w14:paraId="0FD3C108" w14:textId="77777777" w:rsidR="000824C8" w:rsidRPr="00F85638" w:rsidRDefault="006D0A89" w:rsidP="000824C8">
      <w:pPr>
        <w:pStyle w:val="Kop2"/>
        <w:numPr>
          <w:ilvl w:val="1"/>
          <w:numId w:val="29"/>
        </w:numPr>
        <w:overflowPunct w:val="0"/>
        <w:autoSpaceDE w:val="0"/>
        <w:autoSpaceDN w:val="0"/>
        <w:adjustRightInd w:val="0"/>
        <w:spacing w:after="240" w:line="240" w:lineRule="exact"/>
        <w:textAlignment w:val="baseline"/>
      </w:pPr>
      <w:bookmarkStart w:id="57" w:name="_Toc419903947"/>
      <w:bookmarkStart w:id="58" w:name="_Toc436198491"/>
      <w:bookmarkStart w:id="59" w:name="_Toc467586266"/>
      <w:bookmarkStart w:id="60" w:name="_Toc510498123"/>
      <w:r w:rsidRPr="00F85638">
        <w:t xml:space="preserve"> </w:t>
      </w:r>
      <w:bookmarkStart w:id="61" w:name="_Toc34807566"/>
      <w:bookmarkStart w:id="62" w:name="_Toc34807732"/>
      <w:bookmarkStart w:id="63" w:name="_Toc34807855"/>
      <w:bookmarkStart w:id="64" w:name="_Toc365448337"/>
      <w:bookmarkStart w:id="65" w:name="_Toc36728390"/>
      <w:r w:rsidRPr="00F85638">
        <w:t>Geografische objecten en attributen</w:t>
      </w:r>
      <w:bookmarkEnd w:id="57"/>
      <w:bookmarkEnd w:id="58"/>
      <w:bookmarkEnd w:id="59"/>
      <w:bookmarkEnd w:id="60"/>
      <w:bookmarkEnd w:id="61"/>
      <w:bookmarkEnd w:id="62"/>
      <w:bookmarkEnd w:id="63"/>
      <w:bookmarkEnd w:id="64"/>
      <w:bookmarkEnd w:id="65"/>
    </w:p>
    <w:p w14:paraId="49A11118" w14:textId="77777777" w:rsidR="006D0A89" w:rsidRDefault="006D0A89" w:rsidP="006D0A89">
      <w:r>
        <w:t>Om de koppeling met andere bestanden zo eenvoudig mogelijk te maken, bevat het NWB-Wegen – naast geografische kenmerken – een aantal algemene ‘koppelgegevens’.</w:t>
      </w:r>
    </w:p>
    <w:p w14:paraId="4319A09B" w14:textId="77777777" w:rsidR="006D0A89" w:rsidRDefault="006D0A89" w:rsidP="006D0A89"/>
    <w:p w14:paraId="493340CF" w14:textId="77777777" w:rsidR="006D0A89" w:rsidRDefault="006D0A89" w:rsidP="006D0A89">
      <w:r>
        <w:t xml:space="preserve">De in het NWB-Wegen opgenomen geografische basisobjecten zijn ‘wegvak’ en ‘junctie’, aan de hand waarvan het complete Nederlandse wegennet kan worden geïdentificeerd. Deze indeling in wegvakken is identiek aan die van de Europese standaard voor wegeninformatie (Geografic Data Files), waarin het begrip ‘road element’ centraal staat. </w:t>
      </w:r>
    </w:p>
    <w:p w14:paraId="4E4A319F" w14:textId="31243D57" w:rsidR="006D0A89" w:rsidRDefault="006D0A89" w:rsidP="006D0A89">
      <w:r>
        <w:t>Elke in het NWB-Wegen opgenomen weg is opgedeeld in wegvakken, waarbij een wegvak een deel van een weg is</w:t>
      </w:r>
      <w:r w:rsidR="007C2A23">
        <w:t>,</w:t>
      </w:r>
      <w:r>
        <w:t xml:space="preserve"> dat zich tussen twee punten (juncties) bevindt. Een junctie is zodoende te kwalificeren als het begin- of eindpunt van één of meer wegvakken. </w:t>
      </w:r>
    </w:p>
    <w:p w14:paraId="0F5E743C" w14:textId="77777777" w:rsidR="006D0A89" w:rsidRDefault="006D0A89" w:rsidP="006D0A89">
      <w:r>
        <w:t xml:space="preserve">Elk wegvak loopt van een begin- naar een eindjunctie en kent een positieve en een negatieve richting. Welke van beide juncties als beginjunctie van het wegvak wordt benoemd, is volstrekt willekeurig. </w:t>
      </w:r>
    </w:p>
    <w:p w14:paraId="359DE29C" w14:textId="77777777" w:rsidR="006D0A89" w:rsidRDefault="006D0A89" w:rsidP="006D0A89"/>
    <w:p w14:paraId="050B5916" w14:textId="609444E3" w:rsidR="006D0A89" w:rsidRDefault="006D0A89" w:rsidP="006D0A89">
      <w:r>
        <w:t xml:space="preserve">Verandering van een eigenschap van een wegvak resulteert in splitsing in twee of meerdere wegvakken. Juncties dus splitsingen van wegvakken komt voor bij gemeentegrenzen, provinciegrenzen, beheergrenzen en bij bepaalde specifieke kenmerkwijzigingen. </w:t>
      </w:r>
      <w:r w:rsidRPr="00D34037">
        <w:t>Zie ook bijlagen I en II voor een visuele weergave van de begrippen wegvak en junctie.</w:t>
      </w:r>
    </w:p>
    <w:p w14:paraId="1F654F60" w14:textId="77777777" w:rsidR="006D0A89" w:rsidRDefault="006D0A89" w:rsidP="006D0A89"/>
    <w:p w14:paraId="0CA2DA10" w14:textId="77777777" w:rsidR="006D0A89" w:rsidRDefault="006D0A89" w:rsidP="006D0A89">
      <w:r>
        <w:t>In het NWB hebben juncties aan de hand van X- en Y-coördinaten een locatie in het digitale netwerk gekregen. Een wegvak is een verbindingsstuk tussen twee juncties en heeft daarmee eveneens een geografische locatie binnen het Rijksdriehoekcoördinatenstelsel. Een direct gevolg hiervan is dat een wegvak en een junctie onlosmakelijk met elkaar verbonden zijn en niet zonder elkaar kunnen bestaan. Juncties en wegvakken definiëren samen de geografie van het wegennetwerk en zijn voorzien van een aantal attributen. Hierbij kan een onderscheid worden gemaakt in geografische en overige attributen. De geografische attributen (wegvak- en junctie-ID en X/Y-coördinaten) verschillen van de overige attributen door hun unieke geografische karakter. In de volgende twee paragrafen wordt hier nader op ingegaan.</w:t>
      </w:r>
    </w:p>
    <w:p w14:paraId="5E945687" w14:textId="77777777" w:rsidR="006D0A89" w:rsidRDefault="006D0A89" w:rsidP="006D0A89">
      <w:r>
        <w:t xml:space="preserve"> </w:t>
      </w:r>
    </w:p>
    <w:p w14:paraId="7BC85427" w14:textId="77777777" w:rsidR="000824C8" w:rsidRPr="00F85638" w:rsidRDefault="000824C8" w:rsidP="000824C8">
      <w:pPr>
        <w:pStyle w:val="Kop2"/>
        <w:numPr>
          <w:ilvl w:val="2"/>
          <w:numId w:val="29"/>
        </w:numPr>
        <w:overflowPunct w:val="0"/>
        <w:autoSpaceDE w:val="0"/>
        <w:autoSpaceDN w:val="0"/>
        <w:adjustRightInd w:val="0"/>
        <w:spacing w:after="240" w:line="240" w:lineRule="exact"/>
        <w:textAlignment w:val="baseline"/>
      </w:pPr>
      <w:bookmarkStart w:id="66" w:name="_Toc36728391"/>
      <w:r w:rsidRPr="00F85638">
        <w:t>Geografische attributen</w:t>
      </w:r>
      <w:bookmarkEnd w:id="66"/>
    </w:p>
    <w:p w14:paraId="4F515793" w14:textId="77777777" w:rsidR="006D0A89" w:rsidRDefault="006D0A89" w:rsidP="006D0A89">
      <w:pPr>
        <w:rPr>
          <w:rFonts w:ascii="Arial" w:hAnsi="Arial"/>
        </w:rPr>
      </w:pPr>
      <w:r>
        <w:t>De geografische attributen zijn die attributen die direct zijn gekoppeld aan de geografische objecten wegvak en junctie.</w:t>
      </w:r>
      <w:r>
        <w:rPr>
          <w:rFonts w:ascii="Arial" w:hAnsi="Arial"/>
        </w:rPr>
        <w:t xml:space="preserve"> </w:t>
      </w:r>
    </w:p>
    <w:p w14:paraId="7E998288" w14:textId="77777777" w:rsidR="006D0A89" w:rsidRDefault="006D0A89" w:rsidP="006D0A89">
      <w:pPr>
        <w:rPr>
          <w:rFonts w:ascii="Arial" w:hAnsi="Arial"/>
        </w:rPr>
      </w:pPr>
    </w:p>
    <w:p w14:paraId="62319D55" w14:textId="77777777" w:rsidR="006D0A89" w:rsidRPr="00BF52EC" w:rsidRDefault="006D0A89" w:rsidP="006D0A89">
      <w:pPr>
        <w:rPr>
          <w:b/>
        </w:rPr>
      </w:pPr>
      <w:r w:rsidRPr="00BF52EC">
        <w:rPr>
          <w:b/>
        </w:rPr>
        <w:t>Wegvak-ID</w:t>
      </w:r>
    </w:p>
    <w:p w14:paraId="246D9E85" w14:textId="6B5D8516" w:rsidR="006D0A89" w:rsidRDefault="006D0A89" w:rsidP="006D0A89">
      <w:pPr>
        <w:rPr>
          <w:rFonts w:ascii="Arial" w:hAnsi="Arial"/>
        </w:rPr>
      </w:pPr>
      <w:r>
        <w:t>In het NWB-Wegen is elk wegvak voorzien van een uniek wegvak-ID, een 10-cijferig identificatienummer dat slechts eenmalig in het NWB voorkomt. Hierin verschilt dit geografische attribuut van de andere attributen</w:t>
      </w:r>
      <w:r w:rsidR="007C2A23">
        <w:t>,</w:t>
      </w:r>
      <w:r>
        <w:t xml:space="preserve"> zoals een straatnaam of een wegnummer</w:t>
      </w:r>
      <w:r w:rsidR="007C2A23">
        <w:t>,</w:t>
      </w:r>
      <w:r>
        <w:t xml:space="preserve"> die ook informatie verstrekken over een wegvak. Een wegnummer bijvoorbeeld kan immers betrekking hebben op meerdere wegvakken. Door de identificatiecode zijn andere gegevens en kenmerken van één wegvak eenvoudig te koppelen. Een wegvak-ID is qua uniciteit te vergelijken met een vingerafdruk van een mens, of met een kadastraal perceelnummer dat ook slechts eenmalig wordt uitgegeven.</w:t>
      </w:r>
    </w:p>
    <w:p w14:paraId="1C672996" w14:textId="77777777" w:rsidR="006D0A89" w:rsidRDefault="006D0A89" w:rsidP="006D0A89">
      <w:pPr>
        <w:ind w:left="270" w:hanging="270"/>
        <w:rPr>
          <w:rFonts w:ascii="Arial" w:hAnsi="Arial"/>
        </w:rPr>
      </w:pPr>
    </w:p>
    <w:p w14:paraId="3CB32E18" w14:textId="77777777" w:rsidR="006D0A89" w:rsidRPr="00BF52EC" w:rsidRDefault="006D0A89" w:rsidP="006D0A89">
      <w:pPr>
        <w:rPr>
          <w:b/>
        </w:rPr>
      </w:pPr>
      <w:r w:rsidRPr="00BF52EC">
        <w:rPr>
          <w:b/>
        </w:rPr>
        <w:t>Junctie-ID</w:t>
      </w:r>
    </w:p>
    <w:p w14:paraId="40FC16F3" w14:textId="77777777" w:rsidR="006D0A89" w:rsidRDefault="006D0A89" w:rsidP="006D0A89">
      <w:r>
        <w:t>Ook elke junctie is voorzien van een uniek identificatienummer (junctie-ID). Juncties bepalen de topologie (logische verbinding tussen wegvakken) van het netwerk. Ze ontstaan op locaties waar het netwerk zich splitst (in 2 of meer wegvakken), doodloopt of in speciale gevallen zoals bij een gemeentegrens, keerlus, etc. Zie voor meer informatie bijlage I.</w:t>
      </w:r>
      <w:r w:rsidR="00B627D6">
        <w:t xml:space="preserve"> </w:t>
      </w:r>
      <w:r>
        <w:t>Er zijn twee juncties, de begin en eind junctie.</w:t>
      </w:r>
    </w:p>
    <w:p w14:paraId="22094604" w14:textId="77777777" w:rsidR="006D0A89" w:rsidRDefault="006D0A89" w:rsidP="006D0A89">
      <w:pPr>
        <w:rPr>
          <w:rFonts w:ascii="Arial" w:hAnsi="Arial"/>
          <w:b/>
        </w:rPr>
      </w:pPr>
      <w:bookmarkStart w:id="67" w:name="_Toc419903949"/>
      <w:bookmarkStart w:id="68" w:name="_Toc436198493"/>
    </w:p>
    <w:p w14:paraId="58CFC3D8" w14:textId="77777777" w:rsidR="006D0A89" w:rsidRPr="00BF52EC" w:rsidRDefault="006D0A89" w:rsidP="006D0A89">
      <w:pPr>
        <w:rPr>
          <w:b/>
        </w:rPr>
      </w:pPr>
      <w:r w:rsidRPr="00BF52EC">
        <w:rPr>
          <w:b/>
        </w:rPr>
        <w:t>X- en Y-coördinaten</w:t>
      </w:r>
    </w:p>
    <w:p w14:paraId="35991EBE" w14:textId="77777777" w:rsidR="006D0A89" w:rsidRDefault="006D0A89" w:rsidP="006D0A89">
      <w:pPr>
        <w:rPr>
          <w:rFonts w:ascii="Arial" w:hAnsi="Arial"/>
        </w:rPr>
      </w:pPr>
      <w:r>
        <w:t>De exacte geografische ligging van juncties en wegvakken wordt bepaald aan de hand van X- en Y-coördinaten. In het NWB wordt  gebruik gemaakt  van het in Nederland gebruikelijke Rijksdriehoekcoördinatenstelsel</w:t>
      </w:r>
      <w:r w:rsidR="003357D5">
        <w:t xml:space="preserve"> (RD New – </w:t>
      </w:r>
      <w:r w:rsidR="003357D5">
        <w:rPr>
          <w:rStyle w:val="st"/>
        </w:rPr>
        <w:t>EPSG:28992</w:t>
      </w:r>
      <w:r w:rsidR="003357D5">
        <w:t>)</w:t>
      </w:r>
      <w:r>
        <w:t>.</w:t>
      </w:r>
    </w:p>
    <w:p w14:paraId="4E3D40BB" w14:textId="77777777" w:rsidR="006D0A89" w:rsidRDefault="006D0A89" w:rsidP="006D0A89">
      <w:pPr>
        <w:rPr>
          <w:rFonts w:ascii="Arial" w:hAnsi="Arial"/>
        </w:rPr>
      </w:pPr>
    </w:p>
    <w:p w14:paraId="1EE91A61" w14:textId="77777777" w:rsidR="006D0A89" w:rsidRPr="00F85638" w:rsidRDefault="006D0A89" w:rsidP="006D0A89">
      <w:pPr>
        <w:pStyle w:val="Kop3"/>
        <w:numPr>
          <w:ilvl w:val="2"/>
          <w:numId w:val="29"/>
        </w:numPr>
        <w:overflowPunct w:val="0"/>
        <w:autoSpaceDE w:val="0"/>
        <w:autoSpaceDN w:val="0"/>
        <w:adjustRightInd w:val="0"/>
        <w:spacing w:before="0" w:after="0" w:line="240" w:lineRule="exact"/>
        <w:textAlignment w:val="baseline"/>
        <w:rPr>
          <w:b w:val="0"/>
        </w:rPr>
      </w:pPr>
      <w:bookmarkStart w:id="69" w:name="_Toc467586268"/>
      <w:bookmarkStart w:id="70" w:name="_Toc510498125"/>
      <w:r w:rsidRPr="00F85638">
        <w:rPr>
          <w:b w:val="0"/>
        </w:rPr>
        <w:t xml:space="preserve"> </w:t>
      </w:r>
      <w:bookmarkStart w:id="71" w:name="_Toc34807568"/>
      <w:bookmarkStart w:id="72" w:name="_Toc34807734"/>
      <w:bookmarkStart w:id="73" w:name="_Toc34807857"/>
      <w:bookmarkStart w:id="74" w:name="_Toc365448339"/>
      <w:bookmarkStart w:id="75" w:name="_Toc36728392"/>
      <w:r w:rsidRPr="00F85638">
        <w:rPr>
          <w:b w:val="0"/>
        </w:rPr>
        <w:t>Overige attributen</w:t>
      </w:r>
      <w:bookmarkEnd w:id="67"/>
      <w:bookmarkEnd w:id="68"/>
      <w:bookmarkEnd w:id="69"/>
      <w:bookmarkEnd w:id="70"/>
      <w:bookmarkEnd w:id="71"/>
      <w:bookmarkEnd w:id="72"/>
      <w:bookmarkEnd w:id="73"/>
      <w:bookmarkEnd w:id="74"/>
      <w:bookmarkEnd w:id="75"/>
    </w:p>
    <w:p w14:paraId="6FA5C9E9" w14:textId="77777777" w:rsidR="003357D5" w:rsidRPr="003357D5" w:rsidRDefault="003357D5" w:rsidP="003357D5"/>
    <w:p w14:paraId="463FE535" w14:textId="447E2C28" w:rsidR="006D0A89" w:rsidRDefault="006D0A89" w:rsidP="006D0A89">
      <w:r>
        <w:t>Het NWB-Wegen voorziet in meerdere attributen die een wegvak kenmerken. Deze attributen definiëren het wegvak, maar zijn niet per definitie uniek voor het wegvak. Ze verschillen van de geografische attributen door hun onafhankelijkheid ten opzichte van de wegvakken en juncties.</w:t>
      </w:r>
      <w:r w:rsidR="00B627D6">
        <w:t xml:space="preserve"> </w:t>
      </w:r>
      <w:r w:rsidRPr="00B55FC3">
        <w:t xml:space="preserve">In bijlage </w:t>
      </w:r>
      <w:r w:rsidR="00B55FC3" w:rsidRPr="00B55FC3">
        <w:t>IV</w:t>
      </w:r>
      <w:r w:rsidRPr="00B55FC3">
        <w:t xml:space="preserve"> staan enkele attributen met hun mogelijke waarden vermeld.</w:t>
      </w:r>
    </w:p>
    <w:p w14:paraId="1C48FBF2" w14:textId="77777777" w:rsidR="006D0A89" w:rsidRDefault="006D0A89" w:rsidP="006D0A89"/>
    <w:p w14:paraId="36F636A6" w14:textId="77777777" w:rsidR="006D0A89" w:rsidRPr="00BF52EC" w:rsidRDefault="006D0A89" w:rsidP="006D0A89">
      <w:pPr>
        <w:rPr>
          <w:b/>
        </w:rPr>
      </w:pPr>
      <w:r w:rsidRPr="00BF52EC">
        <w:rPr>
          <w:b/>
        </w:rPr>
        <w:t xml:space="preserve">Wegbeheerdersoort </w:t>
      </w:r>
    </w:p>
    <w:p w14:paraId="1E9B5FF0" w14:textId="77777777" w:rsidR="00B627D6" w:rsidRDefault="006D0A89" w:rsidP="00F967FE">
      <w:pPr>
        <w:rPr>
          <w:rFonts w:cs="TimesNewRoman,Bold"/>
          <w:bCs/>
          <w:szCs w:val="19"/>
        </w:rPr>
      </w:pPr>
      <w:r>
        <w:t>Een wegbeheerder wordt gedefinieerd als een instantie of rechtspersoon die, als staatkundig onderdeel van de Nederlandse staat, een (deel van de) weg beheert. Een weg is een verzameling wegvakken die door een wegbeheerder wordt beheerd en die een min of meer aaneengesloten weg vormt (hoewel een kort ontbrekend stuk denkbaar is). Het kan hier om een straat gaan, maar bijvoorbeeld ook om een rijksweg.</w:t>
      </w:r>
      <w:r w:rsidR="00B627D6">
        <w:rPr>
          <w:rFonts w:cs="TimesNewRoman,Bold"/>
          <w:bCs/>
          <w:szCs w:val="19"/>
        </w:rPr>
        <w:br w:type="page"/>
      </w:r>
    </w:p>
    <w:p w14:paraId="49BC47AA" w14:textId="77777777" w:rsidR="006D0A89" w:rsidRPr="00B627D6" w:rsidRDefault="006D0A89" w:rsidP="006D0A89">
      <w:pPr>
        <w:spacing w:line="240" w:lineRule="auto"/>
        <w:rPr>
          <w:rFonts w:cs="TimesNewRoman,Bold"/>
          <w:b/>
          <w:bCs/>
          <w:szCs w:val="19"/>
        </w:rPr>
      </w:pPr>
      <w:r w:rsidRPr="00B627D6">
        <w:rPr>
          <w:rFonts w:cs="TimesNewRoman,Bold"/>
          <w:b/>
          <w:bCs/>
          <w:szCs w:val="19"/>
        </w:rPr>
        <w:t>Wegbeheerdersoortcode</w:t>
      </w:r>
    </w:p>
    <w:p w14:paraId="5716178D" w14:textId="065DA894" w:rsidR="006D0A89" w:rsidRDefault="006D0A89" w:rsidP="006D0A89">
      <w:r>
        <w:t xml:space="preserve">Het </w:t>
      </w:r>
      <w:r w:rsidR="007C2A23">
        <w:t>waarde bereik</w:t>
      </w:r>
      <w:r>
        <w:t xml:space="preserve"> van dit attribuut is: beheerd door het Rijk (R), een provincie (P), een gemeente (G), een waterschap (W) of een andere wegbeheerder (T).</w:t>
      </w:r>
    </w:p>
    <w:p w14:paraId="0592716A" w14:textId="77777777" w:rsidR="006D0A89" w:rsidRDefault="006D0A89" w:rsidP="006D0A89"/>
    <w:p w14:paraId="5E15A647" w14:textId="77777777" w:rsidR="006D0A89" w:rsidRPr="00B627D6" w:rsidRDefault="006D0A89" w:rsidP="006D0A89">
      <w:pPr>
        <w:rPr>
          <w:b/>
          <w:i/>
        </w:rPr>
      </w:pPr>
      <w:r w:rsidRPr="00B627D6">
        <w:rPr>
          <w:b/>
        </w:rPr>
        <w:t>Wegnummer</w:t>
      </w:r>
    </w:p>
    <w:p w14:paraId="7F98E986" w14:textId="77777777" w:rsidR="006D0A89" w:rsidRDefault="006D0A89" w:rsidP="006D0A89">
      <w:r>
        <w:t>Een wegnummer wordt gedefinieerd als het nummer van een weg zoals dat is vastgesteld door de wegbeheerder. Een wegnummer bestaat uit de volgende hoofdletters en/of cijfers:</w:t>
      </w:r>
    </w:p>
    <w:p w14:paraId="2843C3ED" w14:textId="77777777" w:rsidR="006D0A89" w:rsidRDefault="006D0A89" w:rsidP="006D0A89">
      <w:r>
        <w:t xml:space="preserve"> </w:t>
      </w:r>
    </w:p>
    <w:p w14:paraId="4AC01385" w14:textId="77777777" w:rsidR="0021177C" w:rsidRPr="0021177C" w:rsidRDefault="006D0A89" w:rsidP="0021177C">
      <w:pPr>
        <w:pStyle w:val="Lijstalinea"/>
        <w:numPr>
          <w:ilvl w:val="0"/>
          <w:numId w:val="31"/>
        </w:numPr>
        <w:rPr>
          <w:rFonts w:eastAsia="Times New Roman"/>
          <w:szCs w:val="18"/>
        </w:rPr>
      </w:pPr>
      <w:r w:rsidRPr="0021177C">
        <w:rPr>
          <w:szCs w:val="18"/>
        </w:rPr>
        <w:t>Voor rijkswegen</w:t>
      </w:r>
      <w:r w:rsidR="001263A9" w:rsidRPr="0021177C">
        <w:rPr>
          <w:szCs w:val="18"/>
        </w:rPr>
        <w:t xml:space="preserve">: </w:t>
      </w:r>
      <w:r w:rsidR="00F967FE" w:rsidRPr="0021177C">
        <w:rPr>
          <w:szCs w:val="18"/>
        </w:rPr>
        <w:t>Het administratieve rijkswegnummer zoals de RWS dat vaststelt, bestaande uit 3 cijfers.</w:t>
      </w:r>
      <w:r w:rsidR="0021177C" w:rsidRPr="0021177C">
        <w:rPr>
          <w:rFonts w:eastAsia="Times New Roman"/>
          <w:szCs w:val="18"/>
        </w:rPr>
        <w:t xml:space="preserve"> In uitleverformaat GDF wordt in geval van rijkswegen aan bovengenoemde cijfercombinatie een ’R’ toegevoegd;</w:t>
      </w:r>
    </w:p>
    <w:p w14:paraId="13BBF2DF" w14:textId="296A9C94" w:rsidR="0090095A" w:rsidRPr="0090095A" w:rsidRDefault="00F967FE" w:rsidP="006D0A89">
      <w:pPr>
        <w:pStyle w:val="Opsomming"/>
        <w:numPr>
          <w:ilvl w:val="0"/>
          <w:numId w:val="32"/>
        </w:numPr>
        <w:rPr>
          <w:rFonts w:ascii="Verdana" w:hAnsi="Verdana"/>
          <w:sz w:val="16"/>
          <w:szCs w:val="16"/>
        </w:rPr>
      </w:pPr>
      <w:r>
        <w:rPr>
          <w:rFonts w:ascii="Verdana" w:hAnsi="Verdana"/>
          <w:sz w:val="18"/>
          <w:szCs w:val="18"/>
        </w:rPr>
        <w:t xml:space="preserve">Voor provinciale wegen: </w:t>
      </w:r>
      <w:r w:rsidR="006D0A89" w:rsidRPr="00BF52EC">
        <w:rPr>
          <w:rFonts w:ascii="Verdana" w:hAnsi="Verdana"/>
          <w:sz w:val="18"/>
          <w:szCs w:val="18"/>
        </w:rPr>
        <w:t xml:space="preserve">de door het </w:t>
      </w:r>
      <w:r w:rsidR="006D0A89" w:rsidRPr="00E146B7">
        <w:rPr>
          <w:rFonts w:ascii="Verdana" w:hAnsi="Verdana"/>
          <w:sz w:val="18"/>
          <w:szCs w:val="18"/>
        </w:rPr>
        <w:t xml:space="preserve">Inter Provinciaal Overleg </w:t>
      </w:r>
      <w:r w:rsidR="006D0A89" w:rsidRPr="00BF52EC">
        <w:rPr>
          <w:rFonts w:ascii="Verdana" w:hAnsi="Verdana"/>
          <w:sz w:val="18"/>
          <w:szCs w:val="18"/>
        </w:rPr>
        <w:t>(IPO)</w:t>
      </w:r>
      <w:r w:rsidR="0021177C">
        <w:rPr>
          <w:rFonts w:ascii="Verdana" w:hAnsi="Verdana"/>
          <w:sz w:val="18"/>
          <w:szCs w:val="18"/>
        </w:rPr>
        <w:t xml:space="preserve"> </w:t>
      </w:r>
      <w:r w:rsidR="006D0A89" w:rsidRPr="00BF52EC">
        <w:rPr>
          <w:rFonts w:ascii="Verdana" w:hAnsi="Verdana"/>
          <w:sz w:val="18"/>
          <w:szCs w:val="18"/>
        </w:rPr>
        <w:t xml:space="preserve"> vastgestelde nummering, bestaande uit een combinatie van één letter en maximaal 3 cijfers. Deze letter is meestal een ‘N’, maar kan in sommige gevallen ook een ‘A’ zijn. Bij uitzondering betreft het een letter die door een provinciale wegbeheerder zelf is vastgesteld. </w:t>
      </w:r>
      <w:r w:rsidR="0090095A">
        <w:rPr>
          <w:rFonts w:ascii="Verdana" w:hAnsi="Verdana"/>
          <w:sz w:val="18"/>
          <w:szCs w:val="18"/>
        </w:rPr>
        <w:t>De volgende uitzondering is niet meer actueel, maar kan wel nog spelen wanneer een netwerk uit het verleden geraadpleegd wordt: I</w:t>
      </w:r>
      <w:r w:rsidR="0090095A" w:rsidRPr="00BF52EC">
        <w:rPr>
          <w:rFonts w:ascii="Verdana" w:hAnsi="Verdana"/>
          <w:sz w:val="18"/>
          <w:szCs w:val="18"/>
        </w:rPr>
        <w:t xml:space="preserve">n de provincie Noord-Brabant, </w:t>
      </w:r>
      <w:r w:rsidR="0090095A">
        <w:rPr>
          <w:rFonts w:ascii="Verdana" w:hAnsi="Verdana"/>
          <w:sz w:val="18"/>
          <w:szCs w:val="18"/>
        </w:rPr>
        <w:t>werd een periode een</w:t>
      </w:r>
      <w:r w:rsidR="0090095A" w:rsidRPr="00BF52EC">
        <w:rPr>
          <w:rFonts w:ascii="Verdana" w:hAnsi="Verdana"/>
          <w:sz w:val="18"/>
          <w:szCs w:val="18"/>
        </w:rPr>
        <w:t xml:space="preserve"> eigen nummering</w:t>
      </w:r>
      <w:r w:rsidR="0090095A">
        <w:rPr>
          <w:rFonts w:ascii="Verdana" w:hAnsi="Verdana"/>
          <w:sz w:val="18"/>
          <w:szCs w:val="18"/>
        </w:rPr>
        <w:t xml:space="preserve"> gehanteerd</w:t>
      </w:r>
      <w:r w:rsidR="0090095A" w:rsidRPr="00BF52EC">
        <w:rPr>
          <w:rFonts w:ascii="Verdana" w:hAnsi="Verdana"/>
          <w:sz w:val="18"/>
          <w:szCs w:val="18"/>
        </w:rPr>
        <w:t>, bestaande uit maximaal 3 cijfers.</w:t>
      </w:r>
    </w:p>
    <w:p w14:paraId="45B9A68A" w14:textId="6D3EA4D1" w:rsidR="006D0A89" w:rsidRPr="003321CF" w:rsidRDefault="00E146B7" w:rsidP="006D0A89">
      <w:pPr>
        <w:pStyle w:val="Opsomming"/>
        <w:numPr>
          <w:ilvl w:val="0"/>
          <w:numId w:val="32"/>
        </w:numPr>
        <w:rPr>
          <w:rFonts w:ascii="Verdana" w:hAnsi="Verdana"/>
          <w:sz w:val="16"/>
          <w:szCs w:val="16"/>
        </w:rPr>
      </w:pPr>
      <w:r w:rsidRPr="0021177C">
        <w:rPr>
          <w:rFonts w:ascii="Verdana" w:hAnsi="Verdana"/>
          <w:sz w:val="18"/>
          <w:szCs w:val="16"/>
        </w:rPr>
        <w:t>Provinciale</w:t>
      </w:r>
      <w:r w:rsidR="006D0A89" w:rsidRPr="0021177C">
        <w:rPr>
          <w:rFonts w:ascii="Verdana" w:hAnsi="Verdana"/>
          <w:sz w:val="18"/>
          <w:szCs w:val="16"/>
        </w:rPr>
        <w:t xml:space="preserve"> wegen hebben evenals de rijkswegen ook een routenummer de </w:t>
      </w:r>
      <w:r w:rsidRPr="0021177C">
        <w:rPr>
          <w:rFonts w:ascii="Verdana" w:hAnsi="Verdana"/>
          <w:sz w:val="18"/>
          <w:szCs w:val="16"/>
        </w:rPr>
        <w:t>z.g.</w:t>
      </w:r>
      <w:r w:rsidR="006D0A89" w:rsidRPr="0021177C">
        <w:rPr>
          <w:rFonts w:ascii="Verdana" w:hAnsi="Verdana"/>
          <w:sz w:val="18"/>
          <w:szCs w:val="16"/>
        </w:rPr>
        <w:t xml:space="preserve"> A/E/N nummers die dus kunnen afwijken van de</w:t>
      </w:r>
      <w:r w:rsidR="003321CF">
        <w:rPr>
          <w:rFonts w:ascii="Verdana" w:hAnsi="Verdana"/>
          <w:sz w:val="18"/>
          <w:szCs w:val="16"/>
        </w:rPr>
        <w:t xml:space="preserve"> wegnummers van de wegbeheerder. </w:t>
      </w:r>
    </w:p>
    <w:p w14:paraId="1745E8AE" w14:textId="76934B27" w:rsidR="003321CF" w:rsidRPr="00BF52EC" w:rsidRDefault="003321CF" w:rsidP="006D0A89">
      <w:pPr>
        <w:pStyle w:val="Opsomming"/>
        <w:numPr>
          <w:ilvl w:val="0"/>
          <w:numId w:val="32"/>
        </w:numPr>
        <w:rPr>
          <w:rFonts w:ascii="Verdana" w:hAnsi="Verdana"/>
          <w:sz w:val="16"/>
          <w:szCs w:val="16"/>
        </w:rPr>
      </w:pPr>
      <w:r>
        <w:rPr>
          <w:rFonts w:ascii="Verdana" w:hAnsi="Verdana"/>
          <w:sz w:val="18"/>
          <w:szCs w:val="16"/>
        </w:rPr>
        <w:t xml:space="preserve">Stadsroutes (S-Route) en Uitwijkroutes (U-Route) kunnen ook voorkomen. </w:t>
      </w:r>
    </w:p>
    <w:p w14:paraId="7E36D212" w14:textId="77777777" w:rsidR="006D0A89" w:rsidRDefault="006D0A89" w:rsidP="006D0A89"/>
    <w:p w14:paraId="182609DB" w14:textId="055E7505" w:rsidR="006D0A89" w:rsidRDefault="006D0A89" w:rsidP="006D0A89">
      <w:r>
        <w:t>Omdat slechts het hoofdwegennet voorzien is van wegnummers en dus  niet alle wegvakken van een wegnummer, zal een aantal velden leeg blijven. Het veld ‘straatnaam’ zal dan echter altijd gevuld zijn. Indien een wegvak geen straatnaam en/of wegnummer heeft, zal het niet in het NWB-Wegen worden opgenomen.</w:t>
      </w:r>
    </w:p>
    <w:p w14:paraId="0654E038" w14:textId="77777777" w:rsidR="006D0A89" w:rsidRDefault="006D0A89" w:rsidP="006D0A89"/>
    <w:p w14:paraId="012A66AA" w14:textId="77777777" w:rsidR="006D0A89" w:rsidRPr="00B627D6" w:rsidRDefault="006D0A89" w:rsidP="006D0A89">
      <w:pPr>
        <w:rPr>
          <w:b/>
          <w:i/>
        </w:rPr>
      </w:pPr>
      <w:r w:rsidRPr="00B627D6">
        <w:rPr>
          <w:b/>
        </w:rPr>
        <w:t>Wegdeelletter</w:t>
      </w:r>
    </w:p>
    <w:p w14:paraId="52B14293" w14:textId="70966EB0" w:rsidR="006D0A89" w:rsidRDefault="006D0A89" w:rsidP="006D0A89">
      <w:r>
        <w:t xml:space="preserve">Een wegdeel, dat wil zeggen een gedeelte van een weg waarlangs de hectometrering uniek is, heeft over de gehele lengte eenzelfde wegdeelletter. </w:t>
      </w:r>
      <w:r w:rsidR="008C1B06">
        <w:t xml:space="preserve">Het wegnummer en de hectometrering van de weg </w:t>
      </w:r>
      <w:r>
        <w:t xml:space="preserve">(zie hieronder) </w:t>
      </w:r>
      <w:r w:rsidR="008C1B06">
        <w:t xml:space="preserve">maken </w:t>
      </w:r>
      <w:r>
        <w:t xml:space="preserve">een unieke plaatsaanduiding op de weg in de lengterichting mogelijk. Standaard wordt voor een wegdeelletter de waarde ‘R’ ingevuld, tenzij een ander deel van de gehectometreerde weg dezelfde hectometrering heeft. In dat geval krijgt het volgende stuk de waarde ‘B’. </w:t>
      </w:r>
      <w:r w:rsidRPr="00340230">
        <w:t xml:space="preserve">Eventuele andere volgende stukken binnen dezelfde weg krijgen de waarde ‘C’ enz. </w:t>
      </w:r>
    </w:p>
    <w:p w14:paraId="7553F1CB" w14:textId="77777777" w:rsidR="00340230" w:rsidRDefault="00340230" w:rsidP="006D0A89">
      <w:pPr>
        <w:rPr>
          <w:b/>
        </w:rPr>
      </w:pPr>
    </w:p>
    <w:p w14:paraId="306FEFBC" w14:textId="77777777" w:rsidR="006D0A89" w:rsidRPr="00B627D6" w:rsidRDefault="006D0A89" w:rsidP="006D0A89">
      <w:pPr>
        <w:rPr>
          <w:b/>
        </w:rPr>
      </w:pPr>
      <w:r w:rsidRPr="00B627D6">
        <w:rPr>
          <w:b/>
        </w:rPr>
        <w:t>Hectoletter</w:t>
      </w:r>
    </w:p>
    <w:p w14:paraId="514CC3DB" w14:textId="55A65F93" w:rsidR="0021177C" w:rsidRDefault="006D0A89" w:rsidP="006D0A89">
      <w:r>
        <w:t xml:space="preserve">Dit attribuut wordt toegevoegd om het onderscheid aan te geven tussen hoofdrijbanen en nevenrijbanen. Een hectoletter is de op het hectometerbord toegevoegde letter indien het een nevenrijbaan betreft (het hoeft niet te gaan om de fysieke aanwezigheid van het bord, zie hectopunt voor uitleg). Nevenrijbanen zijn die rijbanen die geen hoofdrijbanen zijn, zoals op- en afritten (weergegeven met de letters a, b, c of d) en PKB’s (Parkeerplaats/Benzinestations, weergegeven met </w:t>
      </w:r>
      <w:r w:rsidR="00AA2EC1">
        <w:t>onder andere</w:t>
      </w:r>
      <w:r>
        <w:t xml:space="preserve"> de letters m en n). </w:t>
      </w:r>
    </w:p>
    <w:p w14:paraId="09028A1E" w14:textId="77777777" w:rsidR="006D0A89" w:rsidRDefault="0021177C" w:rsidP="006D0A89">
      <w:r>
        <w:t xml:space="preserve">Het NWB conformeert zich aan de noteringswijze van de </w:t>
      </w:r>
      <w:r w:rsidRPr="0021177C">
        <w:t>‘</w:t>
      </w:r>
      <w:r w:rsidRPr="0021177C">
        <w:rPr>
          <w:bCs/>
        </w:rPr>
        <w:t>Nota Plaatsaanduiding in knooppunten en aansluitingen’ (DVK nr 82-05).</w:t>
      </w:r>
      <w:r>
        <w:rPr>
          <w:bCs/>
        </w:rPr>
        <w:t xml:space="preserve"> </w:t>
      </w:r>
    </w:p>
    <w:p w14:paraId="41796768" w14:textId="77777777" w:rsidR="006D0A89" w:rsidRDefault="006D0A89" w:rsidP="006D0A89"/>
    <w:p w14:paraId="6980D7B2" w14:textId="77777777" w:rsidR="00102DBF" w:rsidRDefault="00102DBF">
      <w:pPr>
        <w:spacing w:line="240" w:lineRule="auto"/>
        <w:rPr>
          <w:i/>
          <w:u w:val="single"/>
        </w:rPr>
      </w:pPr>
      <w:r>
        <w:rPr>
          <w:i/>
          <w:u w:val="single"/>
        </w:rPr>
        <w:br w:type="page"/>
      </w:r>
    </w:p>
    <w:p w14:paraId="0EDFBC7B" w14:textId="3C82CA7D" w:rsidR="006D0A89" w:rsidRPr="00BF52EC" w:rsidRDefault="005041ED" w:rsidP="006D0A89">
      <w:pPr>
        <w:rPr>
          <w:b/>
          <w:i/>
        </w:rPr>
      </w:pPr>
      <w:r>
        <w:rPr>
          <w:b/>
        </w:rPr>
        <w:t>Baansubsoort_code</w:t>
      </w:r>
    </w:p>
    <w:p w14:paraId="384E74FB" w14:textId="77777777" w:rsidR="006D0A89" w:rsidRPr="00BF52EC" w:rsidRDefault="006D0A89" w:rsidP="006D0A89">
      <w:r w:rsidRPr="00BF52EC">
        <w:t>Met deze code wordt een classificering van de functie die en wegvak in het wegennetwerk heeft aangegeven.</w:t>
      </w:r>
      <w:r w:rsidR="00C7393B">
        <w:t xml:space="preserve"> </w:t>
      </w:r>
      <w:r w:rsidRPr="00BF52EC">
        <w:t>Voor wegvakken die tot het hoofdwegennet behoren is dit attribuut altijd gevuld, voor overige wegen meestal niet.</w:t>
      </w:r>
    </w:p>
    <w:p w14:paraId="3BA28EDB" w14:textId="1FB9A39C" w:rsidR="001434A7" w:rsidRDefault="006D0A89" w:rsidP="006D0A89">
      <w:r w:rsidRPr="00BF52EC">
        <w:t>De be</w:t>
      </w:r>
      <w:r w:rsidR="007010E8">
        <w:t>langrijkste baansubsoorten zijn</w:t>
      </w:r>
      <w:r w:rsidRPr="00BF52EC">
        <w:t xml:space="preserve">:  </w:t>
      </w:r>
    </w:p>
    <w:p w14:paraId="07539156" w14:textId="77777777" w:rsidR="001434A7" w:rsidRDefault="006D0A89" w:rsidP="006D0A89">
      <w:r w:rsidRPr="00BF52EC">
        <w:t xml:space="preserve">HR : Hoofdrijbaan; </w:t>
      </w:r>
    </w:p>
    <w:p w14:paraId="62DD2A71" w14:textId="14CB7292" w:rsidR="001434A7" w:rsidRDefault="006D0A89" w:rsidP="006D0A89">
      <w:r w:rsidRPr="00BF52EC">
        <w:t>AF</w:t>
      </w:r>
      <w:r w:rsidR="004A4EFC">
        <w:t>R</w:t>
      </w:r>
      <w:r w:rsidR="001434A7">
        <w:t xml:space="preserve"> : Afrit;</w:t>
      </w:r>
      <w:r w:rsidRPr="00BF52EC">
        <w:t xml:space="preserve"> </w:t>
      </w:r>
    </w:p>
    <w:p w14:paraId="22FEA8F6" w14:textId="22035253" w:rsidR="001434A7" w:rsidRDefault="006D0A89" w:rsidP="006D0A89">
      <w:r w:rsidRPr="00BF52EC">
        <w:t>OP</w:t>
      </w:r>
      <w:r w:rsidR="004A4EFC">
        <w:t>R</w:t>
      </w:r>
      <w:r w:rsidR="007C2A23">
        <w:t xml:space="preserve"> : Toerit</w:t>
      </w:r>
      <w:r w:rsidRPr="00BF52EC">
        <w:t xml:space="preserve">; </w:t>
      </w:r>
    </w:p>
    <w:p w14:paraId="2E7F4600" w14:textId="747A05FA" w:rsidR="001434A7" w:rsidRDefault="006D0A89" w:rsidP="006D0A89">
      <w:r w:rsidRPr="00BF52EC">
        <w:t xml:space="preserve">BVD : Verbindingsweg direct; </w:t>
      </w:r>
    </w:p>
    <w:p w14:paraId="0787AD5A" w14:textId="77777777" w:rsidR="001434A7" w:rsidRDefault="006D0A89" w:rsidP="006D0A89">
      <w:r w:rsidRPr="00BF52EC">
        <w:t xml:space="preserve">MRB : Mini rotondebaan; </w:t>
      </w:r>
    </w:p>
    <w:p w14:paraId="34EA80CC" w14:textId="63B2BCE1" w:rsidR="006D0A89" w:rsidRDefault="006D0A89" w:rsidP="006D0A89">
      <w:r w:rsidRPr="00BF52EC">
        <w:t>NRB : Normale rotonde baan</w:t>
      </w:r>
      <w:r w:rsidR="004A4EFC">
        <w:t>.</w:t>
      </w:r>
    </w:p>
    <w:p w14:paraId="3B35CEBB" w14:textId="175E10BA" w:rsidR="00C650CD" w:rsidRDefault="00C650CD" w:rsidP="00C650CD">
      <w:r>
        <w:t>OVB : OV-baan</w:t>
      </w:r>
    </w:p>
    <w:p w14:paraId="1A48B686" w14:textId="5DD6B222" w:rsidR="00C650CD" w:rsidRDefault="00C650CD" w:rsidP="00C650CD">
      <w:r>
        <w:t>CADO : Calamiteiten doorgang</w:t>
      </w:r>
    </w:p>
    <w:p w14:paraId="728EFD4E" w14:textId="5DF9EDF6" w:rsidR="00C650CD" w:rsidRDefault="00C650CD" w:rsidP="00C650CD">
      <w:r>
        <w:t>TRB : Turborotondebaan</w:t>
      </w:r>
    </w:p>
    <w:p w14:paraId="7298963D" w14:textId="7E9C82A6" w:rsidR="00C650CD" w:rsidRDefault="00C650CD" w:rsidP="00C650CD">
      <w:r>
        <w:t>RP : Ruiterpad</w:t>
      </w:r>
      <w:r>
        <w:tab/>
      </w:r>
    </w:p>
    <w:p w14:paraId="62C89A91" w14:textId="1280D381" w:rsidR="00C650CD" w:rsidRDefault="00C650CD" w:rsidP="00C650CD">
      <w:r>
        <w:t>VV : Vliegverkeer</w:t>
      </w:r>
    </w:p>
    <w:p w14:paraId="44DEA8FB" w14:textId="0A7F9449" w:rsidR="00C650CD" w:rsidRDefault="00C650CD" w:rsidP="00C650CD">
      <w:r>
        <w:t>PP : Parkeerplaats</w:t>
      </w:r>
      <w:r>
        <w:tab/>
      </w:r>
    </w:p>
    <w:p w14:paraId="2D058C23" w14:textId="2F758E78" w:rsidR="00C650CD" w:rsidRDefault="00C650CD" w:rsidP="00C650CD">
      <w:r>
        <w:t xml:space="preserve">PC : Parkeerplaats tbv carpool </w:t>
      </w:r>
    </w:p>
    <w:p w14:paraId="48DDE438" w14:textId="4DD031E1" w:rsidR="00C650CD" w:rsidRDefault="00C650CD" w:rsidP="00C650CD">
      <w:r>
        <w:t>PR : Parkeerplaats P+R</w:t>
      </w:r>
    </w:p>
    <w:p w14:paraId="5B04FC12" w14:textId="1A13AABD" w:rsidR="00C650CD" w:rsidRPr="00BF52EC" w:rsidRDefault="00C650CD" w:rsidP="00C650CD">
      <w:r>
        <w:t>VD : Veerdienst</w:t>
      </w:r>
    </w:p>
    <w:p w14:paraId="235BF41E" w14:textId="17FED953" w:rsidR="006D0A89" w:rsidRPr="00BF52EC" w:rsidRDefault="006D0A89" w:rsidP="006D0A89">
      <w:r w:rsidRPr="006508B5">
        <w:t xml:space="preserve">Zie </w:t>
      </w:r>
      <w:r w:rsidR="001E63B8" w:rsidRPr="006508B5">
        <w:t xml:space="preserve">bijlage IV </w:t>
      </w:r>
      <w:r w:rsidRPr="006508B5">
        <w:t>voor een opsomming van de mogelijke waarden.</w:t>
      </w:r>
    </w:p>
    <w:p w14:paraId="19B0ECDB" w14:textId="77777777" w:rsidR="006D0A89" w:rsidRPr="00BF52EC" w:rsidRDefault="006D0A89" w:rsidP="006D0A89">
      <w:pPr>
        <w:rPr>
          <w:b/>
        </w:rPr>
      </w:pPr>
    </w:p>
    <w:p w14:paraId="337B4BC0" w14:textId="6A278A75" w:rsidR="006D0A89" w:rsidRPr="00BF52EC" w:rsidRDefault="005041ED" w:rsidP="006D0A89">
      <w:pPr>
        <w:pStyle w:val="schermen"/>
        <w:tabs>
          <w:tab w:val="clear" w:pos="1100"/>
          <w:tab w:val="clear" w:pos="9060"/>
        </w:tabs>
        <w:rPr>
          <w:rFonts w:ascii="Verdana" w:hAnsi="Verdana"/>
          <w:b/>
        </w:rPr>
      </w:pPr>
      <w:r>
        <w:rPr>
          <w:rFonts w:ascii="Verdana" w:hAnsi="Verdana"/>
          <w:b/>
          <w:i w:val="0"/>
        </w:rPr>
        <w:t>Relatieve positie</w:t>
      </w:r>
    </w:p>
    <w:p w14:paraId="10877042" w14:textId="7DE0CC38" w:rsidR="0036458A" w:rsidRDefault="006D0A89" w:rsidP="00C7393B">
      <w:pPr>
        <w:pStyle w:val="schermen"/>
        <w:tabs>
          <w:tab w:val="clear" w:pos="1100"/>
          <w:tab w:val="clear" w:pos="9060"/>
        </w:tabs>
        <w:spacing w:line="276" w:lineRule="auto"/>
        <w:rPr>
          <w:rFonts w:ascii="Verdana" w:hAnsi="Verdana"/>
          <w:i w:val="0"/>
          <w:sz w:val="18"/>
          <w:szCs w:val="18"/>
        </w:rPr>
      </w:pPr>
      <w:r w:rsidRPr="00C7393B">
        <w:rPr>
          <w:rFonts w:ascii="Verdana" w:hAnsi="Verdana"/>
          <w:i w:val="0"/>
          <w:sz w:val="18"/>
          <w:szCs w:val="18"/>
        </w:rPr>
        <w:t>Dit attribuut wordt gebruikt om onderscheid</w:t>
      </w:r>
      <w:r w:rsidR="0036458A">
        <w:rPr>
          <w:rFonts w:ascii="Verdana" w:hAnsi="Verdana"/>
          <w:i w:val="0"/>
          <w:sz w:val="18"/>
          <w:szCs w:val="18"/>
        </w:rPr>
        <w:t xml:space="preserve"> te maken tussen links en rechts ten opzichte van de administratieve richting van een weg.</w:t>
      </w:r>
      <w:r w:rsidRPr="00C7393B">
        <w:rPr>
          <w:rFonts w:ascii="Verdana" w:hAnsi="Verdana"/>
          <w:i w:val="0"/>
          <w:sz w:val="18"/>
          <w:szCs w:val="18"/>
        </w:rPr>
        <w:t xml:space="preserve"> </w:t>
      </w:r>
    </w:p>
    <w:p w14:paraId="34076D11" w14:textId="77777777" w:rsidR="0036458A" w:rsidRDefault="0036458A" w:rsidP="00C7393B">
      <w:pPr>
        <w:pStyle w:val="schermen"/>
        <w:tabs>
          <w:tab w:val="clear" w:pos="1100"/>
          <w:tab w:val="clear" w:pos="9060"/>
        </w:tabs>
        <w:spacing w:line="276" w:lineRule="auto"/>
        <w:rPr>
          <w:rFonts w:ascii="Verdana" w:hAnsi="Verdana"/>
          <w:i w:val="0"/>
          <w:sz w:val="18"/>
          <w:szCs w:val="18"/>
        </w:rPr>
      </w:pPr>
    </w:p>
    <w:p w14:paraId="74F48F75" w14:textId="77777777" w:rsidR="00F556D0" w:rsidRDefault="00C7393B" w:rsidP="00C7393B">
      <w:pPr>
        <w:pStyle w:val="schermen"/>
        <w:tabs>
          <w:tab w:val="clear" w:pos="1100"/>
          <w:tab w:val="clear" w:pos="9060"/>
        </w:tabs>
        <w:spacing w:line="276" w:lineRule="auto"/>
        <w:rPr>
          <w:rFonts w:ascii="Verdana" w:hAnsi="Verdana"/>
          <w:i w:val="0"/>
          <w:sz w:val="18"/>
          <w:szCs w:val="18"/>
        </w:rPr>
      </w:pPr>
      <w:r w:rsidRPr="00C7393B">
        <w:rPr>
          <w:rFonts w:ascii="Verdana" w:hAnsi="Verdana"/>
          <w:i w:val="0"/>
          <w:sz w:val="18"/>
          <w:szCs w:val="18"/>
        </w:rPr>
        <w:t xml:space="preserve">De relatieve positie wordt weergegeven door </w:t>
      </w:r>
      <w:r w:rsidR="00F556D0">
        <w:rPr>
          <w:rFonts w:ascii="Verdana" w:hAnsi="Verdana"/>
          <w:i w:val="0"/>
          <w:sz w:val="18"/>
          <w:szCs w:val="18"/>
        </w:rPr>
        <w:t>een</w:t>
      </w:r>
      <w:r w:rsidRPr="00C7393B">
        <w:rPr>
          <w:rFonts w:ascii="Verdana" w:hAnsi="Verdana"/>
          <w:i w:val="0"/>
          <w:sz w:val="18"/>
          <w:szCs w:val="18"/>
        </w:rPr>
        <w:t xml:space="preserve"> letter. Voor wegen die een </w:t>
      </w:r>
      <w:r w:rsidR="008E686B">
        <w:rPr>
          <w:rFonts w:ascii="Verdana" w:hAnsi="Verdana"/>
          <w:i w:val="0"/>
          <w:sz w:val="18"/>
          <w:szCs w:val="18"/>
        </w:rPr>
        <w:t>administratieve richting hebben</w:t>
      </w:r>
      <w:r w:rsidR="00F556D0">
        <w:rPr>
          <w:rFonts w:ascii="Verdana" w:hAnsi="Verdana"/>
          <w:i w:val="0"/>
          <w:sz w:val="18"/>
          <w:szCs w:val="18"/>
        </w:rPr>
        <w:t xml:space="preserve">, </w:t>
      </w:r>
      <w:r w:rsidRPr="00C7393B">
        <w:rPr>
          <w:rFonts w:ascii="Verdana" w:hAnsi="Verdana"/>
          <w:i w:val="0"/>
          <w:sz w:val="18"/>
          <w:szCs w:val="18"/>
        </w:rPr>
        <w:t>wordt de relatieve positie aangeduid als links (</w:t>
      </w:r>
      <w:r w:rsidR="00F556D0">
        <w:rPr>
          <w:rFonts w:ascii="Verdana" w:hAnsi="Verdana"/>
          <w:i w:val="0"/>
          <w:sz w:val="18"/>
          <w:szCs w:val="18"/>
        </w:rPr>
        <w:t>L</w:t>
      </w:r>
      <w:r w:rsidRPr="00C7393B">
        <w:rPr>
          <w:rFonts w:ascii="Verdana" w:hAnsi="Verdana"/>
          <w:i w:val="0"/>
          <w:sz w:val="18"/>
          <w:szCs w:val="18"/>
        </w:rPr>
        <w:t>) of rechts (</w:t>
      </w:r>
      <w:r w:rsidR="00F556D0">
        <w:rPr>
          <w:rFonts w:ascii="Verdana" w:hAnsi="Verdana"/>
          <w:i w:val="0"/>
          <w:sz w:val="18"/>
          <w:szCs w:val="18"/>
        </w:rPr>
        <w:t>R</w:t>
      </w:r>
      <w:r w:rsidRPr="00C7393B">
        <w:rPr>
          <w:rFonts w:ascii="Verdana" w:hAnsi="Verdana"/>
          <w:i w:val="0"/>
          <w:sz w:val="18"/>
          <w:szCs w:val="18"/>
        </w:rPr>
        <w:t xml:space="preserve">) gezien in de administratieve richting. </w:t>
      </w:r>
      <w:r w:rsidR="00F556D0">
        <w:rPr>
          <w:rFonts w:ascii="Verdana" w:hAnsi="Verdana"/>
          <w:i w:val="0"/>
          <w:sz w:val="18"/>
          <w:szCs w:val="18"/>
        </w:rPr>
        <w:t>D</w:t>
      </w:r>
      <w:r w:rsidR="00F556D0" w:rsidRPr="00C7393B">
        <w:rPr>
          <w:rFonts w:ascii="Verdana" w:hAnsi="Verdana"/>
          <w:i w:val="0"/>
          <w:sz w:val="18"/>
          <w:szCs w:val="18"/>
        </w:rPr>
        <w:t>it zijn d</w:t>
      </w:r>
      <w:r w:rsidR="00F556D0">
        <w:rPr>
          <w:rFonts w:ascii="Verdana" w:hAnsi="Verdana"/>
          <w:i w:val="0"/>
          <w:sz w:val="18"/>
          <w:szCs w:val="18"/>
        </w:rPr>
        <w:t>e wegen uit het hoofdwegennet.</w:t>
      </w:r>
    </w:p>
    <w:p w14:paraId="0CAA684F" w14:textId="0C7A495F" w:rsidR="006D0A89" w:rsidRPr="00C7393B" w:rsidRDefault="00C7393B" w:rsidP="00C7393B">
      <w:pPr>
        <w:pStyle w:val="schermen"/>
        <w:tabs>
          <w:tab w:val="clear" w:pos="1100"/>
          <w:tab w:val="clear" w:pos="9060"/>
        </w:tabs>
        <w:spacing w:line="276" w:lineRule="auto"/>
        <w:rPr>
          <w:b/>
          <w:sz w:val="18"/>
          <w:szCs w:val="18"/>
        </w:rPr>
      </w:pPr>
      <w:r w:rsidRPr="00C7393B">
        <w:rPr>
          <w:rFonts w:ascii="Verdana" w:hAnsi="Verdana"/>
          <w:i w:val="0"/>
          <w:sz w:val="18"/>
          <w:szCs w:val="18"/>
        </w:rPr>
        <w:t>Bij alle overige wegen wordt gebruik gemaakt van een aanduiding in windrichting (n, z, o</w:t>
      </w:r>
      <w:r w:rsidR="008E686B">
        <w:rPr>
          <w:rFonts w:ascii="Verdana" w:hAnsi="Verdana"/>
          <w:i w:val="0"/>
          <w:sz w:val="18"/>
          <w:szCs w:val="18"/>
        </w:rPr>
        <w:t>,</w:t>
      </w:r>
      <w:r w:rsidRPr="00C7393B">
        <w:rPr>
          <w:rFonts w:ascii="Verdana" w:hAnsi="Verdana"/>
          <w:i w:val="0"/>
          <w:sz w:val="18"/>
          <w:szCs w:val="18"/>
        </w:rPr>
        <w:t xml:space="preserve"> of w).</w:t>
      </w:r>
    </w:p>
    <w:p w14:paraId="007055C7" w14:textId="77777777" w:rsidR="006D0A89" w:rsidRPr="00BF52EC" w:rsidRDefault="006D0A89" w:rsidP="006D0A89">
      <w:pPr>
        <w:rPr>
          <w:b/>
        </w:rPr>
      </w:pPr>
    </w:p>
    <w:p w14:paraId="709753CF" w14:textId="7D5CBEE3" w:rsidR="006D0A89" w:rsidRPr="00BF52EC" w:rsidRDefault="005041ED" w:rsidP="006D0A89">
      <w:pPr>
        <w:rPr>
          <w:b/>
        </w:rPr>
      </w:pPr>
      <w:r>
        <w:rPr>
          <w:b/>
        </w:rPr>
        <w:t>Administratieve_richting</w:t>
      </w:r>
    </w:p>
    <w:p w14:paraId="787725F5" w14:textId="2D0EBD6E" w:rsidR="006D0A89" w:rsidRPr="00BF52EC" w:rsidRDefault="006D0A89" w:rsidP="006D0A89">
      <w:r w:rsidRPr="00BF52EC">
        <w:t>In dit attribuut wordt v</w:t>
      </w:r>
      <w:r w:rsidR="008E686B">
        <w:t xml:space="preserve">astgelegd </w:t>
      </w:r>
      <w:r w:rsidRPr="00BF52EC">
        <w:t>of de fy</w:t>
      </w:r>
      <w:r w:rsidR="00C7393B">
        <w:t>sieke richting van een wegvak (</w:t>
      </w:r>
      <w:r w:rsidRPr="00BF52EC">
        <w:t>komt over en met de richting</w:t>
      </w:r>
      <w:r w:rsidR="00C7393B">
        <w:t xml:space="preserve"> van</w:t>
      </w:r>
      <w:r w:rsidRPr="00BF52EC">
        <w:t xml:space="preserve"> begin_junctie naa</w:t>
      </w:r>
      <w:r w:rsidR="00C7393B">
        <w:t>r eind_junctie)</w:t>
      </w:r>
      <w:r w:rsidRPr="00BF52EC">
        <w:t xml:space="preserve"> overeenkomt met de administratieve richting van de weg waarvan dit wegvak deel uit maakt. H</w:t>
      </w:r>
      <w:r w:rsidR="00C7393B">
        <w:t xml:space="preserve"> </w:t>
      </w:r>
      <w:r w:rsidRPr="00BF52EC">
        <w:t xml:space="preserve">betekent </w:t>
      </w:r>
      <w:r w:rsidR="00C7393B">
        <w:t xml:space="preserve">heen en is </w:t>
      </w:r>
      <w:r w:rsidR="004E0FAD">
        <w:t>gelijk gericht</w:t>
      </w:r>
      <w:r w:rsidRPr="00BF52EC">
        <w:t>, T</w:t>
      </w:r>
      <w:r w:rsidR="00C7393B">
        <w:t xml:space="preserve"> betekent terug en </w:t>
      </w:r>
      <w:r w:rsidRPr="00BF52EC">
        <w:t xml:space="preserve">is tegengesteld gericht. De administratieve richting van een weg wordt toegekend door de CIV aan het hoofdwegennet en </w:t>
      </w:r>
      <w:r w:rsidR="00C7393B">
        <w:t>is vastgelegd in het document ‘De Actuele Wegenlijst’</w:t>
      </w:r>
      <w:r w:rsidRPr="00BF52EC">
        <w:t xml:space="preserve">, deze richting komt over het algemeen overeen met de richting van de oplopende hectometrering. Zo loopt de administratieve richting van Rijksweg 2 van Amsterdam naar Eijsden </w:t>
      </w:r>
      <w:r w:rsidR="00C7393B">
        <w:t>(</w:t>
      </w:r>
      <w:r w:rsidRPr="00BF52EC">
        <w:t>Belgische grens). En rijdt het verkeer dat van Amsterdam naar Maastricht rijdt dus over wegvakken met relatieve positie = R en dat in de andere richting rijdt over wegvakken met relatieve positie = L</w:t>
      </w:r>
      <w:r w:rsidR="00B617BC">
        <w:t>.</w:t>
      </w:r>
    </w:p>
    <w:p w14:paraId="0DF813D4" w14:textId="77777777" w:rsidR="006D0A89" w:rsidRPr="00BF52EC" w:rsidRDefault="006D0A89" w:rsidP="006D0A89"/>
    <w:p w14:paraId="011D6E2E" w14:textId="77777777" w:rsidR="006D0A89" w:rsidRPr="00BF52EC" w:rsidRDefault="006D0A89" w:rsidP="006D0A89">
      <w:pPr>
        <w:rPr>
          <w:b/>
        </w:rPr>
      </w:pPr>
      <w:r w:rsidRPr="00BF52EC">
        <w:rPr>
          <w:b/>
        </w:rPr>
        <w:t>Rijrichting.</w:t>
      </w:r>
    </w:p>
    <w:p w14:paraId="0A974E65" w14:textId="38FDEE75" w:rsidR="00AB350C" w:rsidRDefault="006D0A89" w:rsidP="00AB350C">
      <w:r w:rsidRPr="00BF52EC">
        <w:t>Met dit attribuut wordt aangegeven of de rijrichting op dit wegvak gelijk o</w:t>
      </w:r>
      <w:r w:rsidR="00966FA4">
        <w:t>f</w:t>
      </w:r>
      <w:r w:rsidRPr="00BF52EC">
        <w:t xml:space="preserve"> tegengesteld is aan de fysieke richting (begin- naar eindjunctie) van een wegvak</w:t>
      </w:r>
      <w:r w:rsidR="00AB350C">
        <w:t xml:space="preserve"> (</w:t>
      </w:r>
      <w:r w:rsidR="00AB350C" w:rsidRPr="00BF52EC">
        <w:t xml:space="preserve">H betekent </w:t>
      </w:r>
      <w:r w:rsidR="00AB350C">
        <w:t>heen</w:t>
      </w:r>
      <w:r w:rsidR="00AB350C" w:rsidRPr="00BF52EC">
        <w:t xml:space="preserve"> en T betekent t</w:t>
      </w:r>
      <w:r w:rsidR="00AB350C">
        <w:t>erug)</w:t>
      </w:r>
      <w:r w:rsidR="00AB350C" w:rsidRPr="00BF52EC">
        <w:t>.</w:t>
      </w:r>
    </w:p>
    <w:p w14:paraId="3C0AC698" w14:textId="3A5D9CAF" w:rsidR="00C650CD" w:rsidRDefault="00C650CD" w:rsidP="00C650CD">
      <w:r>
        <w:t xml:space="preserve">Sinds in Nederland altijd een rijrichting te bepalen is, is Rijrichting een verplicht veld geworden. De volgende waarde zijn mogelijk in het NWB: </w:t>
      </w:r>
    </w:p>
    <w:p w14:paraId="047181A6" w14:textId="77777777" w:rsidR="00C650CD" w:rsidRDefault="00C650CD" w:rsidP="00C650CD">
      <w:r>
        <w:t xml:space="preserve">H = Heen </w:t>
      </w:r>
    </w:p>
    <w:p w14:paraId="11877B46" w14:textId="77777777" w:rsidR="00C650CD" w:rsidRDefault="00C650CD" w:rsidP="00C650CD">
      <w:r>
        <w:t>T = Terug</w:t>
      </w:r>
    </w:p>
    <w:p w14:paraId="1590E83A" w14:textId="77777777" w:rsidR="00C650CD" w:rsidRDefault="00C650CD" w:rsidP="00C650CD">
      <w:r>
        <w:t xml:space="preserve">B = Beide </w:t>
      </w:r>
    </w:p>
    <w:p w14:paraId="00B1E370" w14:textId="7329AA98" w:rsidR="00C650CD" w:rsidRPr="00BF52EC" w:rsidRDefault="00C650CD" w:rsidP="00C650CD">
      <w:r>
        <w:t>O = Onbekend</w:t>
      </w:r>
    </w:p>
    <w:p w14:paraId="084F9F61" w14:textId="77777777" w:rsidR="006D0A89" w:rsidRPr="00BF52EC" w:rsidRDefault="006D0A89" w:rsidP="006D0A89">
      <w:pPr>
        <w:rPr>
          <w:b/>
        </w:rPr>
      </w:pPr>
    </w:p>
    <w:p w14:paraId="71A1FC44" w14:textId="77777777" w:rsidR="006D0A89" w:rsidRPr="009A7F59" w:rsidRDefault="006D0A89" w:rsidP="006D0A89">
      <w:pPr>
        <w:rPr>
          <w:b/>
        </w:rPr>
      </w:pPr>
      <w:r w:rsidRPr="009A7F59">
        <w:rPr>
          <w:b/>
        </w:rPr>
        <w:t>Straatnaam</w:t>
      </w:r>
    </w:p>
    <w:p w14:paraId="51446F7E" w14:textId="15E3A963" w:rsidR="00C650CD" w:rsidRDefault="006D0A89" w:rsidP="006D0A89">
      <w:r w:rsidRPr="00BF52EC">
        <w:t>Een straat wordt gedefinieerd als een verzameling wegvakken die binnen een gemeente en een woonplaats onder één en dezelfde naam bekend is (voor definities van gemeente en woonplaats: zie hieronder). Alle bij de BAG bekende straten zijn in het NWB-Wegen opgenomen. Elk wegvak krijgt aan de hand van de NEN-schrijfwijze</w:t>
      </w:r>
      <w:r w:rsidRPr="00BF52EC">
        <w:rPr>
          <w:rStyle w:val="Voetnootmarkering"/>
        </w:rPr>
        <w:footnoteReference w:id="1"/>
      </w:r>
      <w:r w:rsidRPr="00BF52EC">
        <w:t xml:space="preserve"> een straatnaam. Ook straatnamen </w:t>
      </w:r>
      <w:r w:rsidR="00311E8D">
        <w:t xml:space="preserve">vanwaar zich </w:t>
      </w:r>
      <w:r w:rsidRPr="00BF52EC">
        <w:t>in een bepaalde straat geen huizen bevinden, worden in het NWB-Wegen opgenomen. In een klein aantal gevallen wordt door de CIV zelf een straatnaam toegekend.</w:t>
      </w:r>
      <w:r w:rsidR="00C7393B">
        <w:t xml:space="preserve"> </w:t>
      </w:r>
      <w:r w:rsidR="00C650CD">
        <w:t xml:space="preserve">Denk daarbij aan Autosnelwegen of straten die door een gemeentegrens zijn doorsneden en niet in beide gemeenten zijn opgenomen als officiële straatnaam. </w:t>
      </w:r>
      <w:r w:rsidR="003321CF">
        <w:t xml:space="preserve">Het is een officiele straat is, is te zien aan het kenmerk STT_BRON in het NWB. Dit is of vanuit de ‘BAG’ of ‘Anders’. </w:t>
      </w:r>
    </w:p>
    <w:p w14:paraId="33B26797" w14:textId="2D06F0C9" w:rsidR="006D0A89" w:rsidRPr="00BF52EC" w:rsidRDefault="006D0A89" w:rsidP="006D0A89"/>
    <w:p w14:paraId="5E3CC8EC" w14:textId="77777777" w:rsidR="006D0A89" w:rsidRPr="009A7F59" w:rsidRDefault="006D0A89" w:rsidP="006D0A89">
      <w:pPr>
        <w:rPr>
          <w:b/>
          <w:i/>
        </w:rPr>
      </w:pPr>
      <w:r w:rsidRPr="009A7F59">
        <w:rPr>
          <w:b/>
        </w:rPr>
        <w:t>Woonplaats</w:t>
      </w:r>
    </w:p>
    <w:p w14:paraId="5CF4E0FF" w14:textId="77777777" w:rsidR="006D0A89" w:rsidRPr="00BF52EC" w:rsidRDefault="006D0A89" w:rsidP="006D0A89">
      <w:r w:rsidRPr="00BF52EC">
        <w:t xml:space="preserve">Een woonplaats wordt gedefinieerd als het gebied dat wordt ingesloten door een verzameling straten die in de BAG als één woonplaats wordt beschouwd. Een Woonplaats omvat niet alleen de bebouwde kom, maar ook het direct omliggende gebied. Een Woonplaats kan in meer dan één gemeente liggen. </w:t>
      </w:r>
    </w:p>
    <w:p w14:paraId="3968799E" w14:textId="77777777" w:rsidR="006D0A89" w:rsidRPr="00BF52EC" w:rsidRDefault="006D0A89" w:rsidP="006D0A89">
      <w:pPr>
        <w:rPr>
          <w:sz w:val="20"/>
        </w:rPr>
      </w:pPr>
    </w:p>
    <w:p w14:paraId="780E7A36" w14:textId="77777777" w:rsidR="006D0A89" w:rsidRPr="009A7F59" w:rsidRDefault="006D0A89" w:rsidP="006D0A89">
      <w:pPr>
        <w:rPr>
          <w:b/>
          <w:i/>
        </w:rPr>
      </w:pPr>
      <w:r w:rsidRPr="009A7F59">
        <w:rPr>
          <w:b/>
        </w:rPr>
        <w:t>Gemeentenaam</w:t>
      </w:r>
    </w:p>
    <w:p w14:paraId="5E736553" w14:textId="77777777" w:rsidR="006D0A89" w:rsidRPr="00BF52EC" w:rsidRDefault="006D0A89" w:rsidP="006D0A89">
      <w:r w:rsidRPr="00BF52EC">
        <w:t xml:space="preserve">Een gemeente is een verzameling van woonplaatsen, buurten of wijken, inclusief de daarbij behorende buitengebieden en met een door de rijksoverheid vastgestelde grens. Een gemeente is samengesteld uit één of meer BAG Woonplaatsen en bevat daardoor één of meer bebouwde kommen, waarvan er één vaak dezelfde naam heeft als de gemeente in haar geheel. Een gemeente hoeft echter niet alleen uit hele Woonplaatsen te bestaan, maar kan ook delen hiervan bevatten. </w:t>
      </w:r>
    </w:p>
    <w:p w14:paraId="0C02F6CD" w14:textId="77777777" w:rsidR="006D0A89" w:rsidRPr="00BF52EC" w:rsidRDefault="006D0A89" w:rsidP="006D0A89"/>
    <w:p w14:paraId="68C2BB2F" w14:textId="77777777" w:rsidR="006D0A89" w:rsidRPr="009A7F59" w:rsidRDefault="006D0A89" w:rsidP="006D0A89">
      <w:pPr>
        <w:rPr>
          <w:b/>
          <w:i/>
        </w:rPr>
      </w:pPr>
      <w:r w:rsidRPr="009A7F59">
        <w:rPr>
          <w:b/>
        </w:rPr>
        <w:t>Gemeentecode</w:t>
      </w:r>
    </w:p>
    <w:p w14:paraId="1193FA6E" w14:textId="22711AED" w:rsidR="006D0A89" w:rsidRPr="00BF52EC" w:rsidRDefault="006D0A89" w:rsidP="006D0A89">
      <w:r w:rsidRPr="00BF52EC">
        <w:t>Een gemeentecode is een unieke, 4-cijferige code voor elke gemeente in Nederland, die wordt betrokken van het Centraal Bureau voor de Statistiek</w:t>
      </w:r>
      <w:r w:rsidR="00C7393B">
        <w:t xml:space="preserve"> (CBS)</w:t>
      </w:r>
      <w:r w:rsidRPr="00BF52EC">
        <w:t>. Een gemeentecode bevat dezelfde informatie als een gemeentenaam, met dien verstande dat met koppelen op gemeentecode fouten worden voorkomen als gevolg van verschil in schrijfwijzen van</w:t>
      </w:r>
      <w:r w:rsidR="00750A10">
        <w:t>,</w:t>
      </w:r>
      <w:r w:rsidRPr="00BF52EC">
        <w:t xml:space="preserve"> </w:t>
      </w:r>
      <w:r w:rsidR="00750A10">
        <w:t xml:space="preserve">en dubbele </w:t>
      </w:r>
      <w:r w:rsidRPr="00BF52EC">
        <w:t xml:space="preserve">gemeentenamen. </w:t>
      </w:r>
    </w:p>
    <w:p w14:paraId="74FB0734" w14:textId="77777777" w:rsidR="006D0A89" w:rsidRPr="00BF52EC" w:rsidRDefault="006D0A89" w:rsidP="006D0A89"/>
    <w:p w14:paraId="5D504D66" w14:textId="77777777" w:rsidR="006D0A89" w:rsidRPr="009A7F59" w:rsidRDefault="006D0A89" w:rsidP="006D0A89">
      <w:pPr>
        <w:rPr>
          <w:b/>
        </w:rPr>
      </w:pPr>
      <w:r w:rsidRPr="009A7F59">
        <w:rPr>
          <w:b/>
        </w:rPr>
        <w:t>Huisnummerstructuur Links (en Rechts)</w:t>
      </w:r>
    </w:p>
    <w:p w14:paraId="6CB63777" w14:textId="35F8818E" w:rsidR="006D0A89" w:rsidRPr="00BF52EC" w:rsidRDefault="006D0A89" w:rsidP="006D0A89">
      <w:r w:rsidRPr="00BF52EC">
        <w:t xml:space="preserve">Deze attributen geven aan of er zich huisnummers aan de linkerzijde (of rechterzijde) van de weg aanwezig bevinden en of deze even, oneven of een combinatie van beide zijn. De termen even en oneven worden gedefinieerd aan de hand van de positieve richting van een wegvak, lopend van een begin- naar een eindjunctie. Het </w:t>
      </w:r>
      <w:r w:rsidR="006508B5" w:rsidRPr="00BF52EC">
        <w:t>waarde bereik</w:t>
      </w:r>
      <w:r w:rsidRPr="00BF52EC">
        <w:t xml:space="preserve"> van de attributen is: ‘Even’ (E), ‘Oneven’ (O), ‘Beide’ (B), ‘Geen huisnummers aanwezig’ (N), ‘Onbekend of niet van toepassing’( .. ). </w:t>
      </w:r>
    </w:p>
    <w:p w14:paraId="257AC246" w14:textId="77777777" w:rsidR="006D0A89" w:rsidRPr="00BF52EC" w:rsidRDefault="006D0A89" w:rsidP="006D0A89">
      <w:pPr>
        <w:rPr>
          <w:i/>
        </w:rPr>
      </w:pPr>
    </w:p>
    <w:p w14:paraId="717BBC96" w14:textId="77777777" w:rsidR="006D0A89" w:rsidRPr="009A7F59" w:rsidRDefault="006D0A89" w:rsidP="006D0A89">
      <w:pPr>
        <w:rPr>
          <w:b/>
        </w:rPr>
      </w:pPr>
      <w:r w:rsidRPr="009A7F59">
        <w:rPr>
          <w:b/>
        </w:rPr>
        <w:t>Eerste Huisnummer Links (en Rechts)</w:t>
      </w:r>
    </w:p>
    <w:p w14:paraId="32FEB96F" w14:textId="77777777" w:rsidR="006D0A89" w:rsidRPr="00BF52EC" w:rsidRDefault="006D0A89" w:rsidP="006D0A89">
      <w:r w:rsidRPr="00BF52EC">
        <w:t>Aanduiding van het eerste huisnummer dat zich ter linkerzijde c.q. rechterzijde – gezien vanuit de beginjunctie – van een wegvak bevindt.</w:t>
      </w:r>
    </w:p>
    <w:p w14:paraId="711CA360" w14:textId="77777777" w:rsidR="006D0A89" w:rsidRPr="00C7393B" w:rsidRDefault="006D0A89" w:rsidP="006D0A89">
      <w:pPr>
        <w:rPr>
          <w:szCs w:val="18"/>
        </w:rPr>
      </w:pPr>
    </w:p>
    <w:p w14:paraId="72B481B9" w14:textId="77777777" w:rsidR="006D0A89" w:rsidRPr="00C7393B" w:rsidRDefault="006D0A89" w:rsidP="006D0A89">
      <w:pPr>
        <w:rPr>
          <w:b/>
          <w:szCs w:val="18"/>
        </w:rPr>
      </w:pPr>
      <w:r w:rsidRPr="00C7393B">
        <w:rPr>
          <w:b/>
          <w:szCs w:val="18"/>
        </w:rPr>
        <w:t>Laatste Huisnummer Links (en Rechts)</w:t>
      </w:r>
    </w:p>
    <w:p w14:paraId="11E18D1F" w14:textId="77777777" w:rsidR="006D0A89" w:rsidRPr="00C7393B" w:rsidRDefault="006D0A89" w:rsidP="006D0A89">
      <w:pPr>
        <w:rPr>
          <w:szCs w:val="18"/>
        </w:rPr>
      </w:pPr>
      <w:r w:rsidRPr="00C7393B">
        <w:rPr>
          <w:szCs w:val="18"/>
        </w:rPr>
        <w:t>Aanduiding van het laatste huisnummer dat zich ter linkerzijde c.q. rechterzijde – gezien vanuit de beginjunctie – van een wegvak bevindt. NB: het laatste huisnummer aan een zijde van het wegvak hoeft niet per definitie het hoogste huisnummer te zijn.</w:t>
      </w:r>
    </w:p>
    <w:p w14:paraId="14EF9BEE" w14:textId="77777777" w:rsidR="006D0A89" w:rsidRPr="00C7393B" w:rsidRDefault="006D0A89" w:rsidP="006D0A89">
      <w:pPr>
        <w:rPr>
          <w:szCs w:val="18"/>
        </w:rPr>
      </w:pPr>
    </w:p>
    <w:p w14:paraId="473DBFBE" w14:textId="7507C30C" w:rsidR="006D0A89" w:rsidRPr="00C7393B" w:rsidRDefault="006D0A89" w:rsidP="006D0A89">
      <w:pPr>
        <w:rPr>
          <w:b/>
          <w:szCs w:val="18"/>
        </w:rPr>
      </w:pPr>
      <w:r w:rsidRPr="00C7393B">
        <w:rPr>
          <w:b/>
          <w:szCs w:val="18"/>
        </w:rPr>
        <w:t>Baanpostie_</w:t>
      </w:r>
      <w:r w:rsidR="00D871FA">
        <w:rPr>
          <w:b/>
          <w:szCs w:val="18"/>
        </w:rPr>
        <w:t>ten opzichte van</w:t>
      </w:r>
      <w:r w:rsidRPr="00C7393B">
        <w:rPr>
          <w:b/>
          <w:szCs w:val="18"/>
        </w:rPr>
        <w:t>_Wol</w:t>
      </w:r>
    </w:p>
    <w:p w14:paraId="26F1C467" w14:textId="3D2341C6" w:rsidR="006D0A89" w:rsidRPr="00C7393B" w:rsidRDefault="002E3A50" w:rsidP="006D0A89">
      <w:pPr>
        <w:rPr>
          <w:szCs w:val="18"/>
        </w:rPr>
      </w:pPr>
      <w:r>
        <w:rPr>
          <w:szCs w:val="18"/>
        </w:rPr>
        <w:t>Dit veld is enkel</w:t>
      </w:r>
      <w:r w:rsidR="006D0A89" w:rsidRPr="00C7393B">
        <w:rPr>
          <w:szCs w:val="18"/>
        </w:rPr>
        <w:t xml:space="preserve"> gevuld bij wegvakken die behoren bij gehectometreerde wegen en geeft aan hoe een wegvak gepositioneerd is </w:t>
      </w:r>
      <w:r w:rsidR="00D871FA">
        <w:rPr>
          <w:szCs w:val="18"/>
        </w:rPr>
        <w:t>ten opzichte van</w:t>
      </w:r>
      <w:r w:rsidR="006D0A89" w:rsidRPr="00C7393B">
        <w:rPr>
          <w:szCs w:val="18"/>
        </w:rPr>
        <w:t xml:space="preserve"> de wegoriëntatie</w:t>
      </w:r>
      <w:r w:rsidR="00D871FA">
        <w:rPr>
          <w:szCs w:val="18"/>
        </w:rPr>
        <w:t xml:space="preserve"> lijn, en kan de waarde L(inks)</w:t>
      </w:r>
      <w:r w:rsidR="006D0A89" w:rsidRPr="00C7393B">
        <w:rPr>
          <w:szCs w:val="18"/>
        </w:rPr>
        <w:t>, M(idden) of R(echts) hebben. De wegoriëntatielijn is een denkbeeldige lijn midden op de weg en loopt in de richting van oplopende hectometrering.</w:t>
      </w:r>
    </w:p>
    <w:p w14:paraId="240857DF" w14:textId="77777777" w:rsidR="006D0A89" w:rsidRPr="00C7393B" w:rsidRDefault="006D0A89" w:rsidP="006D0A89">
      <w:pPr>
        <w:rPr>
          <w:szCs w:val="18"/>
        </w:rPr>
      </w:pPr>
    </w:p>
    <w:p w14:paraId="6F1FBF2E" w14:textId="77777777" w:rsidR="006D0A89" w:rsidRPr="00C7393B" w:rsidRDefault="006D0A89" w:rsidP="006D0A89">
      <w:pPr>
        <w:rPr>
          <w:b/>
          <w:szCs w:val="18"/>
        </w:rPr>
      </w:pPr>
      <w:r w:rsidRPr="00C7393B">
        <w:rPr>
          <w:b/>
          <w:szCs w:val="18"/>
        </w:rPr>
        <w:t>Districtcode</w:t>
      </w:r>
    </w:p>
    <w:p w14:paraId="2FF63841" w14:textId="77777777" w:rsidR="006D0A89" w:rsidRPr="00C7393B" w:rsidRDefault="00C7393B" w:rsidP="006D0A89">
      <w:pPr>
        <w:rPr>
          <w:szCs w:val="18"/>
        </w:rPr>
      </w:pPr>
      <w:r>
        <w:rPr>
          <w:szCs w:val="18"/>
        </w:rPr>
        <w:t xml:space="preserve">Het veld geeft de </w:t>
      </w:r>
      <w:r w:rsidR="006D0A89" w:rsidRPr="00C7393B">
        <w:rPr>
          <w:szCs w:val="18"/>
        </w:rPr>
        <w:t>code die een district binnen RWS definieert.</w:t>
      </w:r>
    </w:p>
    <w:p w14:paraId="13D8E8DD" w14:textId="77777777" w:rsidR="006D0A89" w:rsidRPr="00C7393B" w:rsidRDefault="006D0A89" w:rsidP="006D0A89">
      <w:pPr>
        <w:rPr>
          <w:szCs w:val="18"/>
        </w:rPr>
      </w:pPr>
    </w:p>
    <w:p w14:paraId="036A1232" w14:textId="77777777" w:rsidR="006D0A89" w:rsidRPr="00C7393B" w:rsidRDefault="006D0A89" w:rsidP="006D0A89">
      <w:pPr>
        <w:rPr>
          <w:b/>
          <w:szCs w:val="18"/>
        </w:rPr>
      </w:pPr>
      <w:r w:rsidRPr="00C7393B">
        <w:rPr>
          <w:b/>
          <w:szCs w:val="18"/>
        </w:rPr>
        <w:t>Districtnaam</w:t>
      </w:r>
    </w:p>
    <w:p w14:paraId="1748CC94" w14:textId="77777777" w:rsidR="006D0A89" w:rsidRPr="00C7393B" w:rsidRDefault="006D0A89" w:rsidP="006D0A89">
      <w:pPr>
        <w:rPr>
          <w:szCs w:val="18"/>
        </w:rPr>
      </w:pPr>
      <w:r w:rsidRPr="00C7393B">
        <w:rPr>
          <w:szCs w:val="18"/>
        </w:rPr>
        <w:t>Hierin wordt de naam van een district opgenomen.</w:t>
      </w:r>
    </w:p>
    <w:p w14:paraId="5EDCF705" w14:textId="77777777" w:rsidR="006D0A89" w:rsidRPr="00C7393B" w:rsidRDefault="006D0A89" w:rsidP="006D0A89">
      <w:pPr>
        <w:rPr>
          <w:szCs w:val="18"/>
        </w:rPr>
      </w:pPr>
    </w:p>
    <w:p w14:paraId="52E5C73E" w14:textId="77777777" w:rsidR="002C7579" w:rsidRDefault="002C7579">
      <w:pPr>
        <w:spacing w:line="240" w:lineRule="auto"/>
        <w:rPr>
          <w:b/>
          <w:szCs w:val="18"/>
        </w:rPr>
      </w:pPr>
      <w:r>
        <w:rPr>
          <w:b/>
          <w:szCs w:val="18"/>
        </w:rPr>
        <w:br w:type="page"/>
      </w:r>
    </w:p>
    <w:p w14:paraId="5DFD6FEE" w14:textId="6E050D8D" w:rsidR="006D0A89" w:rsidRPr="00C7393B" w:rsidRDefault="006D0A89" w:rsidP="006D0A89">
      <w:pPr>
        <w:rPr>
          <w:b/>
          <w:szCs w:val="18"/>
        </w:rPr>
      </w:pPr>
      <w:r w:rsidRPr="00C7393B">
        <w:rPr>
          <w:b/>
          <w:szCs w:val="18"/>
        </w:rPr>
        <w:t>Dienstcode</w:t>
      </w:r>
    </w:p>
    <w:p w14:paraId="5EBBD3A0" w14:textId="77777777" w:rsidR="006D0A89" w:rsidRPr="00C7393B" w:rsidRDefault="006D0A89" w:rsidP="006D0A89">
      <w:pPr>
        <w:rPr>
          <w:szCs w:val="18"/>
        </w:rPr>
      </w:pPr>
      <w:r w:rsidRPr="00C7393B">
        <w:rPr>
          <w:szCs w:val="18"/>
        </w:rPr>
        <w:t>Hierin wordt een code opgenomen die een dienst binnen RWS definieert.</w:t>
      </w:r>
    </w:p>
    <w:p w14:paraId="66B29CFB" w14:textId="77777777" w:rsidR="006D0A89" w:rsidRPr="00C7393B" w:rsidRDefault="006D0A89" w:rsidP="006D0A89">
      <w:pPr>
        <w:rPr>
          <w:szCs w:val="18"/>
        </w:rPr>
      </w:pPr>
    </w:p>
    <w:p w14:paraId="6D3D2CB0" w14:textId="77777777" w:rsidR="006D0A89" w:rsidRPr="00C7393B" w:rsidRDefault="006D0A89" w:rsidP="006D0A89">
      <w:pPr>
        <w:rPr>
          <w:b/>
          <w:szCs w:val="18"/>
        </w:rPr>
      </w:pPr>
      <w:r w:rsidRPr="00C7393B">
        <w:rPr>
          <w:b/>
          <w:szCs w:val="18"/>
        </w:rPr>
        <w:t>Dienstnaam</w:t>
      </w:r>
    </w:p>
    <w:p w14:paraId="5EE83E2B" w14:textId="77777777" w:rsidR="006D0A89" w:rsidRPr="00C7393B" w:rsidRDefault="006D0A89" w:rsidP="006D0A89">
      <w:pPr>
        <w:rPr>
          <w:szCs w:val="18"/>
        </w:rPr>
      </w:pPr>
      <w:r w:rsidRPr="00C7393B">
        <w:rPr>
          <w:szCs w:val="18"/>
        </w:rPr>
        <w:t>Hierin wo</w:t>
      </w:r>
      <w:r w:rsidR="00F75552" w:rsidRPr="00C7393B">
        <w:rPr>
          <w:szCs w:val="18"/>
        </w:rPr>
        <w:t>rdt de naam van een dienst</w:t>
      </w:r>
      <w:r w:rsidRPr="00C7393B">
        <w:rPr>
          <w:szCs w:val="18"/>
        </w:rPr>
        <w:t xml:space="preserve"> opgenomen.</w:t>
      </w:r>
    </w:p>
    <w:p w14:paraId="0EA5D68F" w14:textId="77777777" w:rsidR="006D0A89" w:rsidRPr="00C7393B" w:rsidRDefault="006D0A89" w:rsidP="006D0A89">
      <w:pPr>
        <w:rPr>
          <w:szCs w:val="18"/>
        </w:rPr>
      </w:pPr>
    </w:p>
    <w:p w14:paraId="0B24E4C0" w14:textId="77777777" w:rsidR="006D0A89" w:rsidRPr="00C7393B" w:rsidRDefault="006D0A89" w:rsidP="006D0A89">
      <w:pPr>
        <w:spacing w:line="240" w:lineRule="auto"/>
        <w:rPr>
          <w:rFonts w:cs="TimesNewRoman,Bold"/>
          <w:b/>
          <w:bCs/>
          <w:szCs w:val="18"/>
        </w:rPr>
      </w:pPr>
      <w:r w:rsidRPr="00C7393B">
        <w:rPr>
          <w:rFonts w:cs="TimesNewRoman,Bold"/>
          <w:b/>
          <w:bCs/>
          <w:szCs w:val="18"/>
        </w:rPr>
        <w:t>Wegtype</w:t>
      </w:r>
    </w:p>
    <w:p w14:paraId="21684117" w14:textId="77777777" w:rsidR="006D0A89" w:rsidRPr="00C7393B" w:rsidRDefault="006D0A89" w:rsidP="006D0A89">
      <w:pPr>
        <w:spacing w:line="240" w:lineRule="auto"/>
        <w:rPr>
          <w:rFonts w:cs="TimesNewRoman"/>
          <w:szCs w:val="18"/>
        </w:rPr>
      </w:pPr>
      <w:r w:rsidRPr="00C7393B">
        <w:rPr>
          <w:rFonts w:cs="TimesNewRoman"/>
          <w:szCs w:val="18"/>
        </w:rPr>
        <w:t>Een code die een bepaald wegtype</w:t>
      </w:r>
      <w:r w:rsidRPr="00C7393B">
        <w:rPr>
          <w:rFonts w:cs="TimesNewRoman,Italic"/>
          <w:i/>
          <w:iCs/>
          <w:szCs w:val="18"/>
        </w:rPr>
        <w:t xml:space="preserve"> </w:t>
      </w:r>
      <w:r w:rsidRPr="00C7393B">
        <w:rPr>
          <w:rFonts w:cs="TimesNewRoman"/>
          <w:szCs w:val="18"/>
        </w:rPr>
        <w:t>aanduidt.</w:t>
      </w:r>
    </w:p>
    <w:p w14:paraId="3795D0B2" w14:textId="77777777" w:rsidR="006D0A89" w:rsidRPr="00C7393B" w:rsidRDefault="006D0A89" w:rsidP="006D0A89">
      <w:pPr>
        <w:spacing w:line="240" w:lineRule="auto"/>
        <w:rPr>
          <w:rFonts w:cs="TimesNewRoman"/>
          <w:szCs w:val="18"/>
        </w:rPr>
      </w:pPr>
    </w:p>
    <w:p w14:paraId="0973FF21" w14:textId="77777777" w:rsidR="006D0A89" w:rsidRPr="00C7393B" w:rsidRDefault="006D0A89" w:rsidP="006D0A89">
      <w:pPr>
        <w:spacing w:line="240" w:lineRule="auto"/>
        <w:rPr>
          <w:rFonts w:cs="TimesNewRoman"/>
          <w:szCs w:val="18"/>
        </w:rPr>
      </w:pPr>
      <w:r w:rsidRPr="00C7393B">
        <w:rPr>
          <w:rFonts w:cs="TimesNewRoman"/>
          <w:szCs w:val="18"/>
        </w:rPr>
        <w:t>“1” = Achterlandverbinding</w:t>
      </w:r>
    </w:p>
    <w:p w14:paraId="420F4CE3" w14:textId="77777777" w:rsidR="006D0A89" w:rsidRPr="00C7393B" w:rsidRDefault="006D0A89" w:rsidP="006D0A89">
      <w:pPr>
        <w:spacing w:line="240" w:lineRule="auto"/>
        <w:rPr>
          <w:rFonts w:cs="TimesNewRoman"/>
          <w:szCs w:val="18"/>
        </w:rPr>
      </w:pPr>
      <w:r w:rsidRPr="00C7393B">
        <w:rPr>
          <w:rFonts w:cs="TimesNewRoman"/>
          <w:szCs w:val="18"/>
        </w:rPr>
        <w:t>“2” = Hoofdtransportas</w:t>
      </w:r>
    </w:p>
    <w:p w14:paraId="60056745" w14:textId="77777777" w:rsidR="006D0A89" w:rsidRPr="00C7393B" w:rsidRDefault="006D0A89" w:rsidP="006D0A89">
      <w:pPr>
        <w:spacing w:line="240" w:lineRule="auto"/>
        <w:rPr>
          <w:rFonts w:cs="TimesNewRoman"/>
          <w:szCs w:val="18"/>
        </w:rPr>
      </w:pPr>
      <w:r w:rsidRPr="00C7393B">
        <w:rPr>
          <w:rFonts w:cs="TimesNewRoman"/>
          <w:szCs w:val="18"/>
        </w:rPr>
        <w:t>“3” = Hoofdweg</w:t>
      </w:r>
    </w:p>
    <w:p w14:paraId="4A57B4DB" w14:textId="77777777" w:rsidR="006D0A89" w:rsidRPr="00C7393B" w:rsidRDefault="006D0A89" w:rsidP="006D0A89">
      <w:pPr>
        <w:rPr>
          <w:rFonts w:cs="TimesNewRoman"/>
          <w:szCs w:val="18"/>
        </w:rPr>
      </w:pPr>
      <w:r w:rsidRPr="00C7393B">
        <w:rPr>
          <w:rFonts w:cs="TimesNewRoman"/>
          <w:szCs w:val="18"/>
        </w:rPr>
        <w:t>“4” = Overige hoofdweg</w:t>
      </w:r>
    </w:p>
    <w:p w14:paraId="53936EDC" w14:textId="77777777" w:rsidR="003321CF" w:rsidRDefault="003321CF" w:rsidP="006D0A89">
      <w:pPr>
        <w:rPr>
          <w:rFonts w:cs="TimesNewRoman"/>
          <w:i/>
          <w:szCs w:val="18"/>
        </w:rPr>
      </w:pPr>
    </w:p>
    <w:p w14:paraId="21C219E4" w14:textId="738BC1B7" w:rsidR="006D0A89" w:rsidRPr="003321CF" w:rsidRDefault="003321CF" w:rsidP="006D0A89">
      <w:pPr>
        <w:rPr>
          <w:rFonts w:cs="TimesNewRoman"/>
          <w:i/>
          <w:szCs w:val="18"/>
        </w:rPr>
      </w:pPr>
      <w:r w:rsidRPr="003321CF">
        <w:rPr>
          <w:rFonts w:cs="TimesNewRoman"/>
          <w:i/>
          <w:szCs w:val="18"/>
        </w:rPr>
        <w:t>Dit attribuut wordt niet meer onderhouden in het NWB.</w:t>
      </w:r>
    </w:p>
    <w:p w14:paraId="006FBA09" w14:textId="77777777" w:rsidR="003321CF" w:rsidRPr="00C7393B" w:rsidRDefault="003321CF" w:rsidP="006D0A89">
      <w:pPr>
        <w:rPr>
          <w:rFonts w:cs="TimesNewRoman"/>
          <w:szCs w:val="18"/>
        </w:rPr>
      </w:pPr>
    </w:p>
    <w:p w14:paraId="2E67FB9F" w14:textId="77777777" w:rsidR="006D0A89" w:rsidRPr="00C7393B" w:rsidRDefault="006D0A89" w:rsidP="006D0A89">
      <w:pPr>
        <w:spacing w:line="240" w:lineRule="auto"/>
        <w:rPr>
          <w:rFonts w:cs="TimesNewRoman,Bold"/>
          <w:b/>
          <w:bCs/>
          <w:szCs w:val="18"/>
        </w:rPr>
      </w:pPr>
      <w:r w:rsidRPr="00C7393B">
        <w:rPr>
          <w:rFonts w:cs="TimesNewRoman,Bold"/>
          <w:b/>
          <w:bCs/>
          <w:szCs w:val="18"/>
        </w:rPr>
        <w:t>Wegtypenaam</w:t>
      </w:r>
    </w:p>
    <w:p w14:paraId="662CDAA7" w14:textId="4D90E971" w:rsidR="006D0A89" w:rsidRDefault="006D0A89" w:rsidP="006D0A89">
      <w:pPr>
        <w:rPr>
          <w:rFonts w:cs="TimesNewRoman"/>
          <w:szCs w:val="18"/>
        </w:rPr>
      </w:pPr>
      <w:r w:rsidRPr="00C7393B">
        <w:rPr>
          <w:rFonts w:cs="TimesNewRoman"/>
          <w:szCs w:val="18"/>
        </w:rPr>
        <w:t>De naam van een wegtype.</w:t>
      </w:r>
    </w:p>
    <w:p w14:paraId="4B586A25" w14:textId="2C43641C" w:rsidR="003321CF" w:rsidRPr="003321CF" w:rsidRDefault="003321CF" w:rsidP="006D0A89">
      <w:pPr>
        <w:rPr>
          <w:rFonts w:cs="TimesNewRoman"/>
          <w:i/>
          <w:szCs w:val="18"/>
        </w:rPr>
      </w:pPr>
    </w:p>
    <w:p w14:paraId="306446C3" w14:textId="4B96CEE3" w:rsidR="003321CF" w:rsidRPr="003321CF" w:rsidRDefault="003321CF" w:rsidP="006D0A89">
      <w:pPr>
        <w:rPr>
          <w:rFonts w:cs="TimesNewRoman"/>
          <w:i/>
          <w:szCs w:val="18"/>
        </w:rPr>
      </w:pPr>
      <w:r w:rsidRPr="003321CF">
        <w:rPr>
          <w:rFonts w:cs="TimesNewRoman"/>
          <w:i/>
          <w:szCs w:val="18"/>
        </w:rPr>
        <w:t>Dit attribuut wordt niet meer onderhouden in het NWB.</w:t>
      </w:r>
    </w:p>
    <w:p w14:paraId="61CD14FA" w14:textId="77777777" w:rsidR="006D0A89" w:rsidRPr="00C7393B" w:rsidRDefault="006D0A89" w:rsidP="006D0A89">
      <w:pPr>
        <w:rPr>
          <w:rFonts w:cs="TimesNewRoman"/>
          <w:szCs w:val="18"/>
        </w:rPr>
      </w:pPr>
    </w:p>
    <w:p w14:paraId="13AAB2A2" w14:textId="77777777" w:rsidR="006D0A89" w:rsidRPr="00C7393B" w:rsidRDefault="006D0A89" w:rsidP="006D0A89">
      <w:pPr>
        <w:rPr>
          <w:rFonts w:cs="TimesNewRoman"/>
          <w:b/>
          <w:szCs w:val="18"/>
        </w:rPr>
      </w:pPr>
      <w:r w:rsidRPr="00C7393B">
        <w:rPr>
          <w:rFonts w:cs="TimesNewRoman"/>
          <w:b/>
          <w:szCs w:val="18"/>
        </w:rPr>
        <w:t>Routeletter</w:t>
      </w:r>
    </w:p>
    <w:p w14:paraId="1693B557" w14:textId="77777777" w:rsidR="006D0A89" w:rsidRPr="00C7393B" w:rsidRDefault="006D0A89" w:rsidP="006D0A89">
      <w:pPr>
        <w:spacing w:line="240" w:lineRule="auto"/>
        <w:rPr>
          <w:rFonts w:cs="TimesNewRoman"/>
          <w:szCs w:val="18"/>
        </w:rPr>
      </w:pPr>
      <w:r w:rsidRPr="00C7393B">
        <w:rPr>
          <w:rFonts w:cs="TimesNewRoman"/>
          <w:szCs w:val="18"/>
        </w:rPr>
        <w:t xml:space="preserve">Een letter die het </w:t>
      </w:r>
      <w:r w:rsidRPr="00C7393B">
        <w:rPr>
          <w:rFonts w:cs="TimesNewRoman,Italic"/>
          <w:i/>
          <w:iCs/>
          <w:szCs w:val="18"/>
        </w:rPr>
        <w:t xml:space="preserve">type route </w:t>
      </w:r>
      <w:r w:rsidRPr="00C7393B">
        <w:rPr>
          <w:rFonts w:cs="TimesNewRoman"/>
          <w:szCs w:val="18"/>
        </w:rPr>
        <w:t>aangeeft.</w:t>
      </w:r>
    </w:p>
    <w:p w14:paraId="3BA07ED5" w14:textId="77777777" w:rsidR="006D0A89" w:rsidRPr="00C650CD" w:rsidRDefault="006D0A89" w:rsidP="006D0A89">
      <w:pPr>
        <w:spacing w:line="240" w:lineRule="auto"/>
        <w:rPr>
          <w:rFonts w:cs="TimesNewRoman"/>
          <w:szCs w:val="18"/>
          <w:lang w:val="en-US"/>
        </w:rPr>
      </w:pPr>
      <w:r w:rsidRPr="00C650CD">
        <w:rPr>
          <w:rFonts w:cs="TimesNewRoman"/>
          <w:szCs w:val="18"/>
          <w:lang w:val="en-US"/>
        </w:rPr>
        <w:t>“A” = A-route</w:t>
      </w:r>
    </w:p>
    <w:p w14:paraId="172E7C03" w14:textId="77777777" w:rsidR="006D0A89" w:rsidRPr="00C650CD" w:rsidRDefault="006D0A89" w:rsidP="006D0A89">
      <w:pPr>
        <w:spacing w:line="240" w:lineRule="auto"/>
        <w:rPr>
          <w:rFonts w:cs="TimesNewRoman"/>
          <w:szCs w:val="18"/>
          <w:lang w:val="en-US"/>
        </w:rPr>
      </w:pPr>
      <w:r w:rsidRPr="00C650CD">
        <w:rPr>
          <w:rFonts w:cs="TimesNewRoman"/>
          <w:szCs w:val="18"/>
          <w:lang w:val="en-US"/>
        </w:rPr>
        <w:t>“N” = N-route</w:t>
      </w:r>
    </w:p>
    <w:p w14:paraId="6D582F44" w14:textId="46182FF1" w:rsidR="006D0A89" w:rsidRPr="00EB1765" w:rsidRDefault="006D0A89" w:rsidP="006D0A89">
      <w:pPr>
        <w:spacing w:line="240" w:lineRule="auto"/>
        <w:rPr>
          <w:rFonts w:cs="TimesNewRoman"/>
          <w:szCs w:val="18"/>
          <w:lang w:val="en-US"/>
        </w:rPr>
      </w:pPr>
      <w:r w:rsidRPr="00EB1765">
        <w:rPr>
          <w:rFonts w:cs="TimesNewRoman"/>
          <w:szCs w:val="18"/>
          <w:lang w:val="en-US"/>
        </w:rPr>
        <w:t>“E” = E-route</w:t>
      </w:r>
    </w:p>
    <w:p w14:paraId="28F3F7A9" w14:textId="11B7FF6A" w:rsidR="003321CF" w:rsidRPr="00EB1765" w:rsidRDefault="003321CF" w:rsidP="006D0A89">
      <w:pPr>
        <w:spacing w:line="240" w:lineRule="auto"/>
        <w:rPr>
          <w:rFonts w:cs="TimesNewRoman"/>
          <w:szCs w:val="18"/>
          <w:lang w:val="en-US"/>
        </w:rPr>
      </w:pPr>
      <w:r w:rsidRPr="00EB1765">
        <w:rPr>
          <w:rFonts w:cs="TimesNewRoman"/>
          <w:szCs w:val="18"/>
          <w:lang w:val="en-US"/>
        </w:rPr>
        <w:t>“S” = S-route</w:t>
      </w:r>
    </w:p>
    <w:p w14:paraId="5ACE4426" w14:textId="6EA5A248" w:rsidR="003321CF" w:rsidRPr="00C7393B" w:rsidRDefault="003321CF" w:rsidP="006D0A89">
      <w:pPr>
        <w:spacing w:line="240" w:lineRule="auto"/>
        <w:rPr>
          <w:rFonts w:cs="TimesNewRoman"/>
          <w:szCs w:val="18"/>
        </w:rPr>
      </w:pPr>
      <w:r>
        <w:rPr>
          <w:rFonts w:cs="TimesNewRoman"/>
          <w:szCs w:val="18"/>
        </w:rPr>
        <w:t>“U” = U-route</w:t>
      </w:r>
    </w:p>
    <w:p w14:paraId="6B1A3C09" w14:textId="77777777" w:rsidR="006D0A89" w:rsidRPr="00C7393B" w:rsidRDefault="006D0A89" w:rsidP="006D0A89">
      <w:pPr>
        <w:spacing w:line="240" w:lineRule="auto"/>
        <w:rPr>
          <w:rFonts w:cs="TimesNewRoman"/>
          <w:szCs w:val="18"/>
        </w:rPr>
      </w:pPr>
    </w:p>
    <w:p w14:paraId="687E1AAE" w14:textId="77777777" w:rsidR="006D0A89" w:rsidRDefault="00C7393B" w:rsidP="006D0A89">
      <w:pPr>
        <w:spacing w:line="240" w:lineRule="auto"/>
      </w:pPr>
      <w:r>
        <w:t>Een wegvak kan aan maximaal twee routenummers per routeletter worden gekoppeld. Waarbij geldt dat als een wegvak een A-route nummer krijgt het niet meer aan een N-route kan gekoppeld worden. Hetzelfde geldt ook anders om indien het een N-route nummer heeft kan het niet ook een A-routenummer hebben. Wel kan het gelijktijdig ook een of twee E-routenummers hebben.</w:t>
      </w:r>
    </w:p>
    <w:p w14:paraId="48D27754" w14:textId="77777777" w:rsidR="00C7393B" w:rsidRPr="00C7393B" w:rsidRDefault="00C7393B" w:rsidP="006D0A89">
      <w:pPr>
        <w:spacing w:line="240" w:lineRule="auto"/>
        <w:rPr>
          <w:rFonts w:cs="TimesNewRoman"/>
          <w:szCs w:val="18"/>
        </w:rPr>
      </w:pPr>
    </w:p>
    <w:p w14:paraId="4D389D7E" w14:textId="77777777" w:rsidR="006D0A89" w:rsidRPr="00C7393B" w:rsidRDefault="006D0A89" w:rsidP="006D0A89">
      <w:pPr>
        <w:spacing w:line="240" w:lineRule="auto"/>
        <w:rPr>
          <w:rFonts w:cs="TimesNewRoman,Bold"/>
          <w:b/>
          <w:bCs/>
          <w:szCs w:val="18"/>
        </w:rPr>
      </w:pPr>
      <w:r w:rsidRPr="00C7393B">
        <w:rPr>
          <w:rFonts w:cs="TimesNewRoman,Bold"/>
          <w:b/>
          <w:bCs/>
          <w:szCs w:val="18"/>
        </w:rPr>
        <w:t>Routenummer</w:t>
      </w:r>
    </w:p>
    <w:p w14:paraId="0FFECBA9" w14:textId="77777777" w:rsidR="006D0A89" w:rsidRPr="00C7393B" w:rsidRDefault="006D0A89" w:rsidP="006D0A89">
      <w:pPr>
        <w:spacing w:line="240" w:lineRule="auto"/>
        <w:rPr>
          <w:rFonts w:cs="TimesNewRoman"/>
          <w:szCs w:val="18"/>
        </w:rPr>
      </w:pPr>
      <w:r w:rsidRPr="00C7393B">
        <w:rPr>
          <w:rFonts w:cs="TimesNewRoman"/>
          <w:szCs w:val="18"/>
        </w:rPr>
        <w:t xml:space="preserve">Een getal dat samen met een </w:t>
      </w:r>
      <w:r w:rsidR="00456320">
        <w:rPr>
          <w:rFonts w:cs="TimesNewRoman"/>
          <w:szCs w:val="18"/>
        </w:rPr>
        <w:t>r</w:t>
      </w:r>
      <w:r w:rsidRPr="00C7393B">
        <w:rPr>
          <w:rFonts w:cs="TimesNewRoman,Italic"/>
          <w:iCs/>
          <w:szCs w:val="18"/>
        </w:rPr>
        <w:t xml:space="preserve">outeletter </w:t>
      </w:r>
      <w:r w:rsidRPr="00C7393B">
        <w:rPr>
          <w:rFonts w:cs="TimesNewRoman"/>
          <w:szCs w:val="18"/>
        </w:rPr>
        <w:t xml:space="preserve">een </w:t>
      </w:r>
      <w:r w:rsidR="00456320">
        <w:rPr>
          <w:rFonts w:cs="TimesNewRoman"/>
          <w:szCs w:val="18"/>
        </w:rPr>
        <w:t>r</w:t>
      </w:r>
      <w:r w:rsidRPr="00C7393B">
        <w:rPr>
          <w:rFonts w:cs="TimesNewRoman,Italic"/>
          <w:iCs/>
          <w:szCs w:val="18"/>
        </w:rPr>
        <w:t xml:space="preserve">oute </w:t>
      </w:r>
      <w:r w:rsidRPr="00C7393B">
        <w:rPr>
          <w:rFonts w:cs="TimesNewRoman"/>
          <w:szCs w:val="18"/>
        </w:rPr>
        <w:t>uniek identificeert.</w:t>
      </w:r>
    </w:p>
    <w:p w14:paraId="3CD7C08D" w14:textId="77777777" w:rsidR="006D0A89" w:rsidRPr="00C7393B" w:rsidRDefault="006D0A89" w:rsidP="006D0A89">
      <w:pPr>
        <w:rPr>
          <w:szCs w:val="18"/>
        </w:rPr>
      </w:pPr>
    </w:p>
    <w:p w14:paraId="3C02B6DE" w14:textId="77777777" w:rsidR="006D0A89" w:rsidRPr="00C7393B" w:rsidRDefault="006D0A89" w:rsidP="006D0A89">
      <w:pPr>
        <w:rPr>
          <w:b/>
          <w:szCs w:val="18"/>
        </w:rPr>
      </w:pPr>
      <w:r w:rsidRPr="00C7393B">
        <w:rPr>
          <w:b/>
          <w:szCs w:val="18"/>
        </w:rPr>
        <w:t>Wegnummer</w:t>
      </w:r>
    </w:p>
    <w:p w14:paraId="4F2E2DBA" w14:textId="616E0C42" w:rsidR="006D0A89" w:rsidRDefault="00456320" w:rsidP="006D0A89">
      <w:r>
        <w:t xml:space="preserve">Het nummer van een weg zoals formeel vastgesteld door de wegbeheerder. </w:t>
      </w:r>
    </w:p>
    <w:p w14:paraId="55D92AF9" w14:textId="28AD7660" w:rsidR="003321CF" w:rsidRDefault="003321CF" w:rsidP="006D0A89"/>
    <w:p w14:paraId="5CE0B76A" w14:textId="6F4EFDBF" w:rsidR="003321CF" w:rsidRPr="00C7393B" w:rsidRDefault="003321CF" w:rsidP="003321CF">
      <w:pPr>
        <w:rPr>
          <w:b/>
          <w:szCs w:val="18"/>
        </w:rPr>
      </w:pPr>
      <w:r w:rsidRPr="00C7393B">
        <w:rPr>
          <w:b/>
          <w:szCs w:val="18"/>
        </w:rPr>
        <w:t>Wegnummer</w:t>
      </w:r>
      <w:r>
        <w:rPr>
          <w:b/>
          <w:szCs w:val="18"/>
        </w:rPr>
        <w:t xml:space="preserve"> HMP</w:t>
      </w:r>
    </w:p>
    <w:p w14:paraId="21A316D2" w14:textId="0DBBE5DF" w:rsidR="003321CF" w:rsidRPr="00C7393B" w:rsidRDefault="003321CF" w:rsidP="006D0A89">
      <w:pPr>
        <w:rPr>
          <w:rFonts w:cs="TimesNewRoman"/>
          <w:szCs w:val="18"/>
        </w:rPr>
      </w:pPr>
      <w:r>
        <w:t>Het nummer van een weg zoals deze op het Hectometerbord voorkomt.</w:t>
      </w:r>
    </w:p>
    <w:p w14:paraId="399D128F" w14:textId="77777777" w:rsidR="006D0A89" w:rsidRPr="00C7393B" w:rsidRDefault="006D0A89" w:rsidP="006D0A89">
      <w:pPr>
        <w:rPr>
          <w:b/>
          <w:i/>
          <w:szCs w:val="18"/>
        </w:rPr>
      </w:pPr>
    </w:p>
    <w:p w14:paraId="59DDD78E" w14:textId="77777777" w:rsidR="006D0A89" w:rsidRPr="00BF52EC" w:rsidRDefault="006D0A89" w:rsidP="006D0A89">
      <w:pPr>
        <w:rPr>
          <w:b/>
        </w:rPr>
      </w:pPr>
      <w:r w:rsidRPr="00BF52EC">
        <w:rPr>
          <w:b/>
        </w:rPr>
        <w:t>Hectopunt</w:t>
      </w:r>
    </w:p>
    <w:p w14:paraId="2EA35A19" w14:textId="77777777" w:rsidR="006D0A89" w:rsidRPr="00BF52EC" w:rsidRDefault="006D0A89" w:rsidP="006D0A89">
      <w:r w:rsidRPr="00BF52EC">
        <w:t xml:space="preserve">Een hectopunt is – over het algemeen –  een locatie langs een wegvak die wordt gemarkeerd door een hectometerbord. Het punt hoeft echter niet identiek te zijn aan de plaats van het fysieke hectometerbord in de wegberm. Als regel geldt namelijk dat een hectopunt nooit in isolatie bestaat, maar altijd in een groep (aaneensluitende reeks) van punten die door middel van een constante afstand zijn verbonden. Op deze wijze kan er sprake zijn van een hectopunt zonder daadwerkelijk hectometerbord. Dit is het geval wanneer er in een reeks hectometerbordjes om een bepaalde reden een bordje ontbreekt, bijvoorbeeld indien er geen plaats is in verband met een afrit. </w:t>
      </w:r>
    </w:p>
    <w:p w14:paraId="4BC4400E" w14:textId="77777777" w:rsidR="006D0A89" w:rsidRPr="00BF52EC" w:rsidRDefault="006D0A89" w:rsidP="006D0A89"/>
    <w:p w14:paraId="42DA4429" w14:textId="4F517D1A" w:rsidR="006D0A89" w:rsidRPr="00BF52EC" w:rsidRDefault="006D0A89" w:rsidP="006D0A89">
      <w:pPr>
        <w:rPr>
          <w:b/>
        </w:rPr>
      </w:pPr>
      <w:r w:rsidRPr="00BF52EC">
        <w:rPr>
          <w:b/>
        </w:rPr>
        <w:t>Hecto</w:t>
      </w:r>
      <w:r w:rsidR="003300BE">
        <w:rPr>
          <w:b/>
        </w:rPr>
        <w:t>i</w:t>
      </w:r>
      <w:r w:rsidRPr="00BF52EC">
        <w:rPr>
          <w:b/>
        </w:rPr>
        <w:t>nterval</w:t>
      </w:r>
    </w:p>
    <w:p w14:paraId="4A75A206" w14:textId="1868E977" w:rsidR="006D0A89" w:rsidRDefault="006D0A89" w:rsidP="006D0A89">
      <w:r w:rsidRPr="00BF52EC">
        <w:t>Een hectointerval is een aaneengesloten hectometrering binnen één wegvak, weergegeven door een begin- en eind</w:t>
      </w:r>
      <w:r w:rsidR="00E820FB">
        <w:t>-</w:t>
      </w:r>
      <w:r w:rsidRPr="00BF52EC">
        <w:t>kilometrering. De hectointerval wordt berekend uit de plaats van de hectometerpalen langs een wegvak.</w:t>
      </w:r>
    </w:p>
    <w:p w14:paraId="277D2F2E" w14:textId="77777777" w:rsidR="00517812" w:rsidRDefault="00517812" w:rsidP="006D0A89"/>
    <w:p w14:paraId="0887C591" w14:textId="7B5DFF12" w:rsidR="00517812" w:rsidRPr="00517812" w:rsidRDefault="00517812" w:rsidP="006D0A89">
      <w:pPr>
        <w:rPr>
          <w:b/>
        </w:rPr>
      </w:pPr>
      <w:r w:rsidRPr="00517812">
        <w:rPr>
          <w:b/>
        </w:rPr>
        <w:t>Hectospong</w:t>
      </w:r>
    </w:p>
    <w:p w14:paraId="600F5AE9" w14:textId="7BE8AF82" w:rsidR="00517812" w:rsidRDefault="00517812" w:rsidP="00517812">
      <w:r>
        <w:t>Een hectosprong is een verspringing van hectometrering. Dus een niet aaneengesloten continu reeks. Wanneer er een hectointerval ingetekend wordt, zal een junctie geplaatst moeten worden in een wegvak. Hierdoor vervalt het huidige wegvak ID en ontstaan er 2 nieuwe wegvak ID’s met een junctie tussenbeide. Hiernaar worden de nieuwe hectometreringen ingedeeld over de nieuwe wegvakken.</w:t>
      </w:r>
    </w:p>
    <w:p w14:paraId="5BB2F496" w14:textId="77777777" w:rsidR="00517812" w:rsidRPr="00BF52EC" w:rsidRDefault="00517812" w:rsidP="006D0A89"/>
    <w:p w14:paraId="1DD5A4D0" w14:textId="77777777" w:rsidR="006D0A89" w:rsidRPr="00BF52EC" w:rsidRDefault="006D0A89" w:rsidP="00C7393B">
      <w:pPr>
        <w:pStyle w:val="Inhopg1"/>
      </w:pPr>
    </w:p>
    <w:p w14:paraId="282070DE" w14:textId="77777777" w:rsidR="006D0A89" w:rsidRPr="00BF52EC" w:rsidRDefault="006D0A89" w:rsidP="006D0A89"/>
    <w:p w14:paraId="7F96BC0D"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pPr>
      <w:bookmarkStart w:id="76" w:name="_Toc467586270"/>
      <w:bookmarkStart w:id="77" w:name="_Toc510498126"/>
      <w:bookmarkStart w:id="78" w:name="_Toc34807569"/>
      <w:bookmarkStart w:id="79" w:name="_Toc34807735"/>
      <w:bookmarkStart w:id="80" w:name="_Toc34807858"/>
      <w:bookmarkStart w:id="81" w:name="_Toc365448340"/>
      <w:bookmarkStart w:id="82" w:name="_Toc36728393"/>
      <w:r w:rsidRPr="00F85638">
        <w:t>Kwaliteit</w:t>
      </w:r>
      <w:bookmarkEnd w:id="76"/>
      <w:bookmarkEnd w:id="77"/>
      <w:bookmarkEnd w:id="78"/>
      <w:bookmarkEnd w:id="79"/>
      <w:bookmarkEnd w:id="80"/>
      <w:bookmarkEnd w:id="81"/>
      <w:bookmarkEnd w:id="82"/>
      <w:r w:rsidRPr="00F85638">
        <w:t xml:space="preserve"> </w:t>
      </w:r>
    </w:p>
    <w:p w14:paraId="54B942E5" w14:textId="6DB430C2" w:rsidR="006D0A89" w:rsidRPr="00BF52EC" w:rsidRDefault="006D0A89" w:rsidP="006D0A89">
      <w:r w:rsidRPr="00BF52EC">
        <w:t>Het Nationaal Wegenbestand heeft een hoge kwaliteit om aan de wensen van gebruikers te kunnen voldoen. Voortdurend veranderen echter bestanden en gegevens die aan het NWB-Wegen ten grondslag liggen. Door</w:t>
      </w:r>
      <w:r w:rsidR="00CB552D">
        <w:t xml:space="preserve"> </w:t>
      </w:r>
      <w:r w:rsidRPr="00BF52EC">
        <w:t xml:space="preserve">CIV </w:t>
      </w:r>
      <w:r w:rsidR="00575656">
        <w:t xml:space="preserve"> in samenwerking met de wegbeheerder </w:t>
      </w:r>
      <w:r w:rsidRPr="00BF52EC">
        <w:t>wordt dan ook continu gewerkt aan het in</w:t>
      </w:r>
      <w:r w:rsidR="00575656">
        <w:t xml:space="preserve"> </w:t>
      </w:r>
      <w:r w:rsidRPr="00BF52EC">
        <w:t>stand</w:t>
      </w:r>
      <w:r w:rsidR="00575656">
        <w:t xml:space="preserve"> </w:t>
      </w:r>
      <w:r w:rsidRPr="00BF52EC">
        <w:t xml:space="preserve">houden en verbeteren van de volledigheid, nauwkeurigheid en actualiteit van het NWB. </w:t>
      </w:r>
    </w:p>
    <w:p w14:paraId="624834EA" w14:textId="77777777" w:rsidR="006D0A89" w:rsidRPr="00BF52EC" w:rsidRDefault="006D0A89" w:rsidP="006D0A89"/>
    <w:p w14:paraId="0722DA2A" w14:textId="77777777" w:rsidR="006D0A89" w:rsidRPr="00BF52EC" w:rsidRDefault="006D0A89" w:rsidP="006D0A89"/>
    <w:p w14:paraId="5F1838F9" w14:textId="77777777" w:rsidR="006D0A89" w:rsidRPr="00F85638" w:rsidRDefault="006D0A89" w:rsidP="006D0A89">
      <w:pPr>
        <w:pStyle w:val="Kop3"/>
        <w:numPr>
          <w:ilvl w:val="2"/>
          <w:numId w:val="29"/>
        </w:numPr>
        <w:overflowPunct w:val="0"/>
        <w:autoSpaceDE w:val="0"/>
        <w:autoSpaceDN w:val="0"/>
        <w:adjustRightInd w:val="0"/>
        <w:spacing w:before="0" w:after="0" w:line="240" w:lineRule="exact"/>
        <w:textAlignment w:val="baseline"/>
        <w:rPr>
          <w:b w:val="0"/>
        </w:rPr>
      </w:pPr>
      <w:bookmarkStart w:id="83" w:name="_Toc467586271"/>
      <w:bookmarkStart w:id="84" w:name="_Toc510498127"/>
      <w:bookmarkStart w:id="85" w:name="_Toc34807570"/>
      <w:bookmarkStart w:id="86" w:name="_Toc34807736"/>
      <w:bookmarkStart w:id="87" w:name="_Toc34807859"/>
      <w:bookmarkStart w:id="88" w:name="_Toc365448341"/>
      <w:bookmarkStart w:id="89" w:name="_Toc36728394"/>
      <w:r w:rsidRPr="00F85638">
        <w:rPr>
          <w:b w:val="0"/>
        </w:rPr>
        <w:t>Volledigheid, nauwkeurigheid en actualiteit</w:t>
      </w:r>
      <w:bookmarkEnd w:id="83"/>
      <w:bookmarkEnd w:id="84"/>
      <w:bookmarkEnd w:id="85"/>
      <w:bookmarkEnd w:id="86"/>
      <w:bookmarkEnd w:id="87"/>
      <w:bookmarkEnd w:id="88"/>
      <w:bookmarkEnd w:id="89"/>
    </w:p>
    <w:p w14:paraId="3F4E9FBE" w14:textId="77777777" w:rsidR="006D0A89" w:rsidRPr="00BF52EC" w:rsidRDefault="006D0A89" w:rsidP="006D0A89"/>
    <w:p w14:paraId="46531C75" w14:textId="77777777" w:rsidR="006D0A89" w:rsidRPr="009A7F59" w:rsidRDefault="006D0A89" w:rsidP="006D0A89">
      <w:pPr>
        <w:rPr>
          <w:b/>
        </w:rPr>
      </w:pPr>
      <w:r w:rsidRPr="009A7F59">
        <w:rPr>
          <w:b/>
        </w:rPr>
        <w:t>Volledigheid</w:t>
      </w:r>
    </w:p>
    <w:p w14:paraId="7D778593" w14:textId="77777777" w:rsidR="006D0A89" w:rsidRPr="00BF52EC" w:rsidRDefault="006D0A89" w:rsidP="006D0A89">
      <w:r w:rsidRPr="00BF52EC">
        <w:t xml:space="preserve">Het NWB-Wegen bevat alle wegen en straten in Nederland die een naam en/of wegnummer hebben. In de praktijk betekent dit dat het NWB-Wegen minimaal 98% van het gehele Nederlandse wegennet beslaat. </w:t>
      </w:r>
    </w:p>
    <w:p w14:paraId="6D4C46C5" w14:textId="77777777" w:rsidR="006D0A89" w:rsidRPr="00BF52EC" w:rsidRDefault="006D0A89" w:rsidP="006D0A89"/>
    <w:p w14:paraId="2243E2D6" w14:textId="77777777" w:rsidR="006D0A89" w:rsidRPr="009A7F59" w:rsidRDefault="006D0A89" w:rsidP="006D0A89">
      <w:pPr>
        <w:rPr>
          <w:b/>
        </w:rPr>
      </w:pPr>
      <w:r w:rsidRPr="009A7F59">
        <w:rPr>
          <w:b/>
        </w:rPr>
        <w:t>Nauwkeurigheid</w:t>
      </w:r>
    </w:p>
    <w:p w14:paraId="2161FB8B" w14:textId="77777777" w:rsidR="006D0A89" w:rsidRPr="00BF52EC" w:rsidRDefault="006D0A89" w:rsidP="006D0A89">
      <w:r w:rsidRPr="00BF52EC">
        <w:t xml:space="preserve">Rekening houdend met kwaliteitsverlies en verwerkingsafspraken bij </w:t>
      </w:r>
      <w:r w:rsidR="00C46204">
        <w:t xml:space="preserve">het Kadaster Geo informatie </w:t>
      </w:r>
      <w:r w:rsidRPr="00BF52EC">
        <w:t>en CIV geldt voor 95% van de wegen dat de digitale weergave minder dan 5 meter afwijkt van de werkelijkheid. De overige geografische objecten zijn in het NWB opgenomen op basis van diverse andere bronnen, zoals satellietbeelden en gegevens van regionale directies, provincies, gemeenten en waterschappen. De afwijking ten opzichte van de werkelijkheid is in deze gevallen vooralsnog onbekend. Voor de gemeentelijke, provinciale en landsgrenzen (onder andere gebruikt bij het maken van juncties) geldt dat 95% niet meer dan 25 meter afwijkt van de werkelijke grenzen.</w:t>
      </w:r>
    </w:p>
    <w:p w14:paraId="46FBC821" w14:textId="77777777" w:rsidR="006D0A89" w:rsidRDefault="006D0A89" w:rsidP="006D0A89"/>
    <w:p w14:paraId="44398283" w14:textId="77777777" w:rsidR="00E820FB" w:rsidRPr="00E820FB" w:rsidRDefault="00E820FB" w:rsidP="006D0A89">
      <w:pPr>
        <w:rPr>
          <w:u w:val="single"/>
        </w:rPr>
      </w:pPr>
      <w:r w:rsidRPr="00E820FB">
        <w:rPr>
          <w:u w:val="single"/>
        </w:rPr>
        <w:t>Hartlijn</w:t>
      </w:r>
    </w:p>
    <w:p w14:paraId="6D50C456" w14:textId="77777777" w:rsidR="006C55F1" w:rsidRDefault="006C55F1" w:rsidP="006C55F1">
      <w:r>
        <w:t xml:space="preserve">Het NWB gaat uit van de </w:t>
      </w:r>
      <w:r w:rsidRPr="006C55F1">
        <w:t>hartlijnen</w:t>
      </w:r>
      <w:r>
        <w:t xml:space="preserve"> van een weg en niet van de as van de weg. </w:t>
      </w:r>
    </w:p>
    <w:p w14:paraId="4E8914E5" w14:textId="77777777" w:rsidR="006C55F1" w:rsidRPr="006C55F1" w:rsidRDefault="006C55F1" w:rsidP="006C55F1">
      <w:r>
        <w:t xml:space="preserve">Dit betekent in de praktijk dat de gedigitaliseerde wegvakken getekend </w:t>
      </w:r>
      <w:r w:rsidR="00456320">
        <w:t xml:space="preserve">zijn </w:t>
      </w:r>
      <w:r>
        <w:t>in het midden van een aaneengesloten verharding</w:t>
      </w:r>
      <w:r w:rsidR="00E820FB">
        <w:t xml:space="preserve"> die deel uitmaakt van de voor het wegverkeer toegestane ruimte.</w:t>
      </w:r>
    </w:p>
    <w:p w14:paraId="7BF3868E" w14:textId="77777777" w:rsidR="006C55F1" w:rsidRDefault="006C55F1" w:rsidP="006C55F1">
      <w:r>
        <w:t xml:space="preserve">Deze gedigitaliseerde wegvakken </w:t>
      </w:r>
      <w:r w:rsidR="00456320">
        <w:t xml:space="preserve">kunnen </w:t>
      </w:r>
      <w:r>
        <w:t>een afwijking hebben van maximaal 5 meter naar links of 5 meter naar rechts.</w:t>
      </w:r>
      <w:r w:rsidR="006D0A89" w:rsidRPr="00BF52EC">
        <w:t xml:space="preserve"> </w:t>
      </w:r>
    </w:p>
    <w:p w14:paraId="487DEEF8" w14:textId="77777777" w:rsidR="006C55F1" w:rsidRDefault="006C55F1" w:rsidP="006C55F1"/>
    <w:p w14:paraId="224583D3" w14:textId="77777777" w:rsidR="006D0A89" w:rsidRDefault="006D0A89" w:rsidP="006C55F1">
      <w:r w:rsidRPr="00BF52EC">
        <w:t>Dit betekent in de praktijk dat als een weg bijvoorbeeld een fietspad (of -strook) aan de rechterzijde heeft, de gedigitaliseerde wegvakken van de weg meer naar rechts liggen dan wanneer de as van de voor gemotoriseerd verkeer toegankelijke weg genomen wordt.</w:t>
      </w:r>
    </w:p>
    <w:p w14:paraId="5FDF066C" w14:textId="77777777" w:rsidR="0087697C" w:rsidRDefault="0087697C" w:rsidP="006C55F1"/>
    <w:p w14:paraId="0A065619" w14:textId="77777777" w:rsidR="0087697C" w:rsidRPr="00BF52EC" w:rsidRDefault="0087697C" w:rsidP="006C55F1">
      <w:r>
        <w:rPr>
          <w:noProof/>
          <w:color w:val="000000"/>
        </w:rPr>
        <w:drawing>
          <wp:inline distT="0" distB="0" distL="0" distR="0" wp14:anchorId="33158880" wp14:editId="49AD063B">
            <wp:extent cx="4212590" cy="859309"/>
            <wp:effectExtent l="0" t="0" r="0" b="0"/>
            <wp:docPr id="7" name="Afbeelding 7" descr="http://kennisbank.crow.nl/Handlers/ImageDownloadProxy.ashx?id=P331_331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kennisbank.crow.nl/Handlers/ImageDownloadProxy.ashx?id=P331_331_n-1.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12590" cy="859309"/>
                    </a:xfrm>
                    <a:prstGeom prst="rect">
                      <a:avLst/>
                    </a:prstGeom>
                    <a:noFill/>
                    <a:ln>
                      <a:noFill/>
                    </a:ln>
                  </pic:spPr>
                </pic:pic>
              </a:graphicData>
            </a:graphic>
          </wp:inline>
        </w:drawing>
      </w:r>
    </w:p>
    <w:p w14:paraId="3021B009" w14:textId="77777777" w:rsidR="006D0A89" w:rsidRDefault="006D0A89" w:rsidP="006D0A89"/>
    <w:p w14:paraId="176B1087" w14:textId="77777777" w:rsidR="005A1078" w:rsidRDefault="005A1078" w:rsidP="006D0A89"/>
    <w:p w14:paraId="0165DAEC" w14:textId="77777777" w:rsidR="005A1078" w:rsidRPr="00BF52EC" w:rsidRDefault="005A1078" w:rsidP="006D0A89"/>
    <w:p w14:paraId="3B8C34F9" w14:textId="77777777" w:rsidR="006D0A89" w:rsidRPr="009A7F59" w:rsidRDefault="006D0A89" w:rsidP="006D0A89">
      <w:pPr>
        <w:rPr>
          <w:b/>
        </w:rPr>
      </w:pPr>
      <w:r w:rsidRPr="009A7F59">
        <w:rPr>
          <w:b/>
        </w:rPr>
        <w:t>Actualiteit</w:t>
      </w:r>
    </w:p>
    <w:p w14:paraId="0CD918DE" w14:textId="77777777" w:rsidR="006D0A89" w:rsidRPr="00BF52EC" w:rsidRDefault="006D0A89" w:rsidP="006D0A89">
      <w:r w:rsidRPr="00BF52EC">
        <w:t xml:space="preserve">Alle in het NWB-Wegen opgenomen gemeentenamen (per jaar), woonplaatsnamen (per maand) en straatnamen (per maand) worden maandelijks </w:t>
      </w:r>
      <w:r w:rsidR="0087697C">
        <w:t>vergeleken</w:t>
      </w:r>
      <w:r w:rsidRPr="00BF52EC">
        <w:t xml:space="preserve"> met gegevens van postcode.nl die </w:t>
      </w:r>
      <w:r w:rsidR="00B10B10">
        <w:t>de BAG-gegevens als bron hebben</w:t>
      </w:r>
      <w:r w:rsidRPr="00BF52EC">
        <w:t>. Hierdoor voldoen bovendien alle woonplaatsnamen en straatnamen aan de norm NEN 5825</w:t>
      </w:r>
      <w:r w:rsidRPr="00BF52EC">
        <w:rPr>
          <w:b/>
        </w:rPr>
        <w:t xml:space="preserve"> </w:t>
      </w:r>
      <w:r w:rsidRPr="00BF52EC">
        <w:t>en worden alle gemeentenamen geschreven volgens de BAG schrijfwijze.</w:t>
      </w:r>
    </w:p>
    <w:p w14:paraId="7F9BA482" w14:textId="77777777" w:rsidR="006D0A89" w:rsidRPr="00BF52EC" w:rsidRDefault="006D0A89" w:rsidP="006D0A89"/>
    <w:p w14:paraId="11030158" w14:textId="3CBCA295" w:rsidR="006D0A89" w:rsidRPr="00BF52EC" w:rsidRDefault="006D0A89" w:rsidP="006D0A89">
      <w:r w:rsidRPr="00BF52EC">
        <w:t>Om de actualiteit te waarborgen</w:t>
      </w:r>
      <w:r w:rsidR="00336371">
        <w:t>,</w:t>
      </w:r>
      <w:r w:rsidRPr="00BF52EC">
        <w:t xml:space="preserve"> besteedt de CIV veel aandacht aan het onderhouden en waar nodig muteren van de geometrische gegevens. Periodiek wordt het NWB door de CIV tegen het licht gehouden via uitgebreide interne onderzoeken. Onder meer wordt hierbij de geometrie vergeleken met diverse bronbestanden, waarna eventuele afwijkingen worden gecorrigeerd. </w:t>
      </w:r>
    </w:p>
    <w:p w14:paraId="3B575906" w14:textId="77777777" w:rsidR="006D0A89" w:rsidRPr="00F85638" w:rsidRDefault="006D0A89" w:rsidP="006D0A89">
      <w:pPr>
        <w:rPr>
          <w:rFonts w:ascii="Arial" w:hAnsi="Arial"/>
        </w:rPr>
      </w:pPr>
      <w:r w:rsidRPr="00F85638">
        <w:t xml:space="preserve"> </w:t>
      </w:r>
    </w:p>
    <w:p w14:paraId="20FEFCAB" w14:textId="77777777" w:rsidR="006D0A89" w:rsidRPr="00F85638" w:rsidRDefault="006D0A89" w:rsidP="006D0A89">
      <w:pPr>
        <w:pStyle w:val="Kop3"/>
        <w:numPr>
          <w:ilvl w:val="2"/>
          <w:numId w:val="29"/>
        </w:numPr>
        <w:overflowPunct w:val="0"/>
        <w:autoSpaceDE w:val="0"/>
        <w:autoSpaceDN w:val="0"/>
        <w:adjustRightInd w:val="0"/>
        <w:spacing w:before="0" w:after="0" w:line="240" w:lineRule="exact"/>
        <w:textAlignment w:val="baseline"/>
        <w:rPr>
          <w:b w:val="0"/>
        </w:rPr>
      </w:pPr>
      <w:bookmarkStart w:id="90" w:name="_Toc467586272"/>
      <w:bookmarkStart w:id="91" w:name="_Toc510498128"/>
      <w:r w:rsidRPr="00F85638">
        <w:rPr>
          <w:b w:val="0"/>
        </w:rPr>
        <w:t xml:space="preserve"> </w:t>
      </w:r>
      <w:bookmarkStart w:id="92" w:name="_Toc34807571"/>
      <w:bookmarkStart w:id="93" w:name="_Toc34807737"/>
      <w:bookmarkStart w:id="94" w:name="_Toc34807860"/>
      <w:bookmarkStart w:id="95" w:name="_Toc365448342"/>
      <w:bookmarkStart w:id="96" w:name="_Toc36728395"/>
      <w:r w:rsidRPr="00F85638">
        <w:rPr>
          <w:b w:val="0"/>
        </w:rPr>
        <w:t>Bronnen van informatie</w:t>
      </w:r>
      <w:bookmarkEnd w:id="90"/>
      <w:bookmarkEnd w:id="91"/>
      <w:bookmarkEnd w:id="92"/>
      <w:bookmarkEnd w:id="93"/>
      <w:bookmarkEnd w:id="94"/>
      <w:bookmarkEnd w:id="95"/>
      <w:bookmarkEnd w:id="96"/>
      <w:r w:rsidRPr="00F85638">
        <w:rPr>
          <w:b w:val="0"/>
        </w:rPr>
        <w:t xml:space="preserve"> </w:t>
      </w:r>
    </w:p>
    <w:p w14:paraId="712FFC84" w14:textId="77777777" w:rsidR="006D0A89" w:rsidRDefault="006D0A89" w:rsidP="006D0A89">
      <w:r>
        <w:t xml:space="preserve">Het NWB-Wegen wordt samengesteld uit de meest actuele en nauwkeurige bronbestanden. De belangrijkste hiervan zijn de ontwerpen die geleverd worden door de diverse diensten en districten van RWS, aanlevering van provinciale besluiten en op gemeentelijk </w:t>
      </w:r>
      <w:r w:rsidR="00A11614">
        <w:t>niveau</w:t>
      </w:r>
      <w:r>
        <w:t xml:space="preserve"> gegevens middels de BAG en ontwerpen en notities binnen de gemeentelijke raadsbesluiten. Bovendien wordt gebruik gemaakt van luchtfoto’s en de Top10NL van </w:t>
      </w:r>
      <w:r w:rsidR="00A26AD7">
        <w:t>het</w:t>
      </w:r>
      <w:r>
        <w:t xml:space="preserve"> </w:t>
      </w:r>
      <w:r w:rsidR="00FB08B6">
        <w:t>Kadaster Geo</w:t>
      </w:r>
      <w:r w:rsidR="001A3D5E">
        <w:t xml:space="preserve"> </w:t>
      </w:r>
      <w:r w:rsidR="00FB08B6">
        <w:t>informatie</w:t>
      </w:r>
      <w:r w:rsidR="001A3D5E">
        <w:t xml:space="preserve"> (KGI)</w:t>
      </w:r>
      <w:r>
        <w:t>. Voor de meest actuele wijzigingen wordt gebruik gemaakt van gegevens aangeleverd door de wegbeheerders.</w:t>
      </w:r>
    </w:p>
    <w:p w14:paraId="58F75055" w14:textId="77777777" w:rsidR="006D0A89" w:rsidRDefault="006D0A89" w:rsidP="006D0A89">
      <w:r>
        <w:t xml:space="preserve">Voor de attribuutgegevens wordt daarnaast een aantal verschillende bronnen gehanteerd (zie tabel 1). </w:t>
      </w:r>
    </w:p>
    <w:p w14:paraId="22D1BACD" w14:textId="77777777" w:rsidR="006D0A89" w:rsidRDefault="006D0A89" w:rsidP="006D0A89"/>
    <w:p w14:paraId="62F80FDB" w14:textId="77777777" w:rsidR="006D0A89" w:rsidRDefault="006D0A89" w:rsidP="006D0A89">
      <w:r>
        <w:t xml:space="preserve">Om de actualiteit, nauwkeurigheid en volledigheid van deze gegevens te waarborgen, worden met gegevensleveranciers </w:t>
      </w:r>
      <w:r w:rsidR="0087697C">
        <w:t xml:space="preserve">van rijkswegen </w:t>
      </w:r>
      <w:r>
        <w:t xml:space="preserve">afspraken gemaakt. Hierin wordt vastgelegd aan welke kwaliteitscriteria de aangeleverde informatie (grondstoffen) moet voldoen. Daarnaast maakt de CIV met gebruikers van het NWB-Wegen afspraken over het terug- leveren van informatie over veranderingen in het wegennetwerk. Zij worden hiermee daarom tevens bron van informatie en zorgen daardoor mede voor een optimale actualiteit van de </w:t>
      </w:r>
      <w:r w:rsidR="00A11614">
        <w:t>g</w:t>
      </w:r>
      <w:r>
        <w:t xml:space="preserve">egevensbestanden. Het gevolg hiervan is dat de CIV voortdurend op de hoogte blijft van eventuele wijzigingen in de gebruikte bestanden. Dit is van essentieel belang, daar de kwaliteit van de grondstoffen in hoge mate bepalend zijn voor de kwaliteit van het </w:t>
      </w:r>
      <w:r w:rsidR="00A11614">
        <w:t xml:space="preserve">NWB </w:t>
      </w:r>
      <w:r>
        <w:t xml:space="preserve">als geheel. </w:t>
      </w:r>
    </w:p>
    <w:p w14:paraId="6185260A" w14:textId="77777777" w:rsidR="006D0A89" w:rsidRDefault="006D0A89" w:rsidP="006D0A89"/>
    <w:p w14:paraId="4C113389" w14:textId="22606529" w:rsidR="006D0A89" w:rsidRDefault="006D0A89" w:rsidP="006D0A89">
      <w:pPr>
        <w:rPr>
          <w:rFonts w:ascii="Arial" w:hAnsi="Arial"/>
          <w:i/>
          <w:u w:val="single"/>
        </w:rPr>
      </w:pPr>
      <w:r>
        <w:t>Voor provinciale</w:t>
      </w:r>
      <w:r w:rsidR="00A11614">
        <w:t>-</w:t>
      </w:r>
      <w:r>
        <w:t xml:space="preserve"> en landsgrenzen wordt het bestand van </w:t>
      </w:r>
      <w:r w:rsidR="00C46204">
        <w:t>het Kadaster Geo</w:t>
      </w:r>
      <w:r w:rsidR="00EC03E7">
        <w:t>-</w:t>
      </w:r>
      <w:r w:rsidR="00C46204">
        <w:t xml:space="preserve">informatie </w:t>
      </w:r>
      <w:r>
        <w:t xml:space="preserve">gehanteerd. Voor straatnamen wordt de BAG gebruikt. Dit zelfde bestand wordt gebruikt om het NWB te voorzien van de attributen gemeentenaam en woonplaatsnaam. De huisnummerrange wordt van de </w:t>
      </w:r>
      <w:r w:rsidR="00A11614">
        <w:t xml:space="preserve">BAG </w:t>
      </w:r>
      <w:r>
        <w:t>betrokken. Voor het Rijkswegennet worden Rijkswegenkaarten van Rijkswaterstaat gebruikt, teneinde informatie te verkrijgen over wegbeheerdersoort, wegnummers en hectometerborden.</w:t>
      </w:r>
      <w:r>
        <w:br w:type="page"/>
      </w:r>
      <w:r>
        <w:rPr>
          <w:i/>
          <w:u w:val="single"/>
        </w:rPr>
        <w:t>Tabel 1: Overzicht van gebruikte bronbestanden (NWB-Wegen</w:t>
      </w:r>
      <w:r>
        <w:rPr>
          <w:rFonts w:ascii="Arial" w:hAnsi="Arial"/>
          <w:i/>
          <w:u w:val="single"/>
        </w:rPr>
        <w:t>)</w:t>
      </w:r>
    </w:p>
    <w:p w14:paraId="4AF2E9CF" w14:textId="77777777" w:rsidR="006D0A89" w:rsidRDefault="006D0A89" w:rsidP="006D0A89"/>
    <w:tbl>
      <w:tblPr>
        <w:tblW w:w="74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4677"/>
      </w:tblGrid>
      <w:tr w:rsidR="006D0A89" w14:paraId="77C86FF6" w14:textId="77777777" w:rsidTr="00A11614">
        <w:tc>
          <w:tcPr>
            <w:tcW w:w="2802" w:type="dxa"/>
            <w:tcBorders>
              <w:top w:val="single" w:sz="6" w:space="0" w:color="auto"/>
              <w:left w:val="single" w:sz="6" w:space="0" w:color="auto"/>
              <w:bottom w:val="single" w:sz="6" w:space="0" w:color="auto"/>
              <w:right w:val="single" w:sz="6" w:space="0" w:color="auto"/>
            </w:tcBorders>
          </w:tcPr>
          <w:p w14:paraId="64007846" w14:textId="77777777" w:rsidR="006D0A89" w:rsidRDefault="006D0A89" w:rsidP="00DD3713">
            <w:r>
              <w:rPr>
                <w:b/>
                <w:i/>
              </w:rPr>
              <w:t>Geografisch object/attribuut</w:t>
            </w:r>
          </w:p>
        </w:tc>
        <w:tc>
          <w:tcPr>
            <w:tcW w:w="4677" w:type="dxa"/>
            <w:tcBorders>
              <w:top w:val="single" w:sz="6" w:space="0" w:color="auto"/>
              <w:left w:val="single" w:sz="6" w:space="0" w:color="auto"/>
              <w:bottom w:val="single" w:sz="6" w:space="0" w:color="auto"/>
              <w:right w:val="single" w:sz="6" w:space="0" w:color="auto"/>
            </w:tcBorders>
          </w:tcPr>
          <w:p w14:paraId="0112F99D" w14:textId="77777777" w:rsidR="006D0A89" w:rsidRDefault="006D0A89" w:rsidP="00DD3713">
            <w:pPr>
              <w:rPr>
                <w:b/>
                <w:i/>
              </w:rPr>
            </w:pPr>
            <w:r>
              <w:rPr>
                <w:b/>
                <w:i/>
              </w:rPr>
              <w:t>Bron</w:t>
            </w:r>
          </w:p>
          <w:p w14:paraId="4FFEA9E4" w14:textId="77777777" w:rsidR="006D0A89" w:rsidRDefault="006D0A89" w:rsidP="00DD3713">
            <w:pPr>
              <w:rPr>
                <w:i/>
              </w:rPr>
            </w:pPr>
          </w:p>
        </w:tc>
      </w:tr>
      <w:tr w:rsidR="006D0A89" w14:paraId="58B85E1D" w14:textId="77777777" w:rsidTr="00A11614">
        <w:tc>
          <w:tcPr>
            <w:tcW w:w="2802" w:type="dxa"/>
            <w:tcBorders>
              <w:top w:val="single" w:sz="6" w:space="0" w:color="auto"/>
              <w:left w:val="single" w:sz="6" w:space="0" w:color="auto"/>
              <w:bottom w:val="single" w:sz="6" w:space="0" w:color="auto"/>
              <w:right w:val="single" w:sz="6" w:space="0" w:color="auto"/>
            </w:tcBorders>
          </w:tcPr>
          <w:p w14:paraId="5F7C1764" w14:textId="77777777" w:rsidR="006D0A89" w:rsidRDefault="006D0A89" w:rsidP="00DD3713">
            <w:r>
              <w:t>Wegvak</w:t>
            </w:r>
          </w:p>
        </w:tc>
        <w:tc>
          <w:tcPr>
            <w:tcW w:w="4677" w:type="dxa"/>
            <w:tcBorders>
              <w:top w:val="single" w:sz="6" w:space="0" w:color="auto"/>
              <w:left w:val="single" w:sz="6" w:space="0" w:color="auto"/>
              <w:bottom w:val="single" w:sz="6" w:space="0" w:color="auto"/>
              <w:right w:val="single" w:sz="6" w:space="0" w:color="auto"/>
            </w:tcBorders>
          </w:tcPr>
          <w:p w14:paraId="369A4E3D" w14:textId="77777777" w:rsidR="006D0A89" w:rsidRDefault="00A11614" w:rsidP="00DD3713">
            <w:r>
              <w:t>RWS-CIV, Luchtfoto’s</w:t>
            </w:r>
          </w:p>
        </w:tc>
      </w:tr>
      <w:tr w:rsidR="006D0A89" w14:paraId="0CA52AFA" w14:textId="77777777" w:rsidTr="00A11614">
        <w:tc>
          <w:tcPr>
            <w:tcW w:w="2802" w:type="dxa"/>
            <w:tcBorders>
              <w:top w:val="single" w:sz="6" w:space="0" w:color="auto"/>
              <w:left w:val="single" w:sz="6" w:space="0" w:color="auto"/>
              <w:bottom w:val="single" w:sz="6" w:space="0" w:color="auto"/>
              <w:right w:val="single" w:sz="6" w:space="0" w:color="auto"/>
            </w:tcBorders>
          </w:tcPr>
          <w:p w14:paraId="33FF6437" w14:textId="77777777" w:rsidR="006D0A89" w:rsidRDefault="006D0A89" w:rsidP="00DD3713">
            <w:r>
              <w:t>Junctie</w:t>
            </w:r>
          </w:p>
        </w:tc>
        <w:tc>
          <w:tcPr>
            <w:tcW w:w="4677" w:type="dxa"/>
            <w:tcBorders>
              <w:top w:val="single" w:sz="6" w:space="0" w:color="auto"/>
              <w:left w:val="single" w:sz="6" w:space="0" w:color="auto"/>
              <w:bottom w:val="single" w:sz="6" w:space="0" w:color="auto"/>
              <w:right w:val="single" w:sz="6" w:space="0" w:color="auto"/>
            </w:tcBorders>
          </w:tcPr>
          <w:p w14:paraId="67B4581C" w14:textId="77777777" w:rsidR="006D0A89" w:rsidRDefault="00A11614" w:rsidP="00DD3713">
            <w:r>
              <w:t>RWS-CIV, Luchtfoto’s</w:t>
            </w:r>
          </w:p>
        </w:tc>
      </w:tr>
      <w:tr w:rsidR="006D0A89" w14:paraId="26049119" w14:textId="77777777" w:rsidTr="00A11614">
        <w:tc>
          <w:tcPr>
            <w:tcW w:w="2802" w:type="dxa"/>
            <w:tcBorders>
              <w:top w:val="single" w:sz="6" w:space="0" w:color="auto"/>
              <w:left w:val="single" w:sz="6" w:space="0" w:color="auto"/>
              <w:bottom w:val="single" w:sz="6" w:space="0" w:color="auto"/>
              <w:right w:val="single" w:sz="6" w:space="0" w:color="auto"/>
            </w:tcBorders>
          </w:tcPr>
          <w:p w14:paraId="376E7583" w14:textId="77777777" w:rsidR="006D0A89" w:rsidRDefault="006D0A89" w:rsidP="00DD3713">
            <w:r>
              <w:t>Woonplaatsnaam</w:t>
            </w:r>
          </w:p>
        </w:tc>
        <w:tc>
          <w:tcPr>
            <w:tcW w:w="4677" w:type="dxa"/>
            <w:tcBorders>
              <w:top w:val="single" w:sz="6" w:space="0" w:color="auto"/>
              <w:left w:val="single" w:sz="6" w:space="0" w:color="auto"/>
              <w:bottom w:val="single" w:sz="6" w:space="0" w:color="auto"/>
              <w:right w:val="single" w:sz="6" w:space="0" w:color="auto"/>
            </w:tcBorders>
          </w:tcPr>
          <w:p w14:paraId="239F0160" w14:textId="77777777" w:rsidR="006D0A89" w:rsidRDefault="006D0A89" w:rsidP="00DD3713">
            <w:r>
              <w:t>BAG</w:t>
            </w:r>
          </w:p>
        </w:tc>
      </w:tr>
      <w:tr w:rsidR="006D0A89" w14:paraId="76E82CDA" w14:textId="77777777" w:rsidTr="00A11614">
        <w:tc>
          <w:tcPr>
            <w:tcW w:w="2802" w:type="dxa"/>
            <w:tcBorders>
              <w:top w:val="single" w:sz="6" w:space="0" w:color="auto"/>
              <w:left w:val="single" w:sz="6" w:space="0" w:color="auto"/>
              <w:bottom w:val="single" w:sz="6" w:space="0" w:color="auto"/>
              <w:right w:val="single" w:sz="6" w:space="0" w:color="auto"/>
            </w:tcBorders>
          </w:tcPr>
          <w:p w14:paraId="183F4207" w14:textId="77777777" w:rsidR="006D0A89" w:rsidRDefault="006D0A89" w:rsidP="00DD3713">
            <w:r>
              <w:t>Gemeentenaam</w:t>
            </w:r>
          </w:p>
        </w:tc>
        <w:tc>
          <w:tcPr>
            <w:tcW w:w="4677" w:type="dxa"/>
            <w:tcBorders>
              <w:top w:val="single" w:sz="6" w:space="0" w:color="auto"/>
              <w:left w:val="single" w:sz="6" w:space="0" w:color="auto"/>
              <w:bottom w:val="single" w:sz="6" w:space="0" w:color="auto"/>
              <w:right w:val="single" w:sz="6" w:space="0" w:color="auto"/>
            </w:tcBorders>
          </w:tcPr>
          <w:p w14:paraId="4DD4C721" w14:textId="77777777" w:rsidR="006D0A89" w:rsidRDefault="006D0A89" w:rsidP="00DD3713">
            <w:r>
              <w:t>BAG</w:t>
            </w:r>
          </w:p>
        </w:tc>
      </w:tr>
      <w:tr w:rsidR="006D0A89" w14:paraId="04EB695C" w14:textId="77777777" w:rsidTr="00A11614">
        <w:tc>
          <w:tcPr>
            <w:tcW w:w="2802" w:type="dxa"/>
            <w:tcBorders>
              <w:top w:val="single" w:sz="6" w:space="0" w:color="auto"/>
              <w:left w:val="single" w:sz="6" w:space="0" w:color="auto"/>
              <w:bottom w:val="single" w:sz="6" w:space="0" w:color="auto"/>
              <w:right w:val="single" w:sz="6" w:space="0" w:color="auto"/>
            </w:tcBorders>
          </w:tcPr>
          <w:p w14:paraId="440DAEAA" w14:textId="77777777" w:rsidR="006D0A89" w:rsidRDefault="006D0A89" w:rsidP="00DD3713">
            <w:r>
              <w:t>Gemeentecode</w:t>
            </w:r>
          </w:p>
        </w:tc>
        <w:tc>
          <w:tcPr>
            <w:tcW w:w="4677" w:type="dxa"/>
            <w:tcBorders>
              <w:top w:val="single" w:sz="6" w:space="0" w:color="auto"/>
              <w:left w:val="single" w:sz="6" w:space="0" w:color="auto"/>
              <w:bottom w:val="single" w:sz="6" w:space="0" w:color="auto"/>
              <w:right w:val="single" w:sz="6" w:space="0" w:color="auto"/>
            </w:tcBorders>
          </w:tcPr>
          <w:p w14:paraId="5BF2992E" w14:textId="77777777" w:rsidR="006D0A89" w:rsidRDefault="006D0A89" w:rsidP="00DD3713">
            <w:r>
              <w:t>Centraal Bureau voor de Statistiek</w:t>
            </w:r>
          </w:p>
        </w:tc>
      </w:tr>
      <w:tr w:rsidR="006D0A89" w14:paraId="0102305D" w14:textId="77777777" w:rsidTr="00A11614">
        <w:tc>
          <w:tcPr>
            <w:tcW w:w="2802" w:type="dxa"/>
            <w:tcBorders>
              <w:top w:val="single" w:sz="6" w:space="0" w:color="auto"/>
              <w:left w:val="single" w:sz="6" w:space="0" w:color="auto"/>
              <w:bottom w:val="single" w:sz="6" w:space="0" w:color="auto"/>
              <w:right w:val="single" w:sz="6" w:space="0" w:color="auto"/>
            </w:tcBorders>
          </w:tcPr>
          <w:p w14:paraId="56359442" w14:textId="728B78C2" w:rsidR="006D0A89" w:rsidRDefault="00303FD3" w:rsidP="00DD3713">
            <w:r>
              <w:t>Straatnaam</w:t>
            </w:r>
          </w:p>
        </w:tc>
        <w:tc>
          <w:tcPr>
            <w:tcW w:w="4677" w:type="dxa"/>
            <w:tcBorders>
              <w:top w:val="single" w:sz="6" w:space="0" w:color="auto"/>
              <w:left w:val="single" w:sz="6" w:space="0" w:color="auto"/>
              <w:bottom w:val="single" w:sz="6" w:space="0" w:color="auto"/>
              <w:right w:val="single" w:sz="6" w:space="0" w:color="auto"/>
            </w:tcBorders>
          </w:tcPr>
          <w:p w14:paraId="60859DC3" w14:textId="128D9A70" w:rsidR="006D0A89" w:rsidRDefault="00D32B65" w:rsidP="00DD3713">
            <w:r>
              <w:t>BAG</w:t>
            </w:r>
            <w:r w:rsidR="00303FD3">
              <w:t>, Anders</w:t>
            </w:r>
          </w:p>
        </w:tc>
      </w:tr>
      <w:tr w:rsidR="006D0A89" w14:paraId="0788396E" w14:textId="77777777" w:rsidTr="00A11614">
        <w:tc>
          <w:tcPr>
            <w:tcW w:w="2802" w:type="dxa"/>
            <w:tcBorders>
              <w:top w:val="single" w:sz="6" w:space="0" w:color="auto"/>
              <w:left w:val="single" w:sz="6" w:space="0" w:color="auto"/>
              <w:bottom w:val="single" w:sz="6" w:space="0" w:color="auto"/>
              <w:right w:val="single" w:sz="6" w:space="0" w:color="auto"/>
            </w:tcBorders>
          </w:tcPr>
          <w:p w14:paraId="4C061030" w14:textId="77777777" w:rsidR="006D0A89" w:rsidRDefault="006D0A89" w:rsidP="00DD3713">
            <w:r>
              <w:t>Wegnummer</w:t>
            </w:r>
          </w:p>
        </w:tc>
        <w:tc>
          <w:tcPr>
            <w:tcW w:w="4677" w:type="dxa"/>
            <w:tcBorders>
              <w:top w:val="single" w:sz="6" w:space="0" w:color="auto"/>
              <w:left w:val="single" w:sz="6" w:space="0" w:color="auto"/>
              <w:bottom w:val="single" w:sz="6" w:space="0" w:color="auto"/>
              <w:right w:val="single" w:sz="6" w:space="0" w:color="auto"/>
            </w:tcBorders>
          </w:tcPr>
          <w:p w14:paraId="1FA7E851" w14:textId="77777777" w:rsidR="006D0A89" w:rsidRDefault="006D0A89" w:rsidP="00DD3713">
            <w:r>
              <w:t>Provincies en het Rijk voor provinciale en rijkswegnummers (kaarten en tekeningen)</w:t>
            </w:r>
          </w:p>
        </w:tc>
      </w:tr>
      <w:tr w:rsidR="006D0A89" w14:paraId="2FE635E4" w14:textId="77777777" w:rsidTr="00A11614">
        <w:tc>
          <w:tcPr>
            <w:tcW w:w="2802" w:type="dxa"/>
            <w:tcBorders>
              <w:top w:val="single" w:sz="6" w:space="0" w:color="auto"/>
              <w:left w:val="single" w:sz="6" w:space="0" w:color="auto"/>
              <w:bottom w:val="single" w:sz="6" w:space="0" w:color="auto"/>
              <w:right w:val="single" w:sz="6" w:space="0" w:color="auto"/>
            </w:tcBorders>
          </w:tcPr>
          <w:p w14:paraId="100FE7D0" w14:textId="77777777" w:rsidR="006D0A89" w:rsidRDefault="006D0A89" w:rsidP="00DD3713">
            <w:r>
              <w:t>Wegdeelletter</w:t>
            </w:r>
          </w:p>
        </w:tc>
        <w:tc>
          <w:tcPr>
            <w:tcW w:w="4677" w:type="dxa"/>
            <w:tcBorders>
              <w:top w:val="single" w:sz="6" w:space="0" w:color="auto"/>
              <w:left w:val="single" w:sz="6" w:space="0" w:color="auto"/>
              <w:bottom w:val="single" w:sz="6" w:space="0" w:color="auto"/>
              <w:right w:val="single" w:sz="6" w:space="0" w:color="auto"/>
            </w:tcBorders>
          </w:tcPr>
          <w:p w14:paraId="4D3CC88A" w14:textId="77777777" w:rsidR="006D0A89" w:rsidRDefault="006D0A89" w:rsidP="00DD3713">
            <w:r>
              <w:t>RWS-CIV</w:t>
            </w:r>
          </w:p>
        </w:tc>
      </w:tr>
      <w:tr w:rsidR="006D0A89" w14:paraId="55EE737B" w14:textId="77777777" w:rsidTr="00A11614">
        <w:tc>
          <w:tcPr>
            <w:tcW w:w="2802" w:type="dxa"/>
            <w:tcBorders>
              <w:top w:val="single" w:sz="6" w:space="0" w:color="auto"/>
              <w:left w:val="single" w:sz="6" w:space="0" w:color="auto"/>
              <w:bottom w:val="single" w:sz="6" w:space="0" w:color="auto"/>
              <w:right w:val="single" w:sz="6" w:space="0" w:color="auto"/>
            </w:tcBorders>
          </w:tcPr>
          <w:p w14:paraId="2DAE4AEA" w14:textId="77777777" w:rsidR="006D0A89" w:rsidRDefault="006D0A89" w:rsidP="00DD3713">
            <w:r>
              <w:t>Hectopunten</w:t>
            </w:r>
          </w:p>
        </w:tc>
        <w:tc>
          <w:tcPr>
            <w:tcW w:w="4677" w:type="dxa"/>
            <w:tcBorders>
              <w:top w:val="single" w:sz="6" w:space="0" w:color="auto"/>
              <w:left w:val="single" w:sz="6" w:space="0" w:color="auto"/>
              <w:bottom w:val="single" w:sz="6" w:space="0" w:color="auto"/>
              <w:right w:val="single" w:sz="6" w:space="0" w:color="auto"/>
            </w:tcBorders>
          </w:tcPr>
          <w:p w14:paraId="127CB9BE" w14:textId="77777777" w:rsidR="006D0A89" w:rsidRDefault="006D0A89" w:rsidP="00DD3713">
            <w:r>
              <w:t>Provincies en het Rijk voor provinciale en rijkswegen (kaarten , tekeningen en dtb-bestanden Meetkundige Dienst)</w:t>
            </w:r>
            <w:r w:rsidR="00A11614">
              <w:t>, WEGGEG</w:t>
            </w:r>
          </w:p>
        </w:tc>
      </w:tr>
      <w:tr w:rsidR="006D0A89" w14:paraId="340C53C4" w14:textId="77777777" w:rsidTr="00A11614">
        <w:tc>
          <w:tcPr>
            <w:tcW w:w="2802" w:type="dxa"/>
            <w:tcBorders>
              <w:top w:val="single" w:sz="6" w:space="0" w:color="auto"/>
              <w:left w:val="single" w:sz="6" w:space="0" w:color="auto"/>
              <w:bottom w:val="single" w:sz="6" w:space="0" w:color="auto"/>
              <w:right w:val="single" w:sz="6" w:space="0" w:color="auto"/>
            </w:tcBorders>
          </w:tcPr>
          <w:p w14:paraId="37D11E22" w14:textId="77777777" w:rsidR="006D0A89" w:rsidRDefault="006D0A89" w:rsidP="00DD3713">
            <w:r>
              <w:t>Hectoletter</w:t>
            </w:r>
          </w:p>
        </w:tc>
        <w:tc>
          <w:tcPr>
            <w:tcW w:w="4677" w:type="dxa"/>
            <w:tcBorders>
              <w:top w:val="single" w:sz="6" w:space="0" w:color="auto"/>
              <w:left w:val="single" w:sz="6" w:space="0" w:color="auto"/>
              <w:bottom w:val="single" w:sz="6" w:space="0" w:color="auto"/>
              <w:right w:val="single" w:sz="6" w:space="0" w:color="auto"/>
            </w:tcBorders>
          </w:tcPr>
          <w:p w14:paraId="6C7DE021" w14:textId="77777777" w:rsidR="006D0A89" w:rsidRDefault="006D0A89" w:rsidP="00A11614">
            <w:r>
              <w:t>Provincies en het Rijk voor provinciale en rij</w:t>
            </w:r>
            <w:r w:rsidR="00A11614">
              <w:t>kswegen (kaarten en tekeningen), WEGGEG</w:t>
            </w:r>
          </w:p>
        </w:tc>
      </w:tr>
      <w:tr w:rsidR="006D0A89" w14:paraId="4A46B2D1" w14:textId="77777777" w:rsidTr="00A11614">
        <w:tc>
          <w:tcPr>
            <w:tcW w:w="2802" w:type="dxa"/>
            <w:tcBorders>
              <w:top w:val="single" w:sz="6" w:space="0" w:color="auto"/>
              <w:left w:val="single" w:sz="6" w:space="0" w:color="auto"/>
              <w:bottom w:val="single" w:sz="6" w:space="0" w:color="auto"/>
              <w:right w:val="single" w:sz="6" w:space="0" w:color="auto"/>
            </w:tcBorders>
          </w:tcPr>
          <w:p w14:paraId="57F650C1" w14:textId="77777777" w:rsidR="006D0A89" w:rsidRDefault="006D0A89" w:rsidP="00DD3713">
            <w:r>
              <w:t>Hectointerval</w:t>
            </w:r>
          </w:p>
        </w:tc>
        <w:tc>
          <w:tcPr>
            <w:tcW w:w="4677" w:type="dxa"/>
            <w:tcBorders>
              <w:top w:val="single" w:sz="6" w:space="0" w:color="auto"/>
              <w:left w:val="single" w:sz="6" w:space="0" w:color="auto"/>
              <w:bottom w:val="single" w:sz="6" w:space="0" w:color="auto"/>
              <w:right w:val="single" w:sz="6" w:space="0" w:color="auto"/>
            </w:tcBorders>
          </w:tcPr>
          <w:p w14:paraId="1F84F20D" w14:textId="77777777" w:rsidR="006D0A89" w:rsidRDefault="006D0A89" w:rsidP="00DD3713">
            <w:r>
              <w:t>RWS-CIV</w:t>
            </w:r>
          </w:p>
        </w:tc>
      </w:tr>
      <w:tr w:rsidR="00A11614" w14:paraId="1BF7A247" w14:textId="77777777" w:rsidTr="00A11614">
        <w:tc>
          <w:tcPr>
            <w:tcW w:w="2802" w:type="dxa"/>
            <w:tcBorders>
              <w:top w:val="single" w:sz="6" w:space="0" w:color="auto"/>
              <w:left w:val="single" w:sz="6" w:space="0" w:color="auto"/>
              <w:bottom w:val="single" w:sz="6" w:space="0" w:color="auto"/>
              <w:right w:val="single" w:sz="6" w:space="0" w:color="auto"/>
            </w:tcBorders>
          </w:tcPr>
          <w:p w14:paraId="1546CA74" w14:textId="77777777" w:rsidR="00A11614" w:rsidRDefault="00A11614" w:rsidP="00DD3713">
            <w:r>
              <w:t>Huisnummerstructuur Links en Rechts</w:t>
            </w:r>
          </w:p>
        </w:tc>
        <w:tc>
          <w:tcPr>
            <w:tcW w:w="4677" w:type="dxa"/>
            <w:tcBorders>
              <w:top w:val="single" w:sz="6" w:space="0" w:color="auto"/>
              <w:left w:val="single" w:sz="6" w:space="0" w:color="auto"/>
              <w:bottom w:val="single" w:sz="6" w:space="0" w:color="auto"/>
              <w:right w:val="single" w:sz="6" w:space="0" w:color="auto"/>
            </w:tcBorders>
          </w:tcPr>
          <w:p w14:paraId="57D18567" w14:textId="77777777" w:rsidR="00A11614" w:rsidRDefault="00A11614">
            <w:r w:rsidRPr="002B06DF">
              <w:t>BAG</w:t>
            </w:r>
          </w:p>
        </w:tc>
      </w:tr>
      <w:tr w:rsidR="00A11614" w14:paraId="6FD25495" w14:textId="77777777" w:rsidTr="00A11614">
        <w:tc>
          <w:tcPr>
            <w:tcW w:w="2802" w:type="dxa"/>
            <w:tcBorders>
              <w:top w:val="single" w:sz="6" w:space="0" w:color="auto"/>
              <w:left w:val="single" w:sz="6" w:space="0" w:color="auto"/>
              <w:bottom w:val="single" w:sz="6" w:space="0" w:color="auto"/>
              <w:right w:val="single" w:sz="6" w:space="0" w:color="auto"/>
            </w:tcBorders>
          </w:tcPr>
          <w:p w14:paraId="061939D0" w14:textId="77777777" w:rsidR="00A11614" w:rsidRDefault="00A11614" w:rsidP="00DD3713">
            <w:r>
              <w:t>Eerste Huisnummer Links en Rechts</w:t>
            </w:r>
          </w:p>
        </w:tc>
        <w:tc>
          <w:tcPr>
            <w:tcW w:w="4677" w:type="dxa"/>
            <w:tcBorders>
              <w:top w:val="single" w:sz="6" w:space="0" w:color="auto"/>
              <w:left w:val="single" w:sz="6" w:space="0" w:color="auto"/>
              <w:bottom w:val="single" w:sz="6" w:space="0" w:color="auto"/>
              <w:right w:val="single" w:sz="6" w:space="0" w:color="auto"/>
            </w:tcBorders>
          </w:tcPr>
          <w:p w14:paraId="10CBA700" w14:textId="77777777" w:rsidR="00A11614" w:rsidRDefault="00A11614">
            <w:r w:rsidRPr="002B06DF">
              <w:t>BAG</w:t>
            </w:r>
          </w:p>
        </w:tc>
      </w:tr>
      <w:tr w:rsidR="00A11614" w14:paraId="4252C909" w14:textId="77777777" w:rsidTr="00A11614">
        <w:tc>
          <w:tcPr>
            <w:tcW w:w="2802" w:type="dxa"/>
            <w:tcBorders>
              <w:top w:val="single" w:sz="6" w:space="0" w:color="auto"/>
              <w:left w:val="single" w:sz="6" w:space="0" w:color="auto"/>
              <w:bottom w:val="single" w:sz="6" w:space="0" w:color="auto"/>
              <w:right w:val="single" w:sz="6" w:space="0" w:color="auto"/>
            </w:tcBorders>
          </w:tcPr>
          <w:p w14:paraId="7303D10F" w14:textId="77777777" w:rsidR="00A11614" w:rsidRDefault="00A11614" w:rsidP="00DD3713">
            <w:r>
              <w:t>Laatste Huisnummer Links en Rechts</w:t>
            </w:r>
          </w:p>
        </w:tc>
        <w:tc>
          <w:tcPr>
            <w:tcW w:w="4677" w:type="dxa"/>
            <w:tcBorders>
              <w:top w:val="single" w:sz="6" w:space="0" w:color="auto"/>
              <w:left w:val="single" w:sz="6" w:space="0" w:color="auto"/>
              <w:bottom w:val="single" w:sz="6" w:space="0" w:color="auto"/>
              <w:right w:val="single" w:sz="6" w:space="0" w:color="auto"/>
            </w:tcBorders>
          </w:tcPr>
          <w:p w14:paraId="7478333E" w14:textId="77777777" w:rsidR="00A11614" w:rsidRDefault="00A11614">
            <w:r w:rsidRPr="002B06DF">
              <w:t>BAG</w:t>
            </w:r>
          </w:p>
        </w:tc>
      </w:tr>
      <w:tr w:rsidR="006D0A89" w14:paraId="59A4B6C0" w14:textId="77777777" w:rsidTr="00A11614">
        <w:tc>
          <w:tcPr>
            <w:tcW w:w="2802" w:type="dxa"/>
            <w:tcBorders>
              <w:top w:val="single" w:sz="6" w:space="0" w:color="auto"/>
              <w:left w:val="single" w:sz="6" w:space="0" w:color="auto"/>
              <w:bottom w:val="single" w:sz="6" w:space="0" w:color="auto"/>
              <w:right w:val="single" w:sz="6" w:space="0" w:color="auto"/>
            </w:tcBorders>
          </w:tcPr>
          <w:p w14:paraId="7CF72D51" w14:textId="77777777" w:rsidR="006D0A89" w:rsidRDefault="006D0A89" w:rsidP="00DD3713">
            <w:r>
              <w:t>Wegbeheerdersoort</w:t>
            </w:r>
          </w:p>
        </w:tc>
        <w:tc>
          <w:tcPr>
            <w:tcW w:w="4677" w:type="dxa"/>
            <w:tcBorders>
              <w:top w:val="single" w:sz="6" w:space="0" w:color="auto"/>
              <w:left w:val="single" w:sz="6" w:space="0" w:color="auto"/>
              <w:bottom w:val="single" w:sz="6" w:space="0" w:color="auto"/>
              <w:right w:val="single" w:sz="6" w:space="0" w:color="auto"/>
            </w:tcBorders>
          </w:tcPr>
          <w:p w14:paraId="31926E78" w14:textId="77777777" w:rsidR="006D0A89" w:rsidRDefault="006D0A89" w:rsidP="00DD3713">
            <w:r>
              <w:t>Rijk en provincies voor rijkswegen en provinciale wegen, gemeenten en waterschappen voor gemeente- en waterschapswegen en overige wegbeheerders (kaarten en tekeningen)</w:t>
            </w:r>
          </w:p>
        </w:tc>
      </w:tr>
      <w:tr w:rsidR="006D0A89" w14:paraId="278A74CE" w14:textId="77777777" w:rsidTr="00A11614">
        <w:tc>
          <w:tcPr>
            <w:tcW w:w="2802" w:type="dxa"/>
            <w:tcBorders>
              <w:top w:val="single" w:sz="6" w:space="0" w:color="auto"/>
              <w:left w:val="single" w:sz="6" w:space="0" w:color="auto"/>
              <w:bottom w:val="single" w:sz="6" w:space="0" w:color="auto"/>
              <w:right w:val="single" w:sz="6" w:space="0" w:color="auto"/>
            </w:tcBorders>
          </w:tcPr>
          <w:p w14:paraId="1F03D6B1" w14:textId="77777777" w:rsidR="006D0A89" w:rsidRDefault="006D0A89" w:rsidP="00DD3713">
            <w:pPr>
              <w:rPr>
                <w:rFonts w:ascii="Arial" w:hAnsi="Arial"/>
              </w:rPr>
            </w:pPr>
            <w:r>
              <w:rPr>
                <w:rFonts w:ascii="Arial" w:hAnsi="Arial"/>
              </w:rPr>
              <w:t>Relatieve positie</w:t>
            </w:r>
          </w:p>
        </w:tc>
        <w:tc>
          <w:tcPr>
            <w:tcW w:w="4677" w:type="dxa"/>
            <w:tcBorders>
              <w:top w:val="single" w:sz="6" w:space="0" w:color="auto"/>
              <w:left w:val="single" w:sz="6" w:space="0" w:color="auto"/>
              <w:bottom w:val="single" w:sz="6" w:space="0" w:color="auto"/>
              <w:right w:val="single" w:sz="6" w:space="0" w:color="auto"/>
            </w:tcBorders>
          </w:tcPr>
          <w:p w14:paraId="71501033" w14:textId="77777777" w:rsidR="006D0A89" w:rsidRDefault="006D0A89" w:rsidP="00DD3713">
            <w:pPr>
              <w:rPr>
                <w:rFonts w:ascii="Arial" w:hAnsi="Arial"/>
              </w:rPr>
            </w:pPr>
            <w:r>
              <w:rPr>
                <w:rFonts w:ascii="Arial" w:hAnsi="Arial"/>
              </w:rPr>
              <w:t>RWS-CIV</w:t>
            </w:r>
          </w:p>
        </w:tc>
      </w:tr>
      <w:tr w:rsidR="006D0A89" w14:paraId="4480EB75" w14:textId="77777777" w:rsidTr="00A11614">
        <w:tc>
          <w:tcPr>
            <w:tcW w:w="2802" w:type="dxa"/>
            <w:tcBorders>
              <w:top w:val="single" w:sz="6" w:space="0" w:color="auto"/>
              <w:left w:val="single" w:sz="6" w:space="0" w:color="auto"/>
              <w:bottom w:val="single" w:sz="6" w:space="0" w:color="auto"/>
              <w:right w:val="single" w:sz="6" w:space="0" w:color="auto"/>
            </w:tcBorders>
          </w:tcPr>
          <w:p w14:paraId="05AFDB7B" w14:textId="77777777" w:rsidR="006D0A89" w:rsidRDefault="006D0A89" w:rsidP="00DD3713">
            <w:pPr>
              <w:rPr>
                <w:rFonts w:ascii="Arial" w:hAnsi="Arial"/>
              </w:rPr>
            </w:pPr>
            <w:r>
              <w:rPr>
                <w:rFonts w:ascii="Arial" w:hAnsi="Arial"/>
              </w:rPr>
              <w:t>Baansubsoort</w:t>
            </w:r>
          </w:p>
        </w:tc>
        <w:tc>
          <w:tcPr>
            <w:tcW w:w="4677" w:type="dxa"/>
            <w:tcBorders>
              <w:top w:val="single" w:sz="6" w:space="0" w:color="auto"/>
              <w:left w:val="single" w:sz="6" w:space="0" w:color="auto"/>
              <w:bottom w:val="single" w:sz="6" w:space="0" w:color="auto"/>
              <w:right w:val="single" w:sz="6" w:space="0" w:color="auto"/>
            </w:tcBorders>
          </w:tcPr>
          <w:p w14:paraId="4683AC97" w14:textId="77777777" w:rsidR="006D0A89" w:rsidRDefault="006D0A89" w:rsidP="00DD3713">
            <w:pPr>
              <w:rPr>
                <w:rFonts w:ascii="Arial" w:hAnsi="Arial"/>
              </w:rPr>
            </w:pPr>
            <w:r>
              <w:rPr>
                <w:rFonts w:ascii="Arial" w:hAnsi="Arial"/>
              </w:rPr>
              <w:t>RWS-CIV</w:t>
            </w:r>
          </w:p>
        </w:tc>
      </w:tr>
      <w:tr w:rsidR="006D0A89" w14:paraId="2B6C1EAA" w14:textId="77777777" w:rsidTr="00A11614">
        <w:tc>
          <w:tcPr>
            <w:tcW w:w="2802" w:type="dxa"/>
            <w:tcBorders>
              <w:top w:val="single" w:sz="6" w:space="0" w:color="auto"/>
              <w:left w:val="single" w:sz="6" w:space="0" w:color="auto"/>
              <w:bottom w:val="single" w:sz="6" w:space="0" w:color="auto"/>
              <w:right w:val="single" w:sz="6" w:space="0" w:color="auto"/>
            </w:tcBorders>
          </w:tcPr>
          <w:p w14:paraId="20D5AFBD" w14:textId="77777777" w:rsidR="006D0A89" w:rsidRDefault="006D0A89" w:rsidP="00DD3713">
            <w:pPr>
              <w:rPr>
                <w:rFonts w:ascii="Arial" w:hAnsi="Arial"/>
              </w:rPr>
            </w:pPr>
            <w:r>
              <w:rPr>
                <w:rFonts w:ascii="Arial" w:hAnsi="Arial"/>
              </w:rPr>
              <w:t>Administratieve Richting</w:t>
            </w:r>
          </w:p>
        </w:tc>
        <w:tc>
          <w:tcPr>
            <w:tcW w:w="4677" w:type="dxa"/>
            <w:tcBorders>
              <w:top w:val="single" w:sz="6" w:space="0" w:color="auto"/>
              <w:left w:val="single" w:sz="6" w:space="0" w:color="auto"/>
              <w:bottom w:val="single" w:sz="6" w:space="0" w:color="auto"/>
              <w:right w:val="single" w:sz="6" w:space="0" w:color="auto"/>
            </w:tcBorders>
          </w:tcPr>
          <w:p w14:paraId="40C39D08" w14:textId="77777777" w:rsidR="006D0A89" w:rsidRDefault="006D0A89" w:rsidP="00DD3713">
            <w:pPr>
              <w:rPr>
                <w:rFonts w:ascii="Arial" w:hAnsi="Arial"/>
              </w:rPr>
            </w:pPr>
            <w:r>
              <w:rPr>
                <w:rFonts w:ascii="Arial" w:hAnsi="Arial"/>
              </w:rPr>
              <w:t xml:space="preserve">RWS-CIV </w:t>
            </w:r>
          </w:p>
        </w:tc>
      </w:tr>
      <w:tr w:rsidR="006D0A89" w14:paraId="092D2877" w14:textId="77777777" w:rsidTr="00A11614">
        <w:tc>
          <w:tcPr>
            <w:tcW w:w="2802" w:type="dxa"/>
            <w:tcBorders>
              <w:top w:val="single" w:sz="6" w:space="0" w:color="auto"/>
              <w:left w:val="single" w:sz="6" w:space="0" w:color="auto"/>
              <w:bottom w:val="single" w:sz="6" w:space="0" w:color="auto"/>
              <w:right w:val="single" w:sz="6" w:space="0" w:color="auto"/>
            </w:tcBorders>
          </w:tcPr>
          <w:p w14:paraId="6DE122AB" w14:textId="77777777" w:rsidR="006D0A89" w:rsidRDefault="006D0A89" w:rsidP="00DD3713">
            <w:pPr>
              <w:rPr>
                <w:rFonts w:ascii="Arial" w:hAnsi="Arial"/>
              </w:rPr>
            </w:pPr>
            <w:r>
              <w:rPr>
                <w:rFonts w:ascii="Arial" w:hAnsi="Arial"/>
              </w:rPr>
              <w:t>Rijrichting</w:t>
            </w:r>
          </w:p>
        </w:tc>
        <w:tc>
          <w:tcPr>
            <w:tcW w:w="4677" w:type="dxa"/>
            <w:tcBorders>
              <w:top w:val="single" w:sz="6" w:space="0" w:color="auto"/>
              <w:left w:val="single" w:sz="6" w:space="0" w:color="auto"/>
              <w:bottom w:val="single" w:sz="6" w:space="0" w:color="auto"/>
              <w:right w:val="single" w:sz="6" w:space="0" w:color="auto"/>
            </w:tcBorders>
          </w:tcPr>
          <w:p w14:paraId="70FBDBD3" w14:textId="77777777" w:rsidR="006D0A89" w:rsidRDefault="006D0A89" w:rsidP="00DD3713">
            <w:pPr>
              <w:rPr>
                <w:rFonts w:ascii="Arial" w:hAnsi="Arial"/>
              </w:rPr>
            </w:pPr>
            <w:r>
              <w:rPr>
                <w:rFonts w:ascii="Arial" w:hAnsi="Arial"/>
              </w:rPr>
              <w:t>RWS-CIV</w:t>
            </w:r>
          </w:p>
        </w:tc>
      </w:tr>
      <w:tr w:rsidR="006D0A89" w14:paraId="6033142B" w14:textId="77777777" w:rsidTr="00A11614">
        <w:tc>
          <w:tcPr>
            <w:tcW w:w="2802" w:type="dxa"/>
            <w:tcBorders>
              <w:top w:val="single" w:sz="6" w:space="0" w:color="auto"/>
              <w:left w:val="single" w:sz="6" w:space="0" w:color="auto"/>
              <w:bottom w:val="single" w:sz="6" w:space="0" w:color="auto"/>
              <w:right w:val="single" w:sz="6" w:space="0" w:color="auto"/>
            </w:tcBorders>
          </w:tcPr>
          <w:p w14:paraId="2476059E" w14:textId="77777777" w:rsidR="006D0A89" w:rsidRDefault="006D0A89" w:rsidP="00DD3713">
            <w:pPr>
              <w:rPr>
                <w:rFonts w:ascii="Arial" w:hAnsi="Arial"/>
              </w:rPr>
            </w:pPr>
            <w:r>
              <w:rPr>
                <w:rFonts w:ascii="Arial" w:hAnsi="Arial"/>
              </w:rPr>
              <w:t>Baanpositie_tov_Wol</w:t>
            </w:r>
          </w:p>
        </w:tc>
        <w:tc>
          <w:tcPr>
            <w:tcW w:w="4677" w:type="dxa"/>
            <w:tcBorders>
              <w:top w:val="single" w:sz="6" w:space="0" w:color="auto"/>
              <w:left w:val="single" w:sz="6" w:space="0" w:color="auto"/>
              <w:bottom w:val="single" w:sz="6" w:space="0" w:color="auto"/>
              <w:right w:val="single" w:sz="6" w:space="0" w:color="auto"/>
            </w:tcBorders>
          </w:tcPr>
          <w:p w14:paraId="5EC25490" w14:textId="77777777" w:rsidR="006D0A89" w:rsidRDefault="006D0A89" w:rsidP="00DD3713">
            <w:pPr>
              <w:rPr>
                <w:rFonts w:ascii="Arial" w:hAnsi="Arial"/>
              </w:rPr>
            </w:pPr>
            <w:r>
              <w:rPr>
                <w:rFonts w:ascii="Arial" w:hAnsi="Arial"/>
              </w:rPr>
              <w:t>RWS-CIV</w:t>
            </w:r>
          </w:p>
        </w:tc>
      </w:tr>
    </w:tbl>
    <w:p w14:paraId="22999921" w14:textId="77777777" w:rsidR="006D0A89" w:rsidRPr="00F85638" w:rsidRDefault="006D0A89" w:rsidP="006D0A89"/>
    <w:p w14:paraId="799442DA"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pPr>
      <w:bookmarkStart w:id="97" w:name="_Toc467586273"/>
      <w:bookmarkStart w:id="98" w:name="_Toc510498129"/>
      <w:bookmarkStart w:id="99" w:name="_Toc34807572"/>
      <w:bookmarkStart w:id="100" w:name="_Toc34807738"/>
      <w:bookmarkStart w:id="101" w:name="_Toc34807861"/>
      <w:bookmarkStart w:id="102" w:name="_Toc365448343"/>
      <w:bookmarkStart w:id="103" w:name="_Toc36728396"/>
      <w:r w:rsidRPr="00F85638">
        <w:t>Toepassingen</w:t>
      </w:r>
      <w:bookmarkEnd w:id="97"/>
      <w:bookmarkEnd w:id="98"/>
      <w:bookmarkEnd w:id="99"/>
      <w:bookmarkEnd w:id="100"/>
      <w:bookmarkEnd w:id="101"/>
      <w:bookmarkEnd w:id="102"/>
      <w:bookmarkEnd w:id="103"/>
    </w:p>
    <w:p w14:paraId="47D5AA6B" w14:textId="77777777" w:rsidR="006D0A89" w:rsidRDefault="006D0A89" w:rsidP="006D0A89">
      <w:r>
        <w:t xml:space="preserve">Het NWB-Wegen is als gedetailleerd en actueel digitaal wegennetwerk breed toepasbaar op het gebied van Verkeer en Vervoer; van nationaal en provinciaal tot gemeentelijk en </w:t>
      </w:r>
      <w:r w:rsidR="0087697C">
        <w:t>waterschap niveau</w:t>
      </w:r>
      <w:r>
        <w:t>. Allereerst is het NWB-Wegen uitstekend geschikt als basis voor verkeerskundige modellen. Aan de hand hiervan kunnen bijvoorbeeld voorspellingen worden gedaan over verkeersstromen, kunnen de mobiliteitseffecten worden berekend van bepaalde beleidsmaatregelen, of kan van grote infrastructurele werken worden nagegaan welke invloed deze hebben op een bepaalde regio. Ook valt te d</w:t>
      </w:r>
      <w:r w:rsidR="00A11614">
        <w:t>enken aan het overzichtelijk lok</w:t>
      </w:r>
      <w:r>
        <w:t xml:space="preserve">aliseren en traceren van voertuigen op het wegennet. </w:t>
      </w:r>
    </w:p>
    <w:p w14:paraId="6AF7A336" w14:textId="2E730118" w:rsidR="006D0A89" w:rsidRDefault="006D0A89" w:rsidP="006D0A89">
      <w:r>
        <w:t xml:space="preserve">Daarnaast zijn tal van andere ruimtelijke analyses met behulp van het NWB-Wegen veel gemakkelijker uit te voeren, zoals: routeplanning, afstand- en reistijdberekeningen, het bepalen van verzorgingsgebieden, het berekenen van bereikbaarheidsprofielen, het bepalen van reiskostenvergoedingen, het aftasten van de mogelijkheden van collectief vervoer, planning van openbaar vervoervoorzieningen, locatiekeuze van scholen/ziekenhuizen en het analyseren van distributiekanalen. Dit </w:t>
      </w:r>
      <w:r w:rsidR="00362BF1">
        <w:t>zijn</w:t>
      </w:r>
      <w:r>
        <w:t xml:space="preserve"> nog maar een klein aantal voorbeelden. Door de integrerende kracht van het NWB komen tal van andere kwalitatief hoogwaardige toepassingen binnen handbereik.</w:t>
      </w:r>
    </w:p>
    <w:p w14:paraId="393D2E60" w14:textId="77777777" w:rsidR="006D0A89" w:rsidRDefault="006D0A89" w:rsidP="006D0A89">
      <w:r>
        <w:t>Na het in eerste instantie gebruikt te zijn als verkeerskundig model, wordt het ook steeds vaker toegepast als infrastructureel model en als basis voor wettelijke verantwoordingen en begroting berekeningen.</w:t>
      </w:r>
    </w:p>
    <w:p w14:paraId="7B28F81B" w14:textId="77777777" w:rsidR="006D0A89" w:rsidRDefault="006D0A89" w:rsidP="006D0A89"/>
    <w:p w14:paraId="6DC31ED7" w14:textId="77777777" w:rsidR="006D0A89" w:rsidRDefault="006D0A89" w:rsidP="006D0A89">
      <w:r>
        <w:t xml:space="preserve">Het NWB-Wegen wordt gebruikt bij verschillende (overheids-)instanties, </w:t>
      </w:r>
      <w:r w:rsidR="0016221C">
        <w:t>met betrekking tot</w:t>
      </w:r>
      <w:r>
        <w:t>:</w:t>
      </w:r>
    </w:p>
    <w:p w14:paraId="718301D5" w14:textId="77777777" w:rsidR="006D0A89" w:rsidRDefault="006D0A89" w:rsidP="006D0A89">
      <w:pPr>
        <w:numPr>
          <w:ilvl w:val="12"/>
          <w:numId w:val="0"/>
        </w:numPr>
      </w:pPr>
    </w:p>
    <w:p w14:paraId="49EA3F97"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Netwerk Informatie Systeem (NIS)</w:t>
      </w:r>
    </w:p>
    <w:p w14:paraId="3A965D65"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Geo-services</w:t>
      </w:r>
    </w:p>
    <w:p w14:paraId="3589C7DB"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Nationale Databank Wegverkeergegevens (NDW)</w:t>
      </w:r>
    </w:p>
    <w:p w14:paraId="01C4E013"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Rijksdienst Wegverkeer (RDW)</w:t>
      </w:r>
    </w:p>
    <w:p w14:paraId="78D4DF43"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Centraal Bureau Statistiek (CBS)</w:t>
      </w:r>
    </w:p>
    <w:p w14:paraId="19860D8C"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Diverse RWS-projecten</w:t>
      </w:r>
    </w:p>
    <w:p w14:paraId="46C2762C" w14:textId="77777777" w:rsidR="006D0A89" w:rsidRPr="00E023C2" w:rsidRDefault="00C15BCE"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Pr>
          <w:rFonts w:ascii="Verdana" w:hAnsi="Verdana"/>
          <w:color w:val="000000"/>
          <w:sz w:val="18"/>
          <w:szCs w:val="18"/>
        </w:rPr>
        <w:t>Weggegevens Hoofdwegennet (WEGGEG)</w:t>
      </w:r>
    </w:p>
    <w:p w14:paraId="2D3C464F"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GWV (Geluidwerende voorzieningen)</w:t>
      </w:r>
    </w:p>
    <w:p w14:paraId="7C6213BF"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Intens (Intensiteiten, wordt VIAs Verkeerskundige Informatieproducten en Adviezen-systemen en wordt weer geleverd aan NIS Incident Management)</w:t>
      </w:r>
    </w:p>
    <w:p w14:paraId="599C786D"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VCNL</w:t>
      </w:r>
    </w:p>
    <w:p w14:paraId="62C4D91E"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 xml:space="preserve">Filegegevens </w:t>
      </w:r>
    </w:p>
    <w:p w14:paraId="34CA46D7" w14:textId="77777777" w:rsidR="006D0A89" w:rsidRPr="00E023C2" w:rsidRDefault="006420BF"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Pr>
          <w:rFonts w:ascii="Verdana" w:hAnsi="Verdana"/>
          <w:color w:val="000000"/>
          <w:sz w:val="18"/>
          <w:szCs w:val="18"/>
        </w:rPr>
        <w:t>Ongevalgegevens</w:t>
      </w:r>
    </w:p>
    <w:p w14:paraId="4F0C7202" w14:textId="16F8DCE4" w:rsidR="006D0A89" w:rsidRPr="00E023C2" w:rsidRDefault="00362BF1"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Pr>
          <w:rFonts w:ascii="Verdana" w:hAnsi="Verdana"/>
          <w:color w:val="000000"/>
          <w:sz w:val="18"/>
          <w:szCs w:val="18"/>
        </w:rPr>
        <w:t xml:space="preserve">Shared Service Center </w:t>
      </w:r>
      <w:r w:rsidR="00231FEF">
        <w:rPr>
          <w:rFonts w:ascii="Verdana" w:hAnsi="Verdana"/>
          <w:color w:val="000000"/>
          <w:sz w:val="18"/>
          <w:szCs w:val="18"/>
        </w:rPr>
        <w:t>(</w:t>
      </w:r>
      <w:r>
        <w:rPr>
          <w:rFonts w:ascii="Verdana" w:hAnsi="Verdana"/>
          <w:color w:val="000000"/>
          <w:sz w:val="18"/>
          <w:szCs w:val="18"/>
        </w:rPr>
        <w:t xml:space="preserve">Voorheen was dit </w:t>
      </w:r>
      <w:r w:rsidR="00C15BCE">
        <w:rPr>
          <w:rFonts w:ascii="Verdana" w:hAnsi="Verdana"/>
          <w:color w:val="000000"/>
          <w:sz w:val="18"/>
          <w:szCs w:val="18"/>
        </w:rPr>
        <w:t>V</w:t>
      </w:r>
      <w:r w:rsidR="006D0A89" w:rsidRPr="00E023C2">
        <w:rPr>
          <w:rFonts w:ascii="Verdana" w:hAnsi="Verdana"/>
          <w:color w:val="000000"/>
          <w:sz w:val="18"/>
          <w:szCs w:val="18"/>
        </w:rPr>
        <w:t>tsPN</w:t>
      </w:r>
      <w:r w:rsidR="00231FEF">
        <w:rPr>
          <w:rFonts w:ascii="Verdana" w:hAnsi="Verdana"/>
          <w:color w:val="000000"/>
          <w:sz w:val="18"/>
          <w:szCs w:val="18"/>
        </w:rPr>
        <w:t>)</w:t>
      </w:r>
      <w:r w:rsidR="006D0A89" w:rsidRPr="00E023C2">
        <w:rPr>
          <w:rFonts w:ascii="Verdana" w:hAnsi="Verdana"/>
          <w:color w:val="000000"/>
          <w:sz w:val="18"/>
          <w:szCs w:val="18"/>
        </w:rPr>
        <w:t xml:space="preserve"> (gezamenlijk melding- en afhandelingsysteem van brandweer, politie en ambulancediensten)</w:t>
      </w:r>
    </w:p>
    <w:p w14:paraId="2B7E90A4"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PDOK (Publieke Dienstverlening op Kaart, onderlinge uitwisselbare geodata)</w:t>
      </w:r>
    </w:p>
    <w:p w14:paraId="317FBC38"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INSPIRE (Europese standaardisatie en beschikbaarheid Geodata)</w:t>
      </w:r>
    </w:p>
    <w:p w14:paraId="0C64859E" w14:textId="77777777" w:rsidR="006D0A89" w:rsidRPr="00E023C2"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Locatiebepaling filemeldingen</w:t>
      </w:r>
    </w:p>
    <w:p w14:paraId="0766A6A4" w14:textId="77777777" w:rsidR="006D0A89" w:rsidRDefault="006D0A89"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sidRPr="00E023C2">
        <w:rPr>
          <w:rFonts w:ascii="Verdana" w:hAnsi="Verdana"/>
          <w:color w:val="000000"/>
          <w:sz w:val="18"/>
          <w:szCs w:val="18"/>
        </w:rPr>
        <w:t>SPIN</w:t>
      </w:r>
    </w:p>
    <w:p w14:paraId="08138373" w14:textId="77777777" w:rsidR="00281E06" w:rsidRPr="00E023C2" w:rsidRDefault="00281E06" w:rsidP="006D0A89">
      <w:pPr>
        <w:pStyle w:val="Tekstzonderopmaak"/>
        <w:numPr>
          <w:ilvl w:val="3"/>
          <w:numId w:val="35"/>
        </w:numPr>
        <w:tabs>
          <w:tab w:val="clear" w:pos="2880"/>
          <w:tab w:val="num" w:pos="1260"/>
        </w:tabs>
        <w:spacing w:line="240" w:lineRule="auto"/>
        <w:ind w:left="1260" w:hanging="540"/>
        <w:rPr>
          <w:rFonts w:ascii="Verdana" w:hAnsi="Verdana"/>
          <w:color w:val="000000"/>
          <w:sz w:val="18"/>
          <w:szCs w:val="18"/>
        </w:rPr>
      </w:pPr>
      <w:r>
        <w:rPr>
          <w:rFonts w:ascii="Verdana" w:hAnsi="Verdana"/>
          <w:color w:val="000000"/>
          <w:sz w:val="18"/>
          <w:szCs w:val="18"/>
        </w:rPr>
        <w:t>DISK</w:t>
      </w:r>
    </w:p>
    <w:p w14:paraId="6FA68A26" w14:textId="77777777" w:rsidR="006D0A89" w:rsidRPr="00AF6213" w:rsidRDefault="006D0A89" w:rsidP="006D0A89">
      <w:pPr>
        <w:pStyle w:val="Tekstzonderopmaak"/>
        <w:ind w:left="720"/>
        <w:rPr>
          <w:color w:val="0000FF"/>
        </w:rPr>
      </w:pPr>
    </w:p>
    <w:p w14:paraId="630EB68F" w14:textId="77777777" w:rsidR="006D0A89" w:rsidRDefault="006D0A89" w:rsidP="006D0A89"/>
    <w:p w14:paraId="373CE271" w14:textId="77777777" w:rsidR="006D0A89" w:rsidRDefault="006D0A89" w:rsidP="006D0A89"/>
    <w:p w14:paraId="13B8D8A1" w14:textId="702DA9C3" w:rsidR="006D0A89" w:rsidRDefault="006D0A89" w:rsidP="006D0A89">
      <w:pPr>
        <w:pStyle w:val="Kop1"/>
        <w:pageBreakBefore/>
        <w:numPr>
          <w:ilvl w:val="0"/>
          <w:numId w:val="29"/>
        </w:numPr>
        <w:overflowPunct w:val="0"/>
        <w:autoSpaceDE w:val="0"/>
        <w:autoSpaceDN w:val="0"/>
        <w:adjustRightInd w:val="0"/>
        <w:spacing w:after="240" w:line="480" w:lineRule="exact"/>
        <w:ind w:left="-2779" w:hanging="340"/>
        <w:textAlignment w:val="baseline"/>
      </w:pPr>
      <w:bookmarkStart w:id="104" w:name="_Toc467586274"/>
      <w:bookmarkStart w:id="105" w:name="_Toc510498131"/>
      <w:r>
        <w:t xml:space="preserve"> </w:t>
      </w:r>
      <w:bookmarkStart w:id="106" w:name="_Toc467586286"/>
      <w:bookmarkStart w:id="107" w:name="_Toc510498149"/>
      <w:bookmarkEnd w:id="104"/>
      <w:bookmarkEnd w:id="105"/>
      <w:r>
        <w:t xml:space="preserve"> </w:t>
      </w:r>
      <w:bookmarkStart w:id="108" w:name="_Toc34807592"/>
      <w:bookmarkStart w:id="109" w:name="_Toc34807758"/>
      <w:bookmarkStart w:id="110" w:name="_Toc34807881"/>
      <w:bookmarkStart w:id="111" w:name="_Toc365448363"/>
      <w:bookmarkStart w:id="112" w:name="_Toc36728397"/>
      <w:r>
        <w:t>Leveringsvoorwaarden</w:t>
      </w:r>
      <w:bookmarkEnd w:id="106"/>
      <w:bookmarkEnd w:id="107"/>
      <w:bookmarkEnd w:id="108"/>
      <w:bookmarkEnd w:id="109"/>
      <w:bookmarkEnd w:id="110"/>
      <w:bookmarkEnd w:id="111"/>
      <w:bookmarkEnd w:id="112"/>
    </w:p>
    <w:p w14:paraId="355B4B84" w14:textId="77777777" w:rsidR="006D0A89" w:rsidRDefault="006D0A89" w:rsidP="006D0A89">
      <w:pPr>
        <w:rPr>
          <w:rFonts w:ascii="Arial" w:hAnsi="Arial"/>
        </w:rPr>
      </w:pPr>
    </w:p>
    <w:p w14:paraId="53C1CFEF" w14:textId="77777777" w:rsidR="00AB2651" w:rsidRDefault="00AB2651" w:rsidP="00AB2651">
      <w:bookmarkStart w:id="113" w:name="_Toc421932965"/>
      <w:bookmarkStart w:id="114" w:name="_Toc467586295"/>
      <w:bookmarkStart w:id="115" w:name="_Toc510498158"/>
      <w:r>
        <w:rPr>
          <w:rFonts w:ascii="Arial" w:hAnsi="Arial"/>
        </w:rPr>
        <w:t xml:space="preserve">De NWB producten worden </w:t>
      </w:r>
      <w:r>
        <w:t>via onderstaande paden ontsloten:</w:t>
      </w:r>
    </w:p>
    <w:p w14:paraId="4D52F1BE" w14:textId="77777777" w:rsidR="00AB2651" w:rsidRDefault="00CE1532" w:rsidP="00AB2651">
      <w:pPr>
        <w:pStyle w:val="Lijstalinea"/>
        <w:numPr>
          <w:ilvl w:val="0"/>
          <w:numId w:val="40"/>
        </w:numPr>
      </w:pPr>
      <w:hyperlink r:id="rId17" w:history="1">
        <w:r w:rsidR="00AB2651" w:rsidRPr="002A6884">
          <w:rPr>
            <w:rStyle w:val="Hyperlink"/>
          </w:rPr>
          <w:t>https://www.rijkswaterstaat.nl/apps/geoservices/geodata/dmc/nwb-wegen/</w:t>
        </w:r>
      </w:hyperlink>
      <w:r w:rsidR="00AB2651">
        <w:t xml:space="preserve"> </w:t>
      </w:r>
    </w:p>
    <w:p w14:paraId="5F17F40C" w14:textId="77777777" w:rsidR="00AB2651" w:rsidRDefault="00AB2651" w:rsidP="00AB2651">
      <w:pPr>
        <w:rPr>
          <w:rFonts w:ascii="Arial" w:hAnsi="Arial"/>
        </w:rPr>
      </w:pPr>
    </w:p>
    <w:p w14:paraId="34FA5644" w14:textId="77777777" w:rsidR="00AB2651" w:rsidRDefault="00AB2651" w:rsidP="00AB2651">
      <w:pPr>
        <w:rPr>
          <w:rFonts w:ascii="Arial" w:hAnsi="Arial"/>
        </w:rPr>
      </w:pPr>
      <w:r>
        <w:rPr>
          <w:rFonts w:ascii="Arial" w:hAnsi="Arial"/>
        </w:rPr>
        <w:t>Hieronder de producten welke beschikbaar worden gesteld:</w:t>
      </w:r>
    </w:p>
    <w:p w14:paraId="5C111F12" w14:textId="11367689" w:rsidR="00AB2651" w:rsidRDefault="00AB2651" w:rsidP="00AB2651">
      <w:pPr>
        <w:pStyle w:val="Lijstalinea"/>
        <w:numPr>
          <w:ilvl w:val="0"/>
          <w:numId w:val="39"/>
        </w:numPr>
        <w:rPr>
          <w:rFonts w:ascii="Arial" w:hAnsi="Arial"/>
        </w:rPr>
      </w:pPr>
      <w:r w:rsidRPr="00CB3CEF">
        <w:rPr>
          <w:rFonts w:ascii="Arial" w:hAnsi="Arial"/>
        </w:rPr>
        <w:t>Nederland_totaal</w:t>
      </w:r>
    </w:p>
    <w:p w14:paraId="52A3AD0A" w14:textId="0F18F7AA" w:rsidR="00EB1765" w:rsidRPr="00EB1765" w:rsidRDefault="00EB1765" w:rsidP="00EB1765">
      <w:pPr>
        <w:pStyle w:val="Lijstalinea"/>
        <w:numPr>
          <w:ilvl w:val="1"/>
          <w:numId w:val="39"/>
        </w:numPr>
        <w:rPr>
          <w:rFonts w:ascii="Arial" w:hAnsi="Arial"/>
        </w:rPr>
      </w:pPr>
      <w:r w:rsidRPr="00EB1765">
        <w:rPr>
          <w:rFonts w:ascii="Arial" w:hAnsi="Arial"/>
        </w:rPr>
        <w:t xml:space="preserve">Het product bestaat uit een netwerk gebaseerd op wegvakken en hec¬topunten, zoals die op een bepaalde datum geldig zijn. </w:t>
      </w:r>
    </w:p>
    <w:p w14:paraId="49626E84" w14:textId="63501AC3" w:rsidR="00EB1765" w:rsidRDefault="00EB1765" w:rsidP="00EB1765">
      <w:pPr>
        <w:pStyle w:val="Lijstalinea"/>
        <w:numPr>
          <w:ilvl w:val="0"/>
          <w:numId w:val="39"/>
        </w:numPr>
        <w:rPr>
          <w:rFonts w:ascii="Arial" w:hAnsi="Arial"/>
        </w:rPr>
      </w:pPr>
      <w:r w:rsidRPr="00EB1765">
        <w:rPr>
          <w:rFonts w:ascii="Arial" w:hAnsi="Arial"/>
        </w:rPr>
        <w:t xml:space="preserve">Mutaties </w:t>
      </w:r>
      <w:r w:rsidR="00886DCB">
        <w:rPr>
          <w:rFonts w:ascii="Arial" w:hAnsi="Arial"/>
        </w:rPr>
        <w:t>(</w:t>
      </w:r>
      <w:r>
        <w:rPr>
          <w:rFonts w:ascii="Arial" w:hAnsi="Arial"/>
        </w:rPr>
        <w:t>maandelijks</w:t>
      </w:r>
      <w:r w:rsidR="00886DCB">
        <w:rPr>
          <w:rFonts w:ascii="Arial" w:hAnsi="Arial"/>
        </w:rPr>
        <w:t>)</w:t>
      </w:r>
      <w:r>
        <w:rPr>
          <w:rFonts w:ascii="Arial" w:hAnsi="Arial"/>
        </w:rPr>
        <w:t xml:space="preserve"> </w:t>
      </w:r>
    </w:p>
    <w:p w14:paraId="1490D3DB" w14:textId="3F375CA5" w:rsidR="00EB1765" w:rsidRPr="00EB1765" w:rsidRDefault="00EB1765" w:rsidP="00EB1765">
      <w:pPr>
        <w:pStyle w:val="Lijstalinea"/>
        <w:numPr>
          <w:ilvl w:val="1"/>
          <w:numId w:val="39"/>
        </w:numPr>
        <w:rPr>
          <w:rFonts w:ascii="Arial" w:hAnsi="Arial"/>
        </w:rPr>
      </w:pPr>
      <w:r w:rsidRPr="00EB1765">
        <w:rPr>
          <w:rFonts w:ascii="Arial" w:hAnsi="Arial"/>
        </w:rPr>
        <w:t>Het product bestaat uit een netwerk gebaseerd op wegvakken en hec¬topunten, zoals die over een periode, tussen twee bepaalde datums, geldig zijn. Het netwerk bevat alleen de gewijzigde situatie (oftewel de mutaties) tussen twee onderscheiden momenten voor heel Nederland.</w:t>
      </w:r>
      <w:r w:rsidR="00886DCB">
        <w:rPr>
          <w:rFonts w:ascii="Arial" w:hAnsi="Arial"/>
        </w:rPr>
        <w:t xml:space="preserve"> Standaard worden de mutaties tussen twee opeenvolgende maanden gepubliceerd.</w:t>
      </w:r>
      <w:r>
        <w:rPr>
          <w:rFonts w:ascii="Arial" w:hAnsi="Arial"/>
        </w:rPr>
        <w:t xml:space="preserve"> De mutaties tussen twee specifieke momenten is op aanvraag beschikbaar via </w:t>
      </w:r>
      <w:hyperlink r:id="rId18" w:history="1">
        <w:r w:rsidRPr="0095481B">
          <w:rPr>
            <w:rStyle w:val="Hyperlink"/>
            <w:rFonts w:ascii="Arial" w:hAnsi="Arial"/>
          </w:rPr>
          <w:t>servicedesk-data@rws.nl</w:t>
        </w:r>
      </w:hyperlink>
      <w:r w:rsidRPr="00EB1765">
        <w:rPr>
          <w:rFonts w:ascii="Arial" w:hAnsi="Arial"/>
        </w:rPr>
        <w:t>.</w:t>
      </w:r>
      <w:r>
        <w:rPr>
          <w:rFonts w:ascii="Arial" w:hAnsi="Arial"/>
        </w:rPr>
        <w:t xml:space="preserve"> </w:t>
      </w:r>
    </w:p>
    <w:p w14:paraId="60690DC0" w14:textId="77777777" w:rsidR="00EB1765" w:rsidRDefault="00303FD3" w:rsidP="00EB1765">
      <w:pPr>
        <w:pStyle w:val="Lijstalinea"/>
        <w:numPr>
          <w:ilvl w:val="0"/>
          <w:numId w:val="39"/>
        </w:numPr>
        <w:rPr>
          <w:rFonts w:ascii="Arial" w:hAnsi="Arial"/>
        </w:rPr>
      </w:pPr>
      <w:r>
        <w:rPr>
          <w:rFonts w:ascii="Arial" w:hAnsi="Arial"/>
        </w:rPr>
        <w:t>Stratenproduct</w:t>
      </w:r>
      <w:r w:rsidR="00EB1765">
        <w:rPr>
          <w:rFonts w:ascii="Arial" w:hAnsi="Arial"/>
        </w:rPr>
        <w:t>:</w:t>
      </w:r>
    </w:p>
    <w:p w14:paraId="5D01B677" w14:textId="26B91723" w:rsidR="00EB1765" w:rsidRDefault="00EB1765" w:rsidP="00EB1765">
      <w:pPr>
        <w:pStyle w:val="Lijstalinea"/>
        <w:numPr>
          <w:ilvl w:val="1"/>
          <w:numId w:val="39"/>
        </w:numPr>
        <w:rPr>
          <w:rFonts w:ascii="Arial" w:hAnsi="Arial"/>
        </w:rPr>
      </w:pPr>
      <w:r w:rsidRPr="00EB1765">
        <w:rPr>
          <w:rFonts w:ascii="Arial" w:hAnsi="Arial"/>
        </w:rPr>
        <w:t>De wegvakken zij</w:t>
      </w:r>
      <w:r>
        <w:rPr>
          <w:rFonts w:ascii="Arial" w:hAnsi="Arial"/>
        </w:rPr>
        <w:t>n</w:t>
      </w:r>
      <w:r w:rsidRPr="00EB1765">
        <w:rPr>
          <w:rFonts w:ascii="Arial" w:hAnsi="Arial"/>
        </w:rPr>
        <w:t xml:space="preserve"> </w:t>
      </w:r>
      <w:r>
        <w:rPr>
          <w:rFonts w:ascii="Arial" w:hAnsi="Arial"/>
        </w:rPr>
        <w:t>geaggregeerd</w:t>
      </w:r>
      <w:r w:rsidRPr="00EB1765">
        <w:rPr>
          <w:rFonts w:ascii="Arial" w:hAnsi="Arial"/>
        </w:rPr>
        <w:t xml:space="preserve"> naar straat- en wegniveau, zodat alle wegvakken die bij een bepaalde straat of weg binnen een gemeente horen, samen worden gevoegd.</w:t>
      </w:r>
    </w:p>
    <w:p w14:paraId="5DDF57B2" w14:textId="54239D57" w:rsidR="00886DCB" w:rsidRDefault="00886DCB" w:rsidP="00AB2651">
      <w:pPr>
        <w:pStyle w:val="Lijstalinea"/>
        <w:numPr>
          <w:ilvl w:val="0"/>
          <w:numId w:val="39"/>
        </w:numPr>
        <w:rPr>
          <w:rFonts w:ascii="Arial" w:hAnsi="Arial"/>
        </w:rPr>
      </w:pPr>
      <w:r>
        <w:rPr>
          <w:rFonts w:ascii="Arial" w:hAnsi="Arial"/>
        </w:rPr>
        <w:t xml:space="preserve">NWB_Route </w:t>
      </w:r>
    </w:p>
    <w:p w14:paraId="2E2FBFAA" w14:textId="6739FC79" w:rsidR="00886DCB" w:rsidRPr="00CB3CEF" w:rsidRDefault="00886DCB" w:rsidP="00886DCB">
      <w:pPr>
        <w:pStyle w:val="Lijstalinea"/>
        <w:numPr>
          <w:ilvl w:val="1"/>
          <w:numId w:val="39"/>
        </w:numPr>
        <w:rPr>
          <w:rFonts w:ascii="Arial" w:hAnsi="Arial"/>
        </w:rPr>
      </w:pPr>
      <w:r w:rsidRPr="00886DCB">
        <w:rPr>
          <w:rFonts w:ascii="Arial" w:hAnsi="Arial"/>
        </w:rPr>
        <w:t>Dynamic segmentation netwerk zoals geldig op een moment</w:t>
      </w:r>
      <w:r>
        <w:rPr>
          <w:rFonts w:ascii="Arial" w:hAnsi="Arial"/>
        </w:rPr>
        <w:t xml:space="preserve"> volgens segmenteringswijze a.</w:t>
      </w:r>
    </w:p>
    <w:p w14:paraId="73A84E4F" w14:textId="4F516983" w:rsidR="00886DCB" w:rsidRDefault="00886DCB" w:rsidP="00886DCB">
      <w:pPr>
        <w:pStyle w:val="Lijstalinea"/>
        <w:numPr>
          <w:ilvl w:val="1"/>
          <w:numId w:val="39"/>
        </w:numPr>
        <w:rPr>
          <w:rFonts w:ascii="Arial" w:hAnsi="Arial"/>
        </w:rPr>
      </w:pPr>
      <w:r w:rsidRPr="00886DCB">
        <w:rPr>
          <w:rFonts w:ascii="Arial" w:hAnsi="Arial"/>
        </w:rPr>
        <w:t>Dynamic segmentation netwerk zoals geldig op een moment</w:t>
      </w:r>
      <w:r>
        <w:rPr>
          <w:rFonts w:ascii="Arial" w:hAnsi="Arial"/>
        </w:rPr>
        <w:t xml:space="preserve"> volgens segmenteringswijze b.</w:t>
      </w:r>
    </w:p>
    <w:p w14:paraId="0149B5CA" w14:textId="1C9182A0" w:rsidR="00886DCB" w:rsidRPr="00886DCB" w:rsidRDefault="00886DCB" w:rsidP="00886DCB">
      <w:pPr>
        <w:ind w:left="1080"/>
        <w:rPr>
          <w:rFonts w:ascii="Arial" w:hAnsi="Arial"/>
        </w:rPr>
      </w:pPr>
      <w:r>
        <w:rPr>
          <w:rFonts w:ascii="Arial" w:hAnsi="Arial"/>
        </w:rPr>
        <w:t>Voor een uitgebreide uitleg van de varianten wordt verwezen naar “</w:t>
      </w:r>
      <w:r w:rsidRPr="00886DCB">
        <w:rPr>
          <w:rFonts w:ascii="Arial" w:hAnsi="Arial"/>
        </w:rPr>
        <w:t>Handleiding_NWB_Route.doc</w:t>
      </w:r>
      <w:r>
        <w:rPr>
          <w:rFonts w:ascii="Arial" w:hAnsi="Arial"/>
        </w:rPr>
        <w:t>”</w:t>
      </w:r>
    </w:p>
    <w:p w14:paraId="2A7D6E06" w14:textId="77777777" w:rsidR="00886DCB" w:rsidRDefault="00886DCB" w:rsidP="00886DCB">
      <w:pPr>
        <w:pStyle w:val="Lijstalinea"/>
        <w:numPr>
          <w:ilvl w:val="0"/>
          <w:numId w:val="39"/>
        </w:numPr>
        <w:rPr>
          <w:rFonts w:ascii="Arial" w:hAnsi="Arial"/>
          <w:lang w:val="en-US"/>
        </w:rPr>
      </w:pPr>
      <w:r w:rsidRPr="00CB3CEF">
        <w:rPr>
          <w:rFonts w:ascii="Arial" w:hAnsi="Arial"/>
          <w:lang w:val="en-US"/>
        </w:rPr>
        <w:t>NWB-light</w:t>
      </w:r>
    </w:p>
    <w:p w14:paraId="28F2949A" w14:textId="77777777" w:rsidR="00886DCB" w:rsidRPr="00573101" w:rsidRDefault="00886DCB" w:rsidP="00886DCB">
      <w:pPr>
        <w:pStyle w:val="Lijstalinea"/>
        <w:numPr>
          <w:ilvl w:val="1"/>
          <w:numId w:val="39"/>
        </w:numPr>
        <w:rPr>
          <w:rFonts w:ascii="Arial" w:hAnsi="Arial"/>
        </w:rPr>
      </w:pPr>
      <w:r w:rsidRPr="00573101">
        <w:rPr>
          <w:rFonts w:ascii="Arial" w:hAnsi="Arial"/>
        </w:rPr>
        <w:t>Voor een verder uitleg wordt verwezen naar “Handleiding_NWB-light.doc</w:t>
      </w:r>
      <w:r>
        <w:rPr>
          <w:rFonts w:ascii="Arial" w:hAnsi="Arial"/>
        </w:rPr>
        <w:t>”</w:t>
      </w:r>
      <w:r w:rsidRPr="00573101">
        <w:rPr>
          <w:rFonts w:ascii="Arial" w:hAnsi="Arial"/>
        </w:rPr>
        <w:t xml:space="preserve"> </w:t>
      </w:r>
    </w:p>
    <w:p w14:paraId="7D3BA92A" w14:textId="77777777" w:rsidR="00886DCB" w:rsidRDefault="00886DCB" w:rsidP="00886DCB">
      <w:pPr>
        <w:pStyle w:val="Lijstalinea"/>
        <w:numPr>
          <w:ilvl w:val="0"/>
          <w:numId w:val="39"/>
        </w:numPr>
        <w:rPr>
          <w:rFonts w:ascii="Arial" w:hAnsi="Arial"/>
          <w:lang w:val="en-US"/>
        </w:rPr>
      </w:pPr>
      <w:r w:rsidRPr="00CB3CEF">
        <w:rPr>
          <w:rFonts w:ascii="Arial" w:hAnsi="Arial"/>
          <w:lang w:val="en-US"/>
        </w:rPr>
        <w:t>NWB-light_dynamic_segmentation</w:t>
      </w:r>
      <w:r>
        <w:rPr>
          <w:rFonts w:ascii="Arial" w:hAnsi="Arial"/>
          <w:lang w:val="en-US"/>
        </w:rPr>
        <w:t xml:space="preserve"> </w:t>
      </w:r>
    </w:p>
    <w:p w14:paraId="74D5AC90" w14:textId="77777777" w:rsidR="00886DCB" w:rsidRPr="00573101" w:rsidRDefault="00886DCB" w:rsidP="00886DCB">
      <w:pPr>
        <w:pStyle w:val="Lijstalinea"/>
        <w:numPr>
          <w:ilvl w:val="1"/>
          <w:numId w:val="39"/>
        </w:numPr>
        <w:rPr>
          <w:rFonts w:ascii="Arial" w:hAnsi="Arial"/>
        </w:rPr>
      </w:pPr>
      <w:r w:rsidRPr="00573101">
        <w:rPr>
          <w:rFonts w:ascii="Arial" w:hAnsi="Arial"/>
        </w:rPr>
        <w:t>Voor een verder uitleg wordt verwezen naar</w:t>
      </w:r>
      <w:r>
        <w:rPr>
          <w:rFonts w:ascii="Arial" w:hAnsi="Arial"/>
        </w:rPr>
        <w:t xml:space="preserve"> hoofdstuk 4.2</w:t>
      </w:r>
      <w:r w:rsidRPr="00573101">
        <w:rPr>
          <w:rFonts w:ascii="Arial" w:hAnsi="Arial"/>
        </w:rPr>
        <w:t xml:space="preserve"> </w:t>
      </w:r>
    </w:p>
    <w:p w14:paraId="01BADE32" w14:textId="77777777" w:rsidR="00886DCB" w:rsidRPr="00CB3CEF" w:rsidRDefault="00886DCB" w:rsidP="00886DCB">
      <w:pPr>
        <w:pStyle w:val="Lijstalinea"/>
        <w:ind w:left="1440"/>
        <w:rPr>
          <w:rFonts w:ascii="Arial" w:hAnsi="Arial"/>
        </w:rPr>
      </w:pPr>
    </w:p>
    <w:p w14:paraId="7A6CAF14" w14:textId="77777777" w:rsidR="00AB2651" w:rsidRDefault="00AB2651" w:rsidP="00AB2651"/>
    <w:p w14:paraId="368578FE" w14:textId="77777777" w:rsidR="00AB2651" w:rsidRPr="00F85638" w:rsidRDefault="00AB2651" w:rsidP="00AB2651">
      <w:pPr>
        <w:pStyle w:val="Kop2"/>
        <w:numPr>
          <w:ilvl w:val="1"/>
          <w:numId w:val="29"/>
        </w:numPr>
        <w:overflowPunct w:val="0"/>
        <w:autoSpaceDE w:val="0"/>
        <w:autoSpaceDN w:val="0"/>
        <w:adjustRightInd w:val="0"/>
        <w:spacing w:after="240" w:line="240" w:lineRule="exact"/>
        <w:textAlignment w:val="baseline"/>
      </w:pPr>
      <w:bookmarkStart w:id="116" w:name="_Toc421932971"/>
      <w:bookmarkStart w:id="117" w:name="_Toc467586287"/>
      <w:bookmarkStart w:id="118" w:name="_Toc510498150"/>
      <w:bookmarkStart w:id="119" w:name="_Toc34807593"/>
      <w:bookmarkStart w:id="120" w:name="_Toc34807759"/>
      <w:bookmarkStart w:id="121" w:name="_Toc34807882"/>
      <w:bookmarkStart w:id="122" w:name="_Toc365448364"/>
      <w:bookmarkStart w:id="123" w:name="_Toc487201694"/>
      <w:bookmarkStart w:id="124" w:name="_Toc36728398"/>
      <w:r w:rsidRPr="00F85638">
        <w:t>Omschrijving van NWB-producten</w:t>
      </w:r>
      <w:bookmarkEnd w:id="116"/>
      <w:bookmarkEnd w:id="117"/>
      <w:bookmarkEnd w:id="118"/>
      <w:bookmarkEnd w:id="119"/>
      <w:bookmarkEnd w:id="120"/>
      <w:bookmarkEnd w:id="121"/>
      <w:bookmarkEnd w:id="122"/>
      <w:bookmarkEnd w:id="123"/>
      <w:bookmarkEnd w:id="124"/>
    </w:p>
    <w:p w14:paraId="397F8350" w14:textId="77777777" w:rsidR="00AB2651" w:rsidRDefault="00AB2651" w:rsidP="00AB2651">
      <w:pPr>
        <w:pStyle w:val="Opsomming"/>
      </w:pPr>
      <w:r>
        <w:t>Hieronder de omschrijving van de NWB- producten:</w:t>
      </w:r>
    </w:p>
    <w:p w14:paraId="270ABCE5" w14:textId="77777777" w:rsidR="00AB2651" w:rsidRDefault="00AB2651" w:rsidP="00AB2651">
      <w:pPr>
        <w:pStyle w:val="Opsomming"/>
        <w:numPr>
          <w:ilvl w:val="0"/>
          <w:numId w:val="33"/>
        </w:numPr>
        <w:rPr>
          <w:lang w:val="en-GB"/>
        </w:rPr>
      </w:pPr>
      <w:r>
        <w:rPr>
          <w:lang w:val="en-GB"/>
        </w:rPr>
        <w:t>Uitleverformaat: Shape, excel en Geographic Data Files);</w:t>
      </w:r>
    </w:p>
    <w:p w14:paraId="61FD717C" w14:textId="77777777" w:rsidR="00AB2651" w:rsidRDefault="00AB2651" w:rsidP="00AB2651">
      <w:pPr>
        <w:pStyle w:val="Opsomming"/>
        <w:numPr>
          <w:ilvl w:val="0"/>
          <w:numId w:val="33"/>
        </w:numPr>
        <w:rPr>
          <w:rFonts w:ascii="Arial" w:hAnsi="Arial"/>
        </w:rPr>
      </w:pPr>
      <w:r>
        <w:t>Productiedatum (worden maandelijks vernieuwd</w:t>
      </w:r>
      <w:r>
        <w:rPr>
          <w:rFonts w:ascii="Arial" w:hAnsi="Arial"/>
        </w:rPr>
        <w:t>).</w:t>
      </w:r>
    </w:p>
    <w:p w14:paraId="52F78926" w14:textId="77777777" w:rsidR="00AB2651" w:rsidRDefault="00AB2651" w:rsidP="00AB2651">
      <w:pPr>
        <w:rPr>
          <w:rFonts w:ascii="Arial" w:hAnsi="Arial"/>
        </w:rPr>
      </w:pPr>
    </w:p>
    <w:p w14:paraId="7D554E3E" w14:textId="77777777" w:rsidR="00AB2651" w:rsidRDefault="00AB2651" w:rsidP="00AB2651"/>
    <w:p w14:paraId="4CA79FC0" w14:textId="77777777" w:rsidR="00AB2651" w:rsidRPr="00F85638" w:rsidRDefault="00AB2651" w:rsidP="00AB2651">
      <w:pPr>
        <w:pStyle w:val="Kop2"/>
        <w:numPr>
          <w:ilvl w:val="1"/>
          <w:numId w:val="29"/>
        </w:numPr>
        <w:overflowPunct w:val="0"/>
        <w:autoSpaceDE w:val="0"/>
        <w:autoSpaceDN w:val="0"/>
        <w:adjustRightInd w:val="0"/>
        <w:spacing w:after="240" w:line="240" w:lineRule="exact"/>
        <w:textAlignment w:val="baseline"/>
      </w:pPr>
      <w:bookmarkStart w:id="125" w:name="_Toc421932972"/>
      <w:bookmarkStart w:id="126" w:name="_Toc467586288"/>
      <w:bookmarkStart w:id="127" w:name="_Toc510498151"/>
      <w:bookmarkStart w:id="128" w:name="_Toc34807594"/>
      <w:bookmarkStart w:id="129" w:name="_Toc34807760"/>
      <w:bookmarkStart w:id="130" w:name="_Toc34807883"/>
      <w:bookmarkStart w:id="131" w:name="_Toc365448365"/>
      <w:bookmarkStart w:id="132" w:name="_Toc487201695"/>
      <w:bookmarkStart w:id="133" w:name="_Toc36728399"/>
      <w:r w:rsidRPr="00F85638">
        <w:t>Leveringsvoorwaarden</w:t>
      </w:r>
      <w:bookmarkEnd w:id="125"/>
      <w:bookmarkEnd w:id="126"/>
      <w:bookmarkEnd w:id="127"/>
      <w:bookmarkEnd w:id="128"/>
      <w:bookmarkEnd w:id="129"/>
      <w:bookmarkEnd w:id="130"/>
      <w:bookmarkEnd w:id="131"/>
      <w:bookmarkEnd w:id="132"/>
      <w:bookmarkEnd w:id="133"/>
    </w:p>
    <w:p w14:paraId="55A87312" w14:textId="77777777" w:rsidR="00AB2651" w:rsidRDefault="00AB2651" w:rsidP="00B30C13">
      <w:pPr>
        <w:pStyle w:val="Geenafstand"/>
      </w:pPr>
      <w:r>
        <w:t>Het NWB is vrij te gebruiken en er zijn geen kosten aan verbonden.</w:t>
      </w:r>
    </w:p>
    <w:p w14:paraId="24335525" w14:textId="77777777" w:rsidR="006D0A89" w:rsidRDefault="006D0A89" w:rsidP="006D0A89">
      <w:pPr>
        <w:pStyle w:val="Kop1"/>
        <w:pageBreakBefore/>
        <w:numPr>
          <w:ilvl w:val="0"/>
          <w:numId w:val="29"/>
        </w:numPr>
        <w:overflowPunct w:val="0"/>
        <w:autoSpaceDE w:val="0"/>
        <w:autoSpaceDN w:val="0"/>
        <w:adjustRightInd w:val="0"/>
        <w:spacing w:after="240" w:line="480" w:lineRule="exact"/>
        <w:ind w:left="-2779" w:hanging="340"/>
        <w:textAlignment w:val="baseline"/>
      </w:pPr>
      <w:r>
        <w:t xml:space="preserve"> </w:t>
      </w:r>
      <w:bookmarkStart w:id="134" w:name="_Toc34807601"/>
      <w:bookmarkStart w:id="135" w:name="_Toc34807767"/>
      <w:bookmarkStart w:id="136" w:name="_Toc34807890"/>
      <w:bookmarkStart w:id="137" w:name="_Toc365448366"/>
      <w:bookmarkStart w:id="138" w:name="_Toc36728400"/>
      <w:r>
        <w:t>T</w:t>
      </w:r>
      <w:bookmarkEnd w:id="113"/>
      <w:r>
        <w:t>echnische aspecten</w:t>
      </w:r>
      <w:bookmarkEnd w:id="114"/>
      <w:bookmarkEnd w:id="115"/>
      <w:bookmarkEnd w:id="134"/>
      <w:bookmarkEnd w:id="135"/>
      <w:bookmarkEnd w:id="136"/>
      <w:bookmarkEnd w:id="137"/>
      <w:bookmarkEnd w:id="138"/>
    </w:p>
    <w:p w14:paraId="60564155" w14:textId="77777777" w:rsidR="006D0A89" w:rsidRDefault="006D0A89" w:rsidP="006D0A89">
      <w:pPr>
        <w:pStyle w:val="Koptekst"/>
        <w:tabs>
          <w:tab w:val="clear" w:pos="4536"/>
          <w:tab w:val="clear" w:pos="9072"/>
        </w:tabs>
      </w:pPr>
    </w:p>
    <w:p w14:paraId="6815525D" w14:textId="77777777" w:rsidR="006D0A89" w:rsidRPr="00F85638" w:rsidRDefault="006D0A89" w:rsidP="006D0A89">
      <w:pPr>
        <w:pStyle w:val="Kop2"/>
        <w:numPr>
          <w:ilvl w:val="1"/>
          <w:numId w:val="29"/>
        </w:numPr>
        <w:overflowPunct w:val="0"/>
        <w:autoSpaceDE w:val="0"/>
        <w:autoSpaceDN w:val="0"/>
        <w:adjustRightInd w:val="0"/>
        <w:spacing w:after="240" w:line="240" w:lineRule="exact"/>
        <w:textAlignment w:val="baseline"/>
      </w:pPr>
      <w:bookmarkStart w:id="139" w:name="_Toc419903954"/>
      <w:bookmarkStart w:id="140" w:name="_Toc421932966"/>
      <w:bookmarkStart w:id="141" w:name="_Toc467586296"/>
      <w:bookmarkStart w:id="142" w:name="_Toc510498159"/>
      <w:bookmarkStart w:id="143" w:name="_Toc34807602"/>
      <w:bookmarkStart w:id="144" w:name="_Toc34807768"/>
      <w:bookmarkStart w:id="145" w:name="_Toc34807891"/>
      <w:bookmarkStart w:id="146" w:name="_Toc365448367"/>
      <w:bookmarkStart w:id="147" w:name="_Toc36728401"/>
      <w:r w:rsidRPr="00F85638">
        <w:t>Ondersteunde formaten</w:t>
      </w:r>
      <w:bookmarkEnd w:id="139"/>
      <w:bookmarkEnd w:id="140"/>
      <w:bookmarkEnd w:id="141"/>
      <w:bookmarkEnd w:id="142"/>
      <w:bookmarkEnd w:id="143"/>
      <w:bookmarkEnd w:id="144"/>
      <w:bookmarkEnd w:id="145"/>
      <w:bookmarkEnd w:id="146"/>
      <w:bookmarkEnd w:id="147"/>
    </w:p>
    <w:p w14:paraId="12702DA0" w14:textId="3047D259" w:rsidR="006D0A89" w:rsidRDefault="006D0A89" w:rsidP="006D0A89">
      <w:r>
        <w:t>Zowel het NWB-Wegen als het NWB-Vaarwegen is leverbaar in de formaten</w:t>
      </w:r>
      <w:r w:rsidR="00303FD3">
        <w:t xml:space="preserve">, Geographic Data Files (GDF) </w:t>
      </w:r>
      <w:r>
        <w:t>en Shape</w:t>
      </w:r>
      <w:r w:rsidR="005D4C7B">
        <w:t xml:space="preserve"> </w:t>
      </w:r>
      <w:r w:rsidR="00303FD3">
        <w:t>NWB_wegen.</w:t>
      </w:r>
    </w:p>
    <w:p w14:paraId="4B6AA5D6" w14:textId="77777777" w:rsidR="006D0A89" w:rsidRDefault="006D0A89" w:rsidP="006D0A89"/>
    <w:p w14:paraId="5568DB15" w14:textId="77777777" w:rsidR="006D0A89" w:rsidRPr="00F85638" w:rsidRDefault="006D0A89" w:rsidP="006D0A89">
      <w:pPr>
        <w:pStyle w:val="Kop3"/>
        <w:numPr>
          <w:ilvl w:val="2"/>
          <w:numId w:val="29"/>
        </w:numPr>
        <w:overflowPunct w:val="0"/>
        <w:autoSpaceDE w:val="0"/>
        <w:autoSpaceDN w:val="0"/>
        <w:adjustRightInd w:val="0"/>
        <w:spacing w:before="0" w:after="0" w:line="240" w:lineRule="exact"/>
        <w:textAlignment w:val="baseline"/>
        <w:rPr>
          <w:b w:val="0"/>
          <w:lang w:val="en-GB"/>
        </w:rPr>
      </w:pPr>
      <w:bookmarkStart w:id="148" w:name="_Toc419903955"/>
      <w:bookmarkStart w:id="149" w:name="_Toc421932967"/>
      <w:bookmarkStart w:id="150" w:name="_Toc467586297"/>
      <w:bookmarkStart w:id="151" w:name="_Toc510498160"/>
      <w:bookmarkStart w:id="152" w:name="_Toc34807603"/>
      <w:bookmarkStart w:id="153" w:name="_Toc34807769"/>
      <w:bookmarkStart w:id="154" w:name="_Toc34807892"/>
      <w:bookmarkStart w:id="155" w:name="_Toc365448368"/>
      <w:bookmarkStart w:id="156" w:name="_Toc36728402"/>
      <w:r w:rsidRPr="00F85638">
        <w:rPr>
          <w:b w:val="0"/>
          <w:lang w:val="en-GB"/>
        </w:rPr>
        <w:t>Geographic Data Files (GDF)</w:t>
      </w:r>
      <w:bookmarkEnd w:id="148"/>
      <w:bookmarkEnd w:id="149"/>
      <w:bookmarkEnd w:id="150"/>
      <w:bookmarkEnd w:id="151"/>
      <w:bookmarkEnd w:id="152"/>
      <w:bookmarkEnd w:id="153"/>
      <w:bookmarkEnd w:id="154"/>
      <w:bookmarkEnd w:id="155"/>
      <w:bookmarkEnd w:id="156"/>
    </w:p>
    <w:p w14:paraId="32A99463" w14:textId="4507E6E1" w:rsidR="006D0A89" w:rsidRDefault="006D0A89" w:rsidP="006D0A89">
      <w:pPr>
        <w:tabs>
          <w:tab w:val="left" w:pos="-1440"/>
          <w:tab w:val="left" w:pos="-720"/>
        </w:tabs>
      </w:pPr>
      <w:r>
        <w:t>Geographic Data Files is de Europese norm voor het modelleren en uitwisselen van geografische gegevens in het algemeen en voor hodografische</w:t>
      </w:r>
      <w:r>
        <w:rPr>
          <w:rStyle w:val="Voetnootmarkering"/>
          <w:sz w:val="19"/>
        </w:rPr>
        <w:footnoteReference w:id="2"/>
      </w:r>
      <w:r>
        <w:t xml:space="preserve"> gegevens in het bijzonder. Deze norm is opgesteld onder auspiciën van het Comité Européen de Normalisation (CEN)</w:t>
      </w:r>
      <w:r>
        <w:rPr>
          <w:rStyle w:val="Voetnootmarkering"/>
          <w:sz w:val="19"/>
        </w:rPr>
        <w:footnoteReference w:id="3"/>
      </w:r>
      <w:r>
        <w:t xml:space="preserve">. </w:t>
      </w:r>
      <w:r w:rsidR="00420CE7">
        <w:t>Vanaf  2001 is</w:t>
      </w:r>
      <w:r>
        <w:t xml:space="preserve"> GDF tevens een mondiale ISO-norm.</w:t>
      </w:r>
    </w:p>
    <w:p w14:paraId="2EAE790D" w14:textId="77777777" w:rsidR="006D0A89" w:rsidRDefault="006D0A89" w:rsidP="006D0A89">
      <w:pPr>
        <w:tabs>
          <w:tab w:val="left" w:pos="-1440"/>
          <w:tab w:val="left" w:pos="-720"/>
        </w:tabs>
        <w:rPr>
          <w:rFonts w:ascii="Arial" w:hAnsi="Arial"/>
        </w:rPr>
      </w:pPr>
    </w:p>
    <w:p w14:paraId="7666AE74" w14:textId="77777777" w:rsidR="006D0A89" w:rsidRDefault="006D0A89" w:rsidP="006D0A89">
      <w:pPr>
        <w:tabs>
          <w:tab w:val="left" w:pos="-1440"/>
          <w:tab w:val="left" w:pos="-720"/>
        </w:tabs>
      </w:pPr>
      <w:r>
        <w:t xml:space="preserve">GDF definieert een aantal zaken: </w:t>
      </w:r>
    </w:p>
    <w:p w14:paraId="5C3F83F6"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 xml:space="preserve">Een Algemeen Schema, waarin een aantal geografische basisconcepten en hun onderlinge relaties wordt gedefinieerd, zoals ‘feature’, ‘node’, ‘line’ en ‘point’. Dit onderdeel is conform de norm die door CEN 287 (Geografische Informatie) is vastgesteld. </w:t>
      </w:r>
    </w:p>
    <w:p w14:paraId="0BB65CE5"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Applicatie Schema’s voor de thema’s ‘Road &amp; Ferries’, ‘Waterways’, ‘Railways’ en ‘Administrative Areas’ waarin features (objecten) en kenmerken als ‘Road Element’, ‘Municipality’, ‘Road Class’ en dergelijke worden gedefinieerd. Het NWB heeft zich aan dit schema geconformeerd. Zo is het basisobject uit het NWB, het Wegvak</w:t>
      </w:r>
      <w:r>
        <w:rPr>
          <w:i/>
        </w:rPr>
        <w:t>,</w:t>
      </w:r>
      <w:r>
        <w:t xml:space="preserve"> identiek aan het GDF-feature Road Element.</w:t>
      </w:r>
    </w:p>
    <w:p w14:paraId="6E167F93"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Een Metagegevens Schema voor de beschrijving van randgegevens zoals producent, jaar van productie, coördinatensysteem, etc</w:t>
      </w:r>
      <w:r>
        <w:rPr>
          <w:i/>
        </w:rPr>
        <w:t>.</w:t>
      </w:r>
    </w:p>
    <w:p w14:paraId="7029280E"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Een verzameling recordtypes (ofwel tabellen) waarin de gemodelleerde data volgens het Algemene Schema kunnen worden gerepresenteerd. Deze verzameling wordt vaak het Exchange Format genoemd en is systeemonafhankelijk. Het plan is om in een volgende versie van de GDF-norm dit Exchange Format te vervangen door het Transfer Format conform CEN 287.</w:t>
      </w:r>
    </w:p>
    <w:p w14:paraId="75F29273"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Een GDF bestand is een ASCII file bestaande uit records met vaste lengte van 80 karakters.</w:t>
      </w:r>
    </w:p>
    <w:p w14:paraId="75E93F3C" w14:textId="77777777" w:rsidR="006D0A89" w:rsidRDefault="006D0A89" w:rsidP="006D0A89">
      <w:pPr>
        <w:numPr>
          <w:ilvl w:val="12"/>
          <w:numId w:val="0"/>
        </w:numPr>
        <w:tabs>
          <w:tab w:val="left" w:pos="-1440"/>
          <w:tab w:val="left" w:pos="-720"/>
        </w:tabs>
      </w:pPr>
    </w:p>
    <w:p w14:paraId="102BCB93" w14:textId="77777777" w:rsidR="006D0A89" w:rsidRDefault="006D0A89" w:rsidP="006D0A89">
      <w:pPr>
        <w:numPr>
          <w:ilvl w:val="12"/>
          <w:numId w:val="0"/>
        </w:numPr>
        <w:tabs>
          <w:tab w:val="left" w:pos="-1440"/>
          <w:tab w:val="left" w:pos="-720"/>
        </w:tabs>
      </w:pPr>
      <w:r>
        <w:t>Voor iedere entiteit uit het Algemeen Schema is een recordtype gedefinieerd. De onderlinge relaties zijn geïmplementeerd als verwijssleutels. De belangrijkste recordtypes zijn:</w:t>
      </w:r>
    </w:p>
    <w:p w14:paraId="7B2D73BB" w14:textId="77777777" w:rsidR="006D0A89" w:rsidRDefault="006D0A89" w:rsidP="006D0A89">
      <w:pPr>
        <w:numPr>
          <w:ilvl w:val="12"/>
          <w:numId w:val="0"/>
        </w:numPr>
        <w:tabs>
          <w:tab w:val="left" w:pos="-1440"/>
          <w:tab w:val="left" w:pos="-720"/>
        </w:tabs>
      </w:pPr>
    </w:p>
    <w:p w14:paraId="19BDC904" w14:textId="77777777" w:rsidR="006D0A89" w:rsidRDefault="006D0A89" w:rsidP="006D0A89">
      <w:pPr>
        <w:pStyle w:val="Opsomming"/>
        <w:numPr>
          <w:ilvl w:val="0"/>
          <w:numId w:val="33"/>
        </w:numPr>
        <w:rPr>
          <w:i/>
        </w:rPr>
      </w:pPr>
      <w:r>
        <w:t>Coördinate Record</w:t>
      </w:r>
      <w:r>
        <w:rPr>
          <w:i/>
        </w:rPr>
        <w:t>:</w:t>
      </w:r>
      <w:r>
        <w:t xml:space="preserve"> bedoeld om de positie van een Node of de vormpunten van een Edge mee te beschrijven.</w:t>
      </w:r>
    </w:p>
    <w:p w14:paraId="20D57080"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Node, Edge en Face Record</w:t>
      </w:r>
      <w:r>
        <w:rPr>
          <w:i/>
        </w:rPr>
        <w:t>:</w:t>
      </w:r>
      <w:r>
        <w:t xml:space="preserve"> bedoeld om de primaire topologische relaties weer te geven.  </w:t>
      </w:r>
    </w:p>
    <w:p w14:paraId="3749B45E"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Point, Line en Area Feature Record</w:t>
      </w:r>
      <w:r>
        <w:rPr>
          <w:i/>
        </w:rPr>
        <w:t xml:space="preserve">: </w:t>
      </w:r>
      <w:r>
        <w:t>voor de weergave van de niet-samengestelde geografische objecten.</w:t>
      </w:r>
    </w:p>
    <w:p w14:paraId="21995A22"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Complex Feature Record</w:t>
      </w:r>
      <w:r>
        <w:rPr>
          <w:i/>
        </w:rPr>
        <w:t xml:space="preserve">: </w:t>
      </w:r>
      <w:r>
        <w:t>bedoeld voor de samengestelde objecten.</w:t>
      </w:r>
    </w:p>
    <w:p w14:paraId="132397FB"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Attribute Record</w:t>
      </w:r>
      <w:r>
        <w:rPr>
          <w:i/>
        </w:rPr>
        <w:t xml:space="preserve">: </w:t>
      </w:r>
      <w:r>
        <w:t>hierin worden de kenmerken (attributen) van de features opgeslagen.(SAT)</w:t>
      </w:r>
    </w:p>
    <w:p w14:paraId="578A328D"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rPr>
          <w:rFonts w:ascii="Arial" w:hAnsi="Arial"/>
        </w:rPr>
      </w:pPr>
      <w:r>
        <w:t>Name Record</w:t>
      </w:r>
      <w:r>
        <w:rPr>
          <w:i/>
        </w:rPr>
        <w:t>:</w:t>
      </w:r>
      <w:r>
        <w:t xml:space="preserve"> namen hebben, vanwege het feit dat ze niet in een veld met een vaste lengte passen, een eigen recordtype.</w:t>
      </w:r>
    </w:p>
    <w:p w14:paraId="6BC2382B"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Relationship Record</w:t>
      </w:r>
      <w:r>
        <w:rPr>
          <w:i/>
        </w:rPr>
        <w:t xml:space="preserve"> </w:t>
      </w:r>
      <w:r>
        <w:t>voor de weergave van de relaties (associaties) tussen verschillende features.</w:t>
      </w:r>
    </w:p>
    <w:p w14:paraId="14F1A782" w14:textId="77777777" w:rsidR="006D0A89" w:rsidRDefault="006D0A89" w:rsidP="006D0A89">
      <w:pPr>
        <w:numPr>
          <w:ilvl w:val="0"/>
          <w:numId w:val="31"/>
        </w:numPr>
        <w:tabs>
          <w:tab w:val="left" w:pos="-1440"/>
          <w:tab w:val="left" w:pos="-720"/>
        </w:tabs>
        <w:overflowPunct w:val="0"/>
        <w:autoSpaceDE w:val="0"/>
        <w:autoSpaceDN w:val="0"/>
        <w:adjustRightInd w:val="0"/>
        <w:spacing w:line="240" w:lineRule="exact"/>
        <w:textAlignment w:val="baseline"/>
      </w:pPr>
      <w:r>
        <w:t>Verder is er een groot aantal verschillende Global Records</w:t>
      </w:r>
      <w:r>
        <w:rPr>
          <w:i/>
        </w:rPr>
        <w:t xml:space="preserve"> </w:t>
      </w:r>
      <w:r>
        <w:t>die bedoeld zijn voor de representatie van metagegevens.</w:t>
      </w:r>
    </w:p>
    <w:p w14:paraId="15B3F0A2" w14:textId="77777777" w:rsidR="006D0A89" w:rsidRDefault="006D0A89" w:rsidP="006D0A89">
      <w:pPr>
        <w:tabs>
          <w:tab w:val="left" w:pos="-1440"/>
          <w:tab w:val="left" w:pos="-720"/>
        </w:tabs>
        <w:rPr>
          <w:rFonts w:ascii="Arial" w:hAnsi="Arial"/>
        </w:rPr>
      </w:pPr>
    </w:p>
    <w:p w14:paraId="3323387D" w14:textId="77777777" w:rsidR="006D0A89" w:rsidRDefault="006D0A89" w:rsidP="006D0A89">
      <w:pPr>
        <w:tabs>
          <w:tab w:val="left" w:pos="-1440"/>
          <w:tab w:val="left" w:pos="-720"/>
        </w:tabs>
      </w:pPr>
      <w:r>
        <w:t>Zowel Intergraph als ESRI bieden conversieprogramma’s aan waarmee men een GDF-bestand kan vertalen naar hun platforms.</w:t>
      </w:r>
    </w:p>
    <w:p w14:paraId="693AF1BE" w14:textId="77777777" w:rsidR="006D0A89" w:rsidRDefault="006D0A89" w:rsidP="006D0A89">
      <w:pPr>
        <w:ind w:left="-2835"/>
        <w:sectPr w:rsidR="006D0A89" w:rsidSect="006D0A89">
          <w:headerReference w:type="default" r:id="rId19"/>
          <w:type w:val="oddPage"/>
          <w:pgSz w:w="11907" w:h="16840"/>
          <w:pgMar w:top="1100" w:right="1134" w:bottom="1276" w:left="4139" w:header="500" w:footer="720" w:gutter="0"/>
          <w:paperSrc w:first="7" w:other="7"/>
          <w:cols w:space="720"/>
          <w:titlePg/>
          <w:docGrid w:linePitch="258"/>
        </w:sectPr>
      </w:pPr>
    </w:p>
    <w:p w14:paraId="1558FA2A" w14:textId="77777777" w:rsidR="006D0A89" w:rsidRDefault="006D0A89" w:rsidP="006D0A89">
      <w:pPr>
        <w:ind w:left="-2835"/>
      </w:pPr>
      <w:r>
        <w:t>In de volgende tabellen wordt weergegeven in welke GDF-records de NWB_gegevens zijn opgenomen, en welke attribuut-codes overeenkomen met NWB attributen.</w:t>
      </w:r>
    </w:p>
    <w:p w14:paraId="1181E591" w14:textId="77777777" w:rsidR="006D0A89" w:rsidRDefault="006D0A89" w:rsidP="006D0A89"/>
    <w:tbl>
      <w:tblPr>
        <w:tblW w:w="9541" w:type="dxa"/>
        <w:tblInd w:w="-2765"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1" w:type="dxa"/>
          <w:right w:w="71" w:type="dxa"/>
        </w:tblCellMar>
        <w:tblLook w:val="00A0" w:firstRow="1" w:lastRow="0" w:firstColumn="1" w:lastColumn="0" w:noHBand="0" w:noVBand="0"/>
      </w:tblPr>
      <w:tblGrid>
        <w:gridCol w:w="2969"/>
        <w:gridCol w:w="3559"/>
        <w:gridCol w:w="3013"/>
      </w:tblGrid>
      <w:tr w:rsidR="006D0A89" w14:paraId="6E753CC3" w14:textId="77777777" w:rsidTr="00DD3713">
        <w:tc>
          <w:tcPr>
            <w:tcW w:w="2969" w:type="dxa"/>
            <w:tcBorders>
              <w:bottom w:val="single" w:sz="6" w:space="0" w:color="000000"/>
            </w:tcBorders>
            <w:shd w:val="pct30" w:color="FFFF00" w:fill="FFFFFF"/>
          </w:tcPr>
          <w:p w14:paraId="3F50AA04" w14:textId="3815A426" w:rsidR="006D0A89" w:rsidRDefault="006D0A89" w:rsidP="00DD3713">
            <w:r>
              <w:t>NWB</w:t>
            </w:r>
            <w:r w:rsidR="008D0231">
              <w:t xml:space="preserve"> </w:t>
            </w:r>
            <w:r>
              <w:t>weg-gegevens</w:t>
            </w:r>
          </w:p>
        </w:tc>
        <w:tc>
          <w:tcPr>
            <w:tcW w:w="3559" w:type="dxa"/>
            <w:tcBorders>
              <w:bottom w:val="single" w:sz="6" w:space="0" w:color="000000"/>
            </w:tcBorders>
            <w:shd w:val="pct30" w:color="FFFF00" w:fill="FFFFFF"/>
          </w:tcPr>
          <w:p w14:paraId="14973A17" w14:textId="77777777" w:rsidR="006D0A89" w:rsidRDefault="006D0A89" w:rsidP="00DD3713">
            <w:r>
              <w:t>GDF-Record</w:t>
            </w:r>
          </w:p>
        </w:tc>
        <w:tc>
          <w:tcPr>
            <w:tcW w:w="3013" w:type="dxa"/>
            <w:tcBorders>
              <w:bottom w:val="single" w:sz="6" w:space="0" w:color="000000"/>
            </w:tcBorders>
            <w:shd w:val="pct30" w:color="FFFF00" w:fill="FFFFFF"/>
          </w:tcPr>
          <w:p w14:paraId="089C47A5" w14:textId="77777777" w:rsidR="006D0A89" w:rsidRDefault="006D0A89" w:rsidP="00DD3713">
            <w:pPr>
              <w:rPr>
                <w:lang w:val="fr-FR"/>
              </w:rPr>
            </w:pPr>
            <w:r>
              <w:rPr>
                <w:lang w:val="fr-FR"/>
              </w:rPr>
              <w:t>GDF_ATTRIBUUT_CODE</w:t>
            </w:r>
          </w:p>
        </w:tc>
      </w:tr>
      <w:tr w:rsidR="006D0A89" w:rsidRPr="00690327" w14:paraId="430B3675" w14:textId="77777777" w:rsidTr="00DD3713">
        <w:tc>
          <w:tcPr>
            <w:tcW w:w="2969" w:type="dxa"/>
            <w:tcBorders>
              <w:top w:val="single" w:sz="6" w:space="0" w:color="000000"/>
            </w:tcBorders>
          </w:tcPr>
          <w:p w14:paraId="22A8EB0B" w14:textId="77777777" w:rsidR="006D0A89" w:rsidRDefault="006D0A89" w:rsidP="00DD3713">
            <w:pPr>
              <w:rPr>
                <w:lang w:val="en-GB"/>
              </w:rPr>
            </w:pPr>
            <w:r>
              <w:rPr>
                <w:lang w:val="en-GB"/>
              </w:rPr>
              <w:t>Wegvak</w:t>
            </w:r>
          </w:p>
        </w:tc>
        <w:tc>
          <w:tcPr>
            <w:tcW w:w="3559" w:type="dxa"/>
            <w:tcBorders>
              <w:top w:val="single" w:sz="6" w:space="0" w:color="000000"/>
            </w:tcBorders>
          </w:tcPr>
          <w:p w14:paraId="454DD58B" w14:textId="77777777" w:rsidR="006D0A89" w:rsidRDefault="006D0A89" w:rsidP="00DD3713">
            <w:pPr>
              <w:rPr>
                <w:lang w:val="en-GB"/>
              </w:rPr>
            </w:pPr>
            <w:r>
              <w:rPr>
                <w:lang w:val="en-GB"/>
              </w:rPr>
              <w:t>1x Line-record, feat_code= 4111</w:t>
            </w:r>
          </w:p>
        </w:tc>
        <w:tc>
          <w:tcPr>
            <w:tcW w:w="3013" w:type="dxa"/>
            <w:tcBorders>
              <w:top w:val="single" w:sz="6" w:space="0" w:color="000000"/>
            </w:tcBorders>
          </w:tcPr>
          <w:p w14:paraId="56061973" w14:textId="77777777" w:rsidR="006D0A89" w:rsidRDefault="006D0A89" w:rsidP="00DD3713">
            <w:pPr>
              <w:rPr>
                <w:lang w:val="en-GB"/>
              </w:rPr>
            </w:pPr>
          </w:p>
        </w:tc>
      </w:tr>
      <w:tr w:rsidR="006D0A89" w14:paraId="649C97FD" w14:textId="77777777" w:rsidTr="00DD3713">
        <w:tc>
          <w:tcPr>
            <w:tcW w:w="2969" w:type="dxa"/>
          </w:tcPr>
          <w:p w14:paraId="2034ECA4" w14:textId="77777777" w:rsidR="006D0A89" w:rsidRDefault="006D0A89" w:rsidP="00DD3713">
            <w:pPr>
              <w:rPr>
                <w:lang w:val="en-GB"/>
              </w:rPr>
            </w:pPr>
          </w:p>
        </w:tc>
        <w:tc>
          <w:tcPr>
            <w:tcW w:w="3559" w:type="dxa"/>
          </w:tcPr>
          <w:p w14:paraId="296703A8" w14:textId="77777777" w:rsidR="006D0A89" w:rsidRDefault="006D0A89" w:rsidP="00DD3713">
            <w:pPr>
              <w:rPr>
                <w:lang w:val="en-GB"/>
              </w:rPr>
            </w:pPr>
            <w:r>
              <w:rPr>
                <w:lang w:val="en-GB"/>
              </w:rPr>
              <w:t>1x Edge-record</w:t>
            </w:r>
          </w:p>
        </w:tc>
        <w:tc>
          <w:tcPr>
            <w:tcW w:w="3013" w:type="dxa"/>
          </w:tcPr>
          <w:p w14:paraId="700400B8" w14:textId="77777777" w:rsidR="006D0A89" w:rsidRDefault="006D0A89" w:rsidP="00DD3713">
            <w:pPr>
              <w:rPr>
                <w:lang w:val="en-GB"/>
              </w:rPr>
            </w:pPr>
          </w:p>
        </w:tc>
      </w:tr>
      <w:tr w:rsidR="006D0A89" w14:paraId="0396060E" w14:textId="77777777" w:rsidTr="00DD3713">
        <w:tc>
          <w:tcPr>
            <w:tcW w:w="2969" w:type="dxa"/>
          </w:tcPr>
          <w:p w14:paraId="667FBC92" w14:textId="77777777" w:rsidR="006D0A89" w:rsidRDefault="006D0A89" w:rsidP="00DD3713">
            <w:pPr>
              <w:rPr>
                <w:lang w:val="en-GB"/>
              </w:rPr>
            </w:pPr>
          </w:p>
        </w:tc>
        <w:tc>
          <w:tcPr>
            <w:tcW w:w="3559" w:type="dxa"/>
          </w:tcPr>
          <w:p w14:paraId="4D7209F3" w14:textId="77777777" w:rsidR="006D0A89" w:rsidRDefault="006D0A89" w:rsidP="00DD3713">
            <w:pPr>
              <w:rPr>
                <w:lang w:val="en-GB"/>
              </w:rPr>
            </w:pPr>
            <w:r>
              <w:rPr>
                <w:lang w:val="en-GB"/>
              </w:rPr>
              <w:t>0/1 Coordinate-records</w:t>
            </w:r>
          </w:p>
        </w:tc>
        <w:tc>
          <w:tcPr>
            <w:tcW w:w="3013" w:type="dxa"/>
          </w:tcPr>
          <w:p w14:paraId="2AF4921C" w14:textId="77777777" w:rsidR="006D0A89" w:rsidRDefault="006D0A89" w:rsidP="00DD3713">
            <w:pPr>
              <w:rPr>
                <w:lang w:val="en-GB"/>
              </w:rPr>
            </w:pPr>
          </w:p>
        </w:tc>
      </w:tr>
      <w:tr w:rsidR="006D0A89" w14:paraId="76C44A8C" w14:textId="77777777" w:rsidTr="00DD3713">
        <w:tc>
          <w:tcPr>
            <w:tcW w:w="2969" w:type="dxa"/>
          </w:tcPr>
          <w:p w14:paraId="2D72FE4F" w14:textId="77777777" w:rsidR="006D0A89" w:rsidRDefault="006D0A89" w:rsidP="00DD3713">
            <w:pPr>
              <w:rPr>
                <w:lang w:val="en-GB"/>
              </w:rPr>
            </w:pPr>
          </w:p>
        </w:tc>
        <w:tc>
          <w:tcPr>
            <w:tcW w:w="3559" w:type="dxa"/>
          </w:tcPr>
          <w:p w14:paraId="2F92F185" w14:textId="77777777" w:rsidR="006D0A89" w:rsidRDefault="006D0A89" w:rsidP="00DD3713">
            <w:pPr>
              <w:rPr>
                <w:lang w:val="en-GB"/>
              </w:rPr>
            </w:pPr>
            <w:r>
              <w:rPr>
                <w:lang w:val="en-GB"/>
              </w:rPr>
              <w:t>n x SAT-records</w:t>
            </w:r>
          </w:p>
        </w:tc>
        <w:tc>
          <w:tcPr>
            <w:tcW w:w="3013" w:type="dxa"/>
          </w:tcPr>
          <w:p w14:paraId="33484678" w14:textId="77777777" w:rsidR="006D0A89" w:rsidRDefault="006D0A89" w:rsidP="00DD3713">
            <w:pPr>
              <w:rPr>
                <w:lang w:val="en-GB"/>
              </w:rPr>
            </w:pPr>
          </w:p>
        </w:tc>
      </w:tr>
      <w:tr w:rsidR="006D0A89" w14:paraId="6BC9D412" w14:textId="77777777" w:rsidTr="00DD3713">
        <w:tc>
          <w:tcPr>
            <w:tcW w:w="2969" w:type="dxa"/>
          </w:tcPr>
          <w:p w14:paraId="636CDEB5" w14:textId="77777777" w:rsidR="006D0A89" w:rsidRDefault="006D0A89" w:rsidP="00DD3713">
            <w:pPr>
              <w:rPr>
                <w:lang w:val="en-GB"/>
              </w:rPr>
            </w:pPr>
          </w:p>
        </w:tc>
        <w:tc>
          <w:tcPr>
            <w:tcW w:w="3559" w:type="dxa"/>
          </w:tcPr>
          <w:p w14:paraId="62A8BDB6" w14:textId="77777777" w:rsidR="006D0A89" w:rsidRDefault="006D0A89" w:rsidP="00DD3713">
            <w:pPr>
              <w:rPr>
                <w:lang w:val="fr-FR"/>
              </w:rPr>
            </w:pPr>
            <w:r>
              <w:rPr>
                <w:lang w:val="fr-FR"/>
              </w:rPr>
              <w:t>Relation-records</w:t>
            </w:r>
          </w:p>
          <w:p w14:paraId="7E82E7E6" w14:textId="77777777" w:rsidR="006D0A89" w:rsidRDefault="006D0A89" w:rsidP="00DD3713">
            <w:pPr>
              <w:rPr>
                <w:sz w:val="16"/>
                <w:lang w:val="fr-FR"/>
              </w:rPr>
            </w:pPr>
            <w:r>
              <w:rPr>
                <w:sz w:val="16"/>
                <w:lang w:val="fr-FR"/>
              </w:rPr>
              <w:t>rel-code = 1001 naar gemeente</w:t>
            </w:r>
          </w:p>
          <w:p w14:paraId="7F075B43" w14:textId="77777777" w:rsidR="006D0A89" w:rsidRDefault="006D0A89" w:rsidP="00DD3713">
            <w:r>
              <w:rPr>
                <w:sz w:val="16"/>
              </w:rPr>
              <w:t>rel-code = 1019 naar woonplaats</w:t>
            </w:r>
          </w:p>
        </w:tc>
        <w:tc>
          <w:tcPr>
            <w:tcW w:w="3013" w:type="dxa"/>
          </w:tcPr>
          <w:p w14:paraId="58450B28" w14:textId="77777777" w:rsidR="006D0A89" w:rsidRDefault="006D0A89" w:rsidP="00DD3713"/>
        </w:tc>
      </w:tr>
      <w:tr w:rsidR="006D0A89" w14:paraId="120C2BCE" w14:textId="77777777" w:rsidTr="00DD3713">
        <w:tc>
          <w:tcPr>
            <w:tcW w:w="2969" w:type="dxa"/>
          </w:tcPr>
          <w:p w14:paraId="38D9AEE0" w14:textId="77777777" w:rsidR="006D0A89" w:rsidRDefault="006D0A89" w:rsidP="00DD3713">
            <w:pPr>
              <w:rPr>
                <w:lang w:val="en-GB"/>
              </w:rPr>
            </w:pPr>
            <w:r>
              <w:rPr>
                <w:lang w:val="en-GB"/>
              </w:rPr>
              <w:t>wvk_id</w:t>
            </w:r>
          </w:p>
        </w:tc>
        <w:tc>
          <w:tcPr>
            <w:tcW w:w="3559" w:type="dxa"/>
          </w:tcPr>
          <w:p w14:paraId="1216966D" w14:textId="77777777" w:rsidR="006D0A89" w:rsidRDefault="006D0A89" w:rsidP="00DD3713">
            <w:pPr>
              <w:rPr>
                <w:lang w:val="en-GB"/>
              </w:rPr>
            </w:pPr>
            <w:r>
              <w:rPr>
                <w:lang w:val="en-GB"/>
              </w:rPr>
              <w:t>SAT-record</w:t>
            </w:r>
          </w:p>
        </w:tc>
        <w:tc>
          <w:tcPr>
            <w:tcW w:w="3013" w:type="dxa"/>
          </w:tcPr>
          <w:p w14:paraId="07959F47" w14:textId="77777777" w:rsidR="006D0A89" w:rsidRDefault="006D0A89" w:rsidP="00DD3713">
            <w:r>
              <w:t>EX</w:t>
            </w:r>
          </w:p>
        </w:tc>
      </w:tr>
      <w:tr w:rsidR="006D0A89" w14:paraId="2CEF403F" w14:textId="77777777" w:rsidTr="00DD3713">
        <w:tc>
          <w:tcPr>
            <w:tcW w:w="2969" w:type="dxa"/>
          </w:tcPr>
          <w:p w14:paraId="77F93C79" w14:textId="77777777" w:rsidR="006D0A89" w:rsidRDefault="006D0A89" w:rsidP="00DD3713">
            <w:r>
              <w:t xml:space="preserve">straat-naam </w:t>
            </w:r>
          </w:p>
        </w:tc>
        <w:tc>
          <w:tcPr>
            <w:tcW w:w="3559" w:type="dxa"/>
          </w:tcPr>
          <w:p w14:paraId="2F91E877" w14:textId="77777777" w:rsidR="006D0A89" w:rsidRDefault="006D0A89" w:rsidP="00DD3713">
            <w:pPr>
              <w:rPr>
                <w:lang w:val="en-GB"/>
              </w:rPr>
            </w:pPr>
            <w:r>
              <w:rPr>
                <w:lang w:val="en-GB"/>
              </w:rPr>
              <w:t>SAT-record</w:t>
            </w:r>
          </w:p>
        </w:tc>
        <w:tc>
          <w:tcPr>
            <w:tcW w:w="3013" w:type="dxa"/>
          </w:tcPr>
          <w:p w14:paraId="0B8FF679" w14:textId="77777777" w:rsidR="006D0A89" w:rsidRDefault="006D0A89" w:rsidP="00DD3713">
            <w:pPr>
              <w:rPr>
                <w:lang w:val="en-GB"/>
              </w:rPr>
            </w:pPr>
            <w:r>
              <w:rPr>
                <w:lang w:val="en-GB"/>
              </w:rPr>
              <w:t>ON of AN</w:t>
            </w:r>
          </w:p>
        </w:tc>
      </w:tr>
      <w:tr w:rsidR="006D0A89" w14:paraId="081ED16C" w14:textId="77777777" w:rsidTr="00DD3713">
        <w:tc>
          <w:tcPr>
            <w:tcW w:w="2969" w:type="dxa"/>
          </w:tcPr>
          <w:p w14:paraId="718084E1" w14:textId="77777777" w:rsidR="006D0A89" w:rsidRDefault="006D0A89" w:rsidP="00DD3713">
            <w:pPr>
              <w:rPr>
                <w:lang w:val="en-GB"/>
              </w:rPr>
            </w:pPr>
          </w:p>
        </w:tc>
        <w:tc>
          <w:tcPr>
            <w:tcW w:w="3559" w:type="dxa"/>
          </w:tcPr>
          <w:p w14:paraId="6A769D54" w14:textId="77777777" w:rsidR="006D0A89" w:rsidRDefault="006D0A89" w:rsidP="00DD3713">
            <w:r>
              <w:t>Name-record</w:t>
            </w:r>
          </w:p>
        </w:tc>
        <w:tc>
          <w:tcPr>
            <w:tcW w:w="3013" w:type="dxa"/>
          </w:tcPr>
          <w:p w14:paraId="637E8770" w14:textId="77777777" w:rsidR="006D0A89" w:rsidRDefault="006D0A89" w:rsidP="00DD3713">
            <w:r>
              <w:t>waarde</w:t>
            </w:r>
          </w:p>
        </w:tc>
      </w:tr>
      <w:tr w:rsidR="006D0A89" w14:paraId="1C8444AA" w14:textId="77777777" w:rsidTr="00DD3713">
        <w:tc>
          <w:tcPr>
            <w:tcW w:w="2969" w:type="dxa"/>
          </w:tcPr>
          <w:p w14:paraId="2154C7C5" w14:textId="77777777" w:rsidR="006D0A89" w:rsidRDefault="006D0A89" w:rsidP="00DD3713">
            <w:r>
              <w:t>eerste_huisnr_links</w:t>
            </w:r>
          </w:p>
        </w:tc>
        <w:tc>
          <w:tcPr>
            <w:tcW w:w="3559" w:type="dxa"/>
          </w:tcPr>
          <w:p w14:paraId="4C80987F" w14:textId="77777777" w:rsidR="006D0A89" w:rsidRDefault="006D0A89" w:rsidP="00DD3713">
            <w:r>
              <w:t>SAT-record</w:t>
            </w:r>
          </w:p>
        </w:tc>
        <w:tc>
          <w:tcPr>
            <w:tcW w:w="3013" w:type="dxa"/>
          </w:tcPr>
          <w:p w14:paraId="7C67285C" w14:textId="77777777" w:rsidR="006D0A89" w:rsidRDefault="006D0A89" w:rsidP="00DD3713">
            <w:r>
              <w:t>LS</w:t>
            </w:r>
          </w:p>
        </w:tc>
      </w:tr>
      <w:tr w:rsidR="006D0A89" w14:paraId="351967F8" w14:textId="77777777" w:rsidTr="00DD3713">
        <w:tc>
          <w:tcPr>
            <w:tcW w:w="2969" w:type="dxa"/>
          </w:tcPr>
          <w:p w14:paraId="194AEF53" w14:textId="77777777" w:rsidR="006D0A89" w:rsidRDefault="006D0A89" w:rsidP="00DD3713">
            <w:r>
              <w:t>eerste_huisnr_rechts</w:t>
            </w:r>
          </w:p>
        </w:tc>
        <w:tc>
          <w:tcPr>
            <w:tcW w:w="3559" w:type="dxa"/>
          </w:tcPr>
          <w:p w14:paraId="6ACBF427" w14:textId="77777777" w:rsidR="006D0A89" w:rsidRDefault="006D0A89" w:rsidP="00DD3713">
            <w:pPr>
              <w:rPr>
                <w:lang w:val="en-GB"/>
              </w:rPr>
            </w:pPr>
            <w:r>
              <w:rPr>
                <w:lang w:val="en-GB"/>
              </w:rPr>
              <w:t>SAT-record</w:t>
            </w:r>
          </w:p>
        </w:tc>
        <w:tc>
          <w:tcPr>
            <w:tcW w:w="3013" w:type="dxa"/>
          </w:tcPr>
          <w:p w14:paraId="2D62746E" w14:textId="77777777" w:rsidR="006D0A89" w:rsidRDefault="006D0A89" w:rsidP="00DD3713">
            <w:pPr>
              <w:rPr>
                <w:lang w:val="en-GB"/>
              </w:rPr>
            </w:pPr>
            <w:r>
              <w:rPr>
                <w:lang w:val="en-GB"/>
              </w:rPr>
              <w:t>RS</w:t>
            </w:r>
          </w:p>
        </w:tc>
      </w:tr>
      <w:tr w:rsidR="006D0A89" w14:paraId="68BA003D" w14:textId="77777777" w:rsidTr="00DD3713">
        <w:tc>
          <w:tcPr>
            <w:tcW w:w="2969" w:type="dxa"/>
          </w:tcPr>
          <w:p w14:paraId="2AB65DED" w14:textId="77777777" w:rsidR="006D0A89" w:rsidRDefault="006D0A89" w:rsidP="00DD3713">
            <w:r>
              <w:t>laatste_huisnr_links</w:t>
            </w:r>
          </w:p>
        </w:tc>
        <w:tc>
          <w:tcPr>
            <w:tcW w:w="3559" w:type="dxa"/>
          </w:tcPr>
          <w:p w14:paraId="313E15DB" w14:textId="77777777" w:rsidR="006D0A89" w:rsidRDefault="006D0A89" w:rsidP="00DD3713">
            <w:pPr>
              <w:rPr>
                <w:lang w:val="fr-FR"/>
              </w:rPr>
            </w:pPr>
            <w:r>
              <w:rPr>
                <w:lang w:val="fr-FR"/>
              </w:rPr>
              <w:t>SAT-record</w:t>
            </w:r>
          </w:p>
        </w:tc>
        <w:tc>
          <w:tcPr>
            <w:tcW w:w="3013" w:type="dxa"/>
          </w:tcPr>
          <w:p w14:paraId="35D93459" w14:textId="77777777" w:rsidR="006D0A89" w:rsidRDefault="006D0A89" w:rsidP="00DD3713">
            <w:pPr>
              <w:rPr>
                <w:lang w:val="fr-FR"/>
              </w:rPr>
            </w:pPr>
            <w:r>
              <w:rPr>
                <w:lang w:val="fr-FR"/>
              </w:rPr>
              <w:t>LE</w:t>
            </w:r>
          </w:p>
        </w:tc>
      </w:tr>
      <w:tr w:rsidR="006D0A89" w14:paraId="56BCB277" w14:textId="77777777" w:rsidTr="00DD3713">
        <w:tc>
          <w:tcPr>
            <w:tcW w:w="2969" w:type="dxa"/>
          </w:tcPr>
          <w:p w14:paraId="42A8100F" w14:textId="77777777" w:rsidR="006D0A89" w:rsidRDefault="006D0A89" w:rsidP="00DD3713">
            <w:r>
              <w:t>laatste_huisnr_rechts</w:t>
            </w:r>
          </w:p>
        </w:tc>
        <w:tc>
          <w:tcPr>
            <w:tcW w:w="3559" w:type="dxa"/>
          </w:tcPr>
          <w:p w14:paraId="447CD881" w14:textId="77777777" w:rsidR="006D0A89" w:rsidRDefault="006D0A89" w:rsidP="00DD3713">
            <w:pPr>
              <w:rPr>
                <w:lang w:val="en-GB"/>
              </w:rPr>
            </w:pPr>
            <w:r>
              <w:rPr>
                <w:lang w:val="en-GB"/>
              </w:rPr>
              <w:t>SAT-record</w:t>
            </w:r>
          </w:p>
        </w:tc>
        <w:tc>
          <w:tcPr>
            <w:tcW w:w="3013" w:type="dxa"/>
          </w:tcPr>
          <w:p w14:paraId="048AAA87" w14:textId="77777777" w:rsidR="006D0A89" w:rsidRDefault="006D0A89" w:rsidP="00DD3713">
            <w:pPr>
              <w:rPr>
                <w:lang w:val="en-GB"/>
              </w:rPr>
            </w:pPr>
            <w:r>
              <w:rPr>
                <w:lang w:val="en-GB"/>
              </w:rPr>
              <w:t>RE</w:t>
            </w:r>
          </w:p>
        </w:tc>
      </w:tr>
      <w:tr w:rsidR="006D0A89" w14:paraId="52DBCDDF" w14:textId="77777777" w:rsidTr="00DD3713">
        <w:tc>
          <w:tcPr>
            <w:tcW w:w="2969" w:type="dxa"/>
          </w:tcPr>
          <w:p w14:paraId="20176CA1" w14:textId="77777777" w:rsidR="006D0A89" w:rsidRDefault="006D0A89" w:rsidP="00DD3713">
            <w:r>
              <w:t>huisnummer_struktuur_rechts</w:t>
            </w:r>
          </w:p>
        </w:tc>
        <w:tc>
          <w:tcPr>
            <w:tcW w:w="3559" w:type="dxa"/>
          </w:tcPr>
          <w:p w14:paraId="3DAF1775" w14:textId="77777777" w:rsidR="006D0A89" w:rsidRDefault="006D0A89" w:rsidP="00DD3713">
            <w:pPr>
              <w:rPr>
                <w:lang w:val="en-GB"/>
              </w:rPr>
            </w:pPr>
            <w:r>
              <w:rPr>
                <w:lang w:val="en-GB"/>
              </w:rPr>
              <w:t>SAT-record</w:t>
            </w:r>
          </w:p>
        </w:tc>
        <w:tc>
          <w:tcPr>
            <w:tcW w:w="3013" w:type="dxa"/>
          </w:tcPr>
          <w:p w14:paraId="0123BB79" w14:textId="77777777" w:rsidR="006D0A89" w:rsidRDefault="006D0A89" w:rsidP="00DD3713">
            <w:pPr>
              <w:rPr>
                <w:lang w:val="en-GB"/>
              </w:rPr>
            </w:pPr>
            <w:r>
              <w:rPr>
                <w:lang w:val="en-GB"/>
              </w:rPr>
              <w:t>6R</w:t>
            </w:r>
          </w:p>
        </w:tc>
      </w:tr>
      <w:tr w:rsidR="006D0A89" w14:paraId="0A67A016" w14:textId="77777777" w:rsidTr="00DD3713">
        <w:tc>
          <w:tcPr>
            <w:tcW w:w="2969" w:type="dxa"/>
          </w:tcPr>
          <w:p w14:paraId="5575D7B4" w14:textId="77777777" w:rsidR="006D0A89" w:rsidRDefault="006D0A89" w:rsidP="00DD3713">
            <w:r>
              <w:t>huisnummer_struktuur_links</w:t>
            </w:r>
          </w:p>
        </w:tc>
        <w:tc>
          <w:tcPr>
            <w:tcW w:w="3559" w:type="dxa"/>
          </w:tcPr>
          <w:p w14:paraId="24E0E4B7" w14:textId="77777777" w:rsidR="006D0A89" w:rsidRDefault="006D0A89" w:rsidP="00DD3713">
            <w:pPr>
              <w:rPr>
                <w:lang w:val="en-GB"/>
              </w:rPr>
            </w:pPr>
            <w:r>
              <w:rPr>
                <w:lang w:val="en-GB"/>
              </w:rPr>
              <w:t>SAT-record</w:t>
            </w:r>
          </w:p>
        </w:tc>
        <w:tc>
          <w:tcPr>
            <w:tcW w:w="3013" w:type="dxa"/>
          </w:tcPr>
          <w:p w14:paraId="62B30F87" w14:textId="77777777" w:rsidR="006D0A89" w:rsidRDefault="006D0A89" w:rsidP="00DD3713">
            <w:pPr>
              <w:rPr>
                <w:lang w:val="en-GB"/>
              </w:rPr>
            </w:pPr>
            <w:r>
              <w:rPr>
                <w:lang w:val="en-GB"/>
              </w:rPr>
              <w:t>7R</w:t>
            </w:r>
          </w:p>
        </w:tc>
      </w:tr>
      <w:tr w:rsidR="006D0A89" w14:paraId="40B5E864" w14:textId="77777777" w:rsidTr="00DD3713">
        <w:tc>
          <w:tcPr>
            <w:tcW w:w="2969" w:type="dxa"/>
          </w:tcPr>
          <w:p w14:paraId="44753100" w14:textId="77777777" w:rsidR="006D0A89" w:rsidRDefault="006D0A89" w:rsidP="00DD3713">
            <w:pPr>
              <w:rPr>
                <w:lang w:val="en-GB"/>
              </w:rPr>
            </w:pPr>
            <w:r>
              <w:rPr>
                <w:lang w:val="en-GB"/>
              </w:rPr>
              <w:t>A/E/N-nummer</w:t>
            </w:r>
          </w:p>
        </w:tc>
        <w:tc>
          <w:tcPr>
            <w:tcW w:w="3559" w:type="dxa"/>
          </w:tcPr>
          <w:p w14:paraId="5EE5B200" w14:textId="77777777" w:rsidR="006D0A89" w:rsidRDefault="006D0A89" w:rsidP="00DD3713">
            <w:pPr>
              <w:rPr>
                <w:lang w:val="en-GB"/>
              </w:rPr>
            </w:pPr>
            <w:r>
              <w:rPr>
                <w:lang w:val="en-GB"/>
              </w:rPr>
              <w:t>SAT-record</w:t>
            </w:r>
          </w:p>
        </w:tc>
        <w:tc>
          <w:tcPr>
            <w:tcW w:w="3013" w:type="dxa"/>
          </w:tcPr>
          <w:p w14:paraId="2CEAA482" w14:textId="77777777" w:rsidR="006D0A89" w:rsidRDefault="006D0A89" w:rsidP="00DD3713">
            <w:r>
              <w:t>RN</w:t>
            </w:r>
          </w:p>
        </w:tc>
      </w:tr>
      <w:tr w:rsidR="006D0A89" w14:paraId="2C95DA42" w14:textId="77777777" w:rsidTr="00DD3713">
        <w:tc>
          <w:tcPr>
            <w:tcW w:w="2969" w:type="dxa"/>
          </w:tcPr>
          <w:p w14:paraId="1DA12404" w14:textId="77777777" w:rsidR="006D0A89" w:rsidRDefault="006D0A89" w:rsidP="00DD3713">
            <w:r>
              <w:t>Wegnummer</w:t>
            </w:r>
          </w:p>
        </w:tc>
        <w:tc>
          <w:tcPr>
            <w:tcW w:w="3559" w:type="dxa"/>
          </w:tcPr>
          <w:p w14:paraId="49EF5F35" w14:textId="77777777" w:rsidR="006D0A89" w:rsidRDefault="006D0A89" w:rsidP="00DD3713">
            <w:r>
              <w:t>SAT-record</w:t>
            </w:r>
          </w:p>
        </w:tc>
        <w:tc>
          <w:tcPr>
            <w:tcW w:w="3013" w:type="dxa"/>
          </w:tcPr>
          <w:p w14:paraId="7F243F1B" w14:textId="77777777" w:rsidR="006D0A89" w:rsidRDefault="006D0A89" w:rsidP="00DD3713">
            <w:r>
              <w:t>1R</w:t>
            </w:r>
          </w:p>
        </w:tc>
      </w:tr>
      <w:tr w:rsidR="006D0A89" w14:paraId="5E563C57" w14:textId="77777777" w:rsidTr="00DD3713">
        <w:tc>
          <w:tcPr>
            <w:tcW w:w="2969" w:type="dxa"/>
          </w:tcPr>
          <w:p w14:paraId="0BE2DBBD" w14:textId="77777777" w:rsidR="006D0A89" w:rsidRDefault="006D0A89" w:rsidP="00DD3713">
            <w:r>
              <w:t>relatieve_positie</w:t>
            </w:r>
          </w:p>
        </w:tc>
        <w:tc>
          <w:tcPr>
            <w:tcW w:w="3559" w:type="dxa"/>
          </w:tcPr>
          <w:p w14:paraId="19149942" w14:textId="77777777" w:rsidR="006D0A89" w:rsidRDefault="006D0A89" w:rsidP="00DD3713">
            <w:r>
              <w:t>SAT-record</w:t>
            </w:r>
          </w:p>
        </w:tc>
        <w:tc>
          <w:tcPr>
            <w:tcW w:w="3013" w:type="dxa"/>
          </w:tcPr>
          <w:p w14:paraId="46484A46" w14:textId="77777777" w:rsidR="006D0A89" w:rsidRDefault="006D0A89" w:rsidP="00DD3713">
            <w:r>
              <w:t>2R</w:t>
            </w:r>
          </w:p>
        </w:tc>
      </w:tr>
      <w:tr w:rsidR="006D0A89" w14:paraId="28A65129" w14:textId="77777777" w:rsidTr="00DD3713">
        <w:tc>
          <w:tcPr>
            <w:tcW w:w="2969" w:type="dxa"/>
          </w:tcPr>
          <w:p w14:paraId="2D55B870" w14:textId="77777777" w:rsidR="006D0A89" w:rsidRDefault="006D0A89" w:rsidP="00DD3713">
            <w:r>
              <w:t>Wegdeelletter</w:t>
            </w:r>
          </w:p>
        </w:tc>
        <w:tc>
          <w:tcPr>
            <w:tcW w:w="3559" w:type="dxa"/>
          </w:tcPr>
          <w:p w14:paraId="4C916A91" w14:textId="77777777" w:rsidR="006D0A89" w:rsidRDefault="006D0A89" w:rsidP="00DD3713">
            <w:r>
              <w:t>SAT-record</w:t>
            </w:r>
          </w:p>
        </w:tc>
        <w:tc>
          <w:tcPr>
            <w:tcW w:w="3013" w:type="dxa"/>
          </w:tcPr>
          <w:p w14:paraId="01B21A44" w14:textId="77777777" w:rsidR="006D0A89" w:rsidRDefault="006D0A89" w:rsidP="00DD3713">
            <w:r>
              <w:t>3R</w:t>
            </w:r>
          </w:p>
        </w:tc>
      </w:tr>
      <w:tr w:rsidR="006D0A89" w14:paraId="6BE5CAF6" w14:textId="77777777" w:rsidTr="00DD3713">
        <w:tc>
          <w:tcPr>
            <w:tcW w:w="2969" w:type="dxa"/>
          </w:tcPr>
          <w:p w14:paraId="0F845D0E" w14:textId="77777777" w:rsidR="006D0A89" w:rsidRDefault="006D0A89" w:rsidP="00DD3713">
            <w:r>
              <w:t>Wegbeheerdersoort</w:t>
            </w:r>
          </w:p>
        </w:tc>
        <w:tc>
          <w:tcPr>
            <w:tcW w:w="3559" w:type="dxa"/>
          </w:tcPr>
          <w:p w14:paraId="63F28D51" w14:textId="77777777" w:rsidR="006D0A89" w:rsidRDefault="006D0A89" w:rsidP="00DD3713">
            <w:pPr>
              <w:rPr>
                <w:lang w:val="en-GB"/>
              </w:rPr>
            </w:pPr>
            <w:r>
              <w:rPr>
                <w:lang w:val="en-GB"/>
              </w:rPr>
              <w:t>SAT-record</w:t>
            </w:r>
          </w:p>
        </w:tc>
        <w:tc>
          <w:tcPr>
            <w:tcW w:w="3013" w:type="dxa"/>
          </w:tcPr>
          <w:p w14:paraId="6B245535" w14:textId="77777777" w:rsidR="006D0A89" w:rsidRDefault="006D0A89" w:rsidP="00DD3713">
            <w:pPr>
              <w:rPr>
                <w:lang w:val="en-GB"/>
              </w:rPr>
            </w:pPr>
            <w:r>
              <w:rPr>
                <w:lang w:val="en-GB"/>
              </w:rPr>
              <w:t>4R</w:t>
            </w:r>
          </w:p>
        </w:tc>
      </w:tr>
      <w:tr w:rsidR="006D0A89" w14:paraId="0A80CC91" w14:textId="77777777" w:rsidTr="00DD3713">
        <w:tc>
          <w:tcPr>
            <w:tcW w:w="2969" w:type="dxa"/>
          </w:tcPr>
          <w:p w14:paraId="69A8312E" w14:textId="77777777" w:rsidR="006D0A89" w:rsidRDefault="006D0A89" w:rsidP="00DD3713">
            <w:r>
              <w:t xml:space="preserve">baansubsoortcode                      </w:t>
            </w:r>
            <w:r>
              <w:rPr>
                <w:sz w:val="16"/>
              </w:rPr>
              <w:t>1)</w:t>
            </w:r>
          </w:p>
        </w:tc>
        <w:tc>
          <w:tcPr>
            <w:tcW w:w="3559" w:type="dxa"/>
          </w:tcPr>
          <w:p w14:paraId="7473AE9D" w14:textId="77777777" w:rsidR="006D0A89" w:rsidRDefault="006D0A89" w:rsidP="00DD3713">
            <w:r>
              <w:t>SAT-record</w:t>
            </w:r>
          </w:p>
        </w:tc>
        <w:tc>
          <w:tcPr>
            <w:tcW w:w="3013" w:type="dxa"/>
          </w:tcPr>
          <w:p w14:paraId="14FEB55F" w14:textId="77777777" w:rsidR="006D0A89" w:rsidRDefault="006D0A89" w:rsidP="00DD3713">
            <w:pPr>
              <w:rPr>
                <w:lang w:val="en-GB"/>
              </w:rPr>
            </w:pPr>
            <w:r>
              <w:rPr>
                <w:lang w:val="en-GB"/>
              </w:rPr>
              <w:t>FW,SR,SL,5R</w:t>
            </w:r>
          </w:p>
        </w:tc>
      </w:tr>
      <w:tr w:rsidR="006D0A89" w14:paraId="57F0300A" w14:textId="77777777" w:rsidTr="00DD3713">
        <w:tc>
          <w:tcPr>
            <w:tcW w:w="2969" w:type="dxa"/>
          </w:tcPr>
          <w:p w14:paraId="0A347BFE" w14:textId="77777777" w:rsidR="006D0A89" w:rsidRDefault="006D0A89" w:rsidP="00DD3713">
            <w:pPr>
              <w:rPr>
                <w:lang w:val="en-GB"/>
              </w:rPr>
            </w:pPr>
            <w:r>
              <w:rPr>
                <w:lang w:val="en-GB"/>
              </w:rPr>
              <w:t>Hectoletter</w:t>
            </w:r>
          </w:p>
        </w:tc>
        <w:tc>
          <w:tcPr>
            <w:tcW w:w="3559" w:type="dxa"/>
          </w:tcPr>
          <w:p w14:paraId="1A858449" w14:textId="77777777" w:rsidR="006D0A89" w:rsidRDefault="006D0A89" w:rsidP="00DD3713">
            <w:pPr>
              <w:rPr>
                <w:lang w:val="en-GB"/>
              </w:rPr>
            </w:pPr>
            <w:r>
              <w:rPr>
                <w:lang w:val="en-GB"/>
              </w:rPr>
              <w:t>SAT-record</w:t>
            </w:r>
          </w:p>
        </w:tc>
        <w:tc>
          <w:tcPr>
            <w:tcW w:w="3013" w:type="dxa"/>
          </w:tcPr>
          <w:p w14:paraId="0F30A32A" w14:textId="77777777" w:rsidR="006D0A89" w:rsidRDefault="006D0A89" w:rsidP="00DD3713">
            <w:pPr>
              <w:rPr>
                <w:lang w:val="en-GB"/>
              </w:rPr>
            </w:pPr>
            <w:r>
              <w:rPr>
                <w:lang w:val="en-GB"/>
              </w:rPr>
              <w:t>3H</w:t>
            </w:r>
          </w:p>
        </w:tc>
      </w:tr>
      <w:tr w:rsidR="006D0A89" w14:paraId="4ECEE123" w14:textId="77777777" w:rsidTr="00DD3713">
        <w:tc>
          <w:tcPr>
            <w:tcW w:w="2969" w:type="dxa"/>
          </w:tcPr>
          <w:p w14:paraId="346FC8CC" w14:textId="77777777" w:rsidR="006D0A89" w:rsidRDefault="006D0A89" w:rsidP="00DD3713">
            <w:pPr>
              <w:rPr>
                <w:lang w:val="en-GB"/>
              </w:rPr>
            </w:pPr>
            <w:r>
              <w:rPr>
                <w:lang w:val="en-GB"/>
              </w:rPr>
              <w:t>begin_hecto_interval</w:t>
            </w:r>
          </w:p>
        </w:tc>
        <w:tc>
          <w:tcPr>
            <w:tcW w:w="3559" w:type="dxa"/>
          </w:tcPr>
          <w:p w14:paraId="3F7719CB" w14:textId="77777777" w:rsidR="006D0A89" w:rsidRDefault="006D0A89" w:rsidP="00DD3713">
            <w:pPr>
              <w:rPr>
                <w:lang w:val="en-GB"/>
              </w:rPr>
            </w:pPr>
            <w:r>
              <w:rPr>
                <w:lang w:val="en-GB"/>
              </w:rPr>
              <w:t>SAT-record</w:t>
            </w:r>
          </w:p>
        </w:tc>
        <w:tc>
          <w:tcPr>
            <w:tcW w:w="3013" w:type="dxa"/>
          </w:tcPr>
          <w:p w14:paraId="572558DC" w14:textId="77777777" w:rsidR="006D0A89" w:rsidRDefault="006D0A89" w:rsidP="00DD3713">
            <w:r>
              <w:t>1H</w:t>
            </w:r>
          </w:p>
        </w:tc>
      </w:tr>
      <w:tr w:rsidR="006D0A89" w14:paraId="203DD6E6" w14:textId="77777777" w:rsidTr="00DD3713">
        <w:tc>
          <w:tcPr>
            <w:tcW w:w="2969" w:type="dxa"/>
          </w:tcPr>
          <w:p w14:paraId="719FE729" w14:textId="77777777" w:rsidR="006D0A89" w:rsidRDefault="006D0A89" w:rsidP="00DD3713">
            <w:r>
              <w:t>eind_hecto_interval</w:t>
            </w:r>
          </w:p>
        </w:tc>
        <w:tc>
          <w:tcPr>
            <w:tcW w:w="3559" w:type="dxa"/>
          </w:tcPr>
          <w:p w14:paraId="1E73FBDE" w14:textId="77777777" w:rsidR="006D0A89" w:rsidRDefault="006D0A89" w:rsidP="00DD3713">
            <w:pPr>
              <w:rPr>
                <w:lang w:val="en-GB"/>
              </w:rPr>
            </w:pPr>
            <w:r>
              <w:rPr>
                <w:lang w:val="en-GB"/>
              </w:rPr>
              <w:t>SAT-record</w:t>
            </w:r>
          </w:p>
        </w:tc>
        <w:tc>
          <w:tcPr>
            <w:tcW w:w="3013" w:type="dxa"/>
          </w:tcPr>
          <w:p w14:paraId="629243BF" w14:textId="77777777" w:rsidR="006D0A89" w:rsidRDefault="006D0A89" w:rsidP="00DD3713">
            <w:pPr>
              <w:rPr>
                <w:lang w:val="en-GB"/>
              </w:rPr>
            </w:pPr>
            <w:r>
              <w:rPr>
                <w:lang w:val="en-GB"/>
              </w:rPr>
              <w:t>2H</w:t>
            </w:r>
          </w:p>
        </w:tc>
      </w:tr>
      <w:tr w:rsidR="006D0A89" w14:paraId="33C343A2" w14:textId="77777777" w:rsidTr="00DD3713">
        <w:tc>
          <w:tcPr>
            <w:tcW w:w="2969" w:type="dxa"/>
          </w:tcPr>
          <w:p w14:paraId="7F69E73B" w14:textId="77777777" w:rsidR="006D0A89" w:rsidRDefault="006D0A89" w:rsidP="00DD3713">
            <w:r>
              <w:t xml:space="preserve">x-coord wegvak-midden        </w:t>
            </w:r>
            <w:r>
              <w:rPr>
                <w:sz w:val="16"/>
              </w:rPr>
              <w:t>* 1)</w:t>
            </w:r>
          </w:p>
        </w:tc>
        <w:tc>
          <w:tcPr>
            <w:tcW w:w="3559" w:type="dxa"/>
          </w:tcPr>
          <w:p w14:paraId="1CD8ACAF" w14:textId="77777777" w:rsidR="006D0A89" w:rsidRDefault="006D0A89" w:rsidP="00DD3713">
            <w:pPr>
              <w:rPr>
                <w:lang w:val="en-GB"/>
              </w:rPr>
            </w:pPr>
            <w:r>
              <w:rPr>
                <w:lang w:val="en-GB"/>
              </w:rPr>
              <w:t>SAT-record</w:t>
            </w:r>
          </w:p>
        </w:tc>
        <w:tc>
          <w:tcPr>
            <w:tcW w:w="3013" w:type="dxa"/>
          </w:tcPr>
          <w:p w14:paraId="3F657EEE" w14:textId="77777777" w:rsidR="006D0A89" w:rsidRDefault="006D0A89" w:rsidP="00DD3713">
            <w:pPr>
              <w:rPr>
                <w:lang w:val="en-GB"/>
              </w:rPr>
            </w:pPr>
            <w:r>
              <w:rPr>
                <w:lang w:val="en-GB"/>
              </w:rPr>
              <w:t>8R</w:t>
            </w:r>
          </w:p>
        </w:tc>
      </w:tr>
      <w:tr w:rsidR="006D0A89" w14:paraId="4FDE12B8" w14:textId="77777777" w:rsidTr="00DD3713">
        <w:tc>
          <w:tcPr>
            <w:tcW w:w="2969" w:type="dxa"/>
          </w:tcPr>
          <w:p w14:paraId="65066927" w14:textId="77777777" w:rsidR="006D0A89" w:rsidRDefault="006D0A89" w:rsidP="00DD3713">
            <w:r>
              <w:t xml:space="preserve">y-coord wegvak-midden        </w:t>
            </w:r>
            <w:r>
              <w:rPr>
                <w:sz w:val="16"/>
              </w:rPr>
              <w:t>* 1)</w:t>
            </w:r>
          </w:p>
        </w:tc>
        <w:tc>
          <w:tcPr>
            <w:tcW w:w="3559" w:type="dxa"/>
          </w:tcPr>
          <w:p w14:paraId="41FCEC10" w14:textId="77777777" w:rsidR="006D0A89" w:rsidRDefault="006D0A89" w:rsidP="00DD3713">
            <w:pPr>
              <w:rPr>
                <w:lang w:val="en-GB"/>
              </w:rPr>
            </w:pPr>
            <w:r>
              <w:rPr>
                <w:lang w:val="en-GB"/>
              </w:rPr>
              <w:t>SAT-record</w:t>
            </w:r>
          </w:p>
        </w:tc>
        <w:tc>
          <w:tcPr>
            <w:tcW w:w="3013" w:type="dxa"/>
          </w:tcPr>
          <w:p w14:paraId="1EF8F50F" w14:textId="77777777" w:rsidR="006D0A89" w:rsidRDefault="006D0A89" w:rsidP="00DD3713">
            <w:pPr>
              <w:rPr>
                <w:lang w:val="en-GB"/>
              </w:rPr>
            </w:pPr>
            <w:r>
              <w:rPr>
                <w:lang w:val="en-GB"/>
              </w:rPr>
              <w:t>9R</w:t>
            </w:r>
          </w:p>
        </w:tc>
      </w:tr>
      <w:tr w:rsidR="006D0A89" w14:paraId="720692D7" w14:textId="77777777" w:rsidTr="00DD3713">
        <w:tc>
          <w:tcPr>
            <w:tcW w:w="2969" w:type="dxa"/>
          </w:tcPr>
          <w:p w14:paraId="1581079F" w14:textId="77777777" w:rsidR="006D0A89" w:rsidRDefault="006D0A89" w:rsidP="00DD3713">
            <w:pPr>
              <w:rPr>
                <w:lang w:val="en-GB"/>
              </w:rPr>
            </w:pPr>
            <w:r>
              <w:rPr>
                <w:lang w:val="en-GB"/>
              </w:rPr>
              <w:t xml:space="preserve">lengte wegvak                        </w:t>
            </w:r>
            <w:r>
              <w:rPr>
                <w:sz w:val="16"/>
                <w:lang w:val="en-GB"/>
              </w:rPr>
              <w:t xml:space="preserve">   1)</w:t>
            </w:r>
          </w:p>
        </w:tc>
        <w:tc>
          <w:tcPr>
            <w:tcW w:w="3559" w:type="dxa"/>
          </w:tcPr>
          <w:p w14:paraId="120E0C06" w14:textId="77777777" w:rsidR="006D0A89" w:rsidRDefault="006D0A89" w:rsidP="00DD3713">
            <w:pPr>
              <w:rPr>
                <w:lang w:val="en-GB"/>
              </w:rPr>
            </w:pPr>
            <w:r>
              <w:rPr>
                <w:lang w:val="en-GB"/>
              </w:rPr>
              <w:t>SAT-record</w:t>
            </w:r>
          </w:p>
        </w:tc>
        <w:tc>
          <w:tcPr>
            <w:tcW w:w="3013" w:type="dxa"/>
          </w:tcPr>
          <w:p w14:paraId="3FEFEA91" w14:textId="77777777" w:rsidR="006D0A89" w:rsidRDefault="006D0A89" w:rsidP="00DD3713">
            <w:r>
              <w:t>LR</w:t>
            </w:r>
          </w:p>
        </w:tc>
      </w:tr>
      <w:tr w:rsidR="006D0A89" w:rsidRPr="00DA6556" w14:paraId="7A4188CF" w14:textId="77777777" w:rsidTr="00DD3713">
        <w:tc>
          <w:tcPr>
            <w:tcW w:w="2969" w:type="dxa"/>
          </w:tcPr>
          <w:p w14:paraId="013C3DF7" w14:textId="77777777" w:rsidR="006D0A89" w:rsidRDefault="006D0A89" w:rsidP="00DD3713">
            <w:r>
              <w:t>geometriebron-id</w:t>
            </w:r>
          </w:p>
        </w:tc>
        <w:tc>
          <w:tcPr>
            <w:tcW w:w="3559" w:type="dxa"/>
          </w:tcPr>
          <w:p w14:paraId="7F21E9F1" w14:textId="77777777" w:rsidR="006D0A89" w:rsidRDefault="006D0A89" w:rsidP="00DD3713">
            <w:pPr>
              <w:rPr>
                <w:lang w:val="en-GB"/>
              </w:rPr>
            </w:pPr>
            <w:r>
              <w:rPr>
                <w:lang w:val="en-GB"/>
              </w:rPr>
              <w:t>Line-record</w:t>
            </w:r>
          </w:p>
        </w:tc>
        <w:tc>
          <w:tcPr>
            <w:tcW w:w="3013" w:type="dxa"/>
          </w:tcPr>
          <w:p w14:paraId="5318D21D" w14:textId="77777777" w:rsidR="006D0A89" w:rsidRPr="00DA6556" w:rsidRDefault="006D0A89" w:rsidP="00DD3713">
            <w:r w:rsidRPr="00DA6556">
              <w:t>pos 2-3 van DESC-id  van Line_rec</w:t>
            </w:r>
          </w:p>
        </w:tc>
      </w:tr>
      <w:tr w:rsidR="006D0A89" w14:paraId="51212053" w14:textId="77777777" w:rsidTr="00DD3713">
        <w:tc>
          <w:tcPr>
            <w:tcW w:w="2969" w:type="dxa"/>
          </w:tcPr>
          <w:p w14:paraId="3F2A6B14" w14:textId="77777777" w:rsidR="006D0A89" w:rsidRDefault="006D0A89" w:rsidP="00DD3713">
            <w:pPr>
              <w:rPr>
                <w:lang w:val="en-GB"/>
              </w:rPr>
            </w:pPr>
            <w:r>
              <w:rPr>
                <w:lang w:val="en-GB"/>
              </w:rPr>
              <w:t>Bronjaar</w:t>
            </w:r>
          </w:p>
        </w:tc>
        <w:tc>
          <w:tcPr>
            <w:tcW w:w="3559" w:type="dxa"/>
          </w:tcPr>
          <w:p w14:paraId="595ABE19" w14:textId="77777777" w:rsidR="006D0A89" w:rsidRDefault="006D0A89" w:rsidP="00DD3713">
            <w:pPr>
              <w:rPr>
                <w:lang w:val="en-GB"/>
              </w:rPr>
            </w:pPr>
            <w:r>
              <w:rPr>
                <w:lang w:val="en-GB"/>
              </w:rPr>
              <w:t>Line-record</w:t>
            </w:r>
          </w:p>
        </w:tc>
        <w:tc>
          <w:tcPr>
            <w:tcW w:w="3013" w:type="dxa"/>
          </w:tcPr>
          <w:p w14:paraId="093BAB23" w14:textId="77777777" w:rsidR="006D0A89" w:rsidRDefault="006D0A89" w:rsidP="00DD3713">
            <w:r>
              <w:t>pos 4-5 van DESC_id  van Line_rec</w:t>
            </w:r>
          </w:p>
        </w:tc>
      </w:tr>
      <w:tr w:rsidR="006D0A89" w14:paraId="3BCADF1C" w14:textId="77777777" w:rsidTr="00DD3713">
        <w:tc>
          <w:tcPr>
            <w:tcW w:w="2969" w:type="dxa"/>
          </w:tcPr>
          <w:p w14:paraId="7EE1FC58" w14:textId="77777777" w:rsidR="006D0A89" w:rsidRDefault="006D0A89" w:rsidP="00DD3713">
            <w:r>
              <w:t>hecto_punt-waarde</w:t>
            </w:r>
          </w:p>
        </w:tc>
        <w:tc>
          <w:tcPr>
            <w:tcW w:w="3559" w:type="dxa"/>
          </w:tcPr>
          <w:p w14:paraId="3E9AC743" w14:textId="77777777" w:rsidR="006D0A89" w:rsidRDefault="006D0A89" w:rsidP="00DD3713">
            <w:pPr>
              <w:rPr>
                <w:lang w:val="en-GB"/>
              </w:rPr>
            </w:pPr>
            <w:r>
              <w:rPr>
                <w:lang w:val="en-GB"/>
              </w:rPr>
              <w:t>SAT-record</w:t>
            </w:r>
          </w:p>
        </w:tc>
        <w:tc>
          <w:tcPr>
            <w:tcW w:w="3013" w:type="dxa"/>
          </w:tcPr>
          <w:p w14:paraId="52DB2297" w14:textId="77777777" w:rsidR="006D0A89" w:rsidRDefault="006D0A89" w:rsidP="00DD3713">
            <w:pPr>
              <w:rPr>
                <w:lang w:val="en-GB"/>
              </w:rPr>
            </w:pPr>
            <w:r>
              <w:rPr>
                <w:lang w:val="en-GB"/>
              </w:rPr>
              <w:t>4H</w:t>
            </w:r>
          </w:p>
        </w:tc>
      </w:tr>
      <w:tr w:rsidR="006D0A89" w14:paraId="4514824F" w14:textId="77777777" w:rsidTr="00DD3713">
        <w:tc>
          <w:tcPr>
            <w:tcW w:w="2969" w:type="dxa"/>
          </w:tcPr>
          <w:p w14:paraId="70DE105B" w14:textId="77777777" w:rsidR="006D0A89" w:rsidRDefault="006D0A89" w:rsidP="00DD3713">
            <w:pPr>
              <w:rPr>
                <w:lang w:val="en-GB"/>
              </w:rPr>
            </w:pPr>
            <w:r>
              <w:rPr>
                <w:lang w:val="en-GB"/>
              </w:rPr>
              <w:t xml:space="preserve">x-coord hectopunt                  </w:t>
            </w:r>
            <w:r>
              <w:rPr>
                <w:sz w:val="16"/>
                <w:lang w:val="en-GB"/>
              </w:rPr>
              <w:t>* 1)</w:t>
            </w:r>
          </w:p>
        </w:tc>
        <w:tc>
          <w:tcPr>
            <w:tcW w:w="3559" w:type="dxa"/>
          </w:tcPr>
          <w:p w14:paraId="12267570" w14:textId="77777777" w:rsidR="006D0A89" w:rsidRDefault="006D0A89" w:rsidP="00DD3713">
            <w:pPr>
              <w:rPr>
                <w:lang w:val="en-GB"/>
              </w:rPr>
            </w:pPr>
            <w:r>
              <w:rPr>
                <w:lang w:val="en-GB"/>
              </w:rPr>
              <w:t>SAT-record</w:t>
            </w:r>
          </w:p>
        </w:tc>
        <w:tc>
          <w:tcPr>
            <w:tcW w:w="3013" w:type="dxa"/>
          </w:tcPr>
          <w:p w14:paraId="6873FF42" w14:textId="77777777" w:rsidR="006D0A89" w:rsidRDefault="006D0A89" w:rsidP="00DD3713">
            <w:pPr>
              <w:rPr>
                <w:lang w:val="en-GB"/>
              </w:rPr>
            </w:pPr>
            <w:r>
              <w:rPr>
                <w:lang w:val="en-GB"/>
              </w:rPr>
              <w:t>5H</w:t>
            </w:r>
          </w:p>
        </w:tc>
      </w:tr>
      <w:tr w:rsidR="006D0A89" w14:paraId="66637E57" w14:textId="77777777" w:rsidTr="00DD3713">
        <w:tc>
          <w:tcPr>
            <w:tcW w:w="2969" w:type="dxa"/>
          </w:tcPr>
          <w:p w14:paraId="3ED7E9CA" w14:textId="77777777" w:rsidR="006D0A89" w:rsidRDefault="006D0A89" w:rsidP="00DD3713">
            <w:pPr>
              <w:rPr>
                <w:lang w:val="en-GB"/>
              </w:rPr>
            </w:pPr>
            <w:r>
              <w:rPr>
                <w:lang w:val="en-GB"/>
              </w:rPr>
              <w:t xml:space="preserve">y-coord hectopunt                  </w:t>
            </w:r>
            <w:r>
              <w:rPr>
                <w:sz w:val="16"/>
                <w:lang w:val="en-GB"/>
              </w:rPr>
              <w:t>* 1)</w:t>
            </w:r>
          </w:p>
        </w:tc>
        <w:tc>
          <w:tcPr>
            <w:tcW w:w="3559" w:type="dxa"/>
          </w:tcPr>
          <w:p w14:paraId="7C30C318" w14:textId="77777777" w:rsidR="006D0A89" w:rsidRDefault="006D0A89" w:rsidP="00DD3713">
            <w:pPr>
              <w:rPr>
                <w:lang w:val="en-GB"/>
              </w:rPr>
            </w:pPr>
            <w:r>
              <w:rPr>
                <w:lang w:val="en-GB"/>
              </w:rPr>
              <w:t>SAT-record</w:t>
            </w:r>
          </w:p>
        </w:tc>
        <w:tc>
          <w:tcPr>
            <w:tcW w:w="3013" w:type="dxa"/>
          </w:tcPr>
          <w:p w14:paraId="75B97251" w14:textId="77777777" w:rsidR="006D0A89" w:rsidRDefault="006D0A89" w:rsidP="00DD3713">
            <w:pPr>
              <w:rPr>
                <w:lang w:val="en-GB"/>
              </w:rPr>
            </w:pPr>
            <w:r>
              <w:rPr>
                <w:lang w:val="en-GB"/>
              </w:rPr>
              <w:t>6H</w:t>
            </w:r>
          </w:p>
        </w:tc>
      </w:tr>
      <w:tr w:rsidR="006D0A89" w:rsidRPr="00690327" w14:paraId="1D576712" w14:textId="77777777" w:rsidTr="00DD3713">
        <w:tc>
          <w:tcPr>
            <w:tcW w:w="2969" w:type="dxa"/>
          </w:tcPr>
          <w:p w14:paraId="11F2C59F" w14:textId="77777777" w:rsidR="006D0A89" w:rsidRDefault="006D0A89" w:rsidP="00DD3713">
            <w:pPr>
              <w:rPr>
                <w:lang w:val="en-GB"/>
              </w:rPr>
            </w:pPr>
            <w:r>
              <w:rPr>
                <w:lang w:val="en-GB"/>
              </w:rPr>
              <w:t xml:space="preserve">Junctie </w:t>
            </w:r>
          </w:p>
        </w:tc>
        <w:tc>
          <w:tcPr>
            <w:tcW w:w="3559" w:type="dxa"/>
          </w:tcPr>
          <w:p w14:paraId="29941B76" w14:textId="77777777" w:rsidR="006D0A89" w:rsidRDefault="006D0A89" w:rsidP="00DD3713">
            <w:pPr>
              <w:rPr>
                <w:lang w:val="en-GB"/>
              </w:rPr>
            </w:pPr>
            <w:r>
              <w:rPr>
                <w:lang w:val="en-GB"/>
              </w:rPr>
              <w:t>1x Point-record, feat_code= 4120</w:t>
            </w:r>
          </w:p>
        </w:tc>
        <w:tc>
          <w:tcPr>
            <w:tcW w:w="3013" w:type="dxa"/>
          </w:tcPr>
          <w:p w14:paraId="31EE4846" w14:textId="77777777" w:rsidR="006D0A89" w:rsidRDefault="006D0A89" w:rsidP="00DD3713">
            <w:pPr>
              <w:rPr>
                <w:lang w:val="en-GB"/>
              </w:rPr>
            </w:pPr>
          </w:p>
        </w:tc>
      </w:tr>
      <w:tr w:rsidR="006D0A89" w14:paraId="6F283CD7" w14:textId="77777777" w:rsidTr="00DD3713">
        <w:tc>
          <w:tcPr>
            <w:tcW w:w="2969" w:type="dxa"/>
          </w:tcPr>
          <w:p w14:paraId="3D19D583" w14:textId="77777777" w:rsidR="006D0A89" w:rsidRDefault="006D0A89" w:rsidP="00DD3713">
            <w:pPr>
              <w:rPr>
                <w:lang w:val="en-GB"/>
              </w:rPr>
            </w:pPr>
          </w:p>
        </w:tc>
        <w:tc>
          <w:tcPr>
            <w:tcW w:w="3559" w:type="dxa"/>
          </w:tcPr>
          <w:p w14:paraId="2320D05E" w14:textId="77777777" w:rsidR="006D0A89" w:rsidRDefault="006D0A89" w:rsidP="00DD3713">
            <w:pPr>
              <w:rPr>
                <w:lang w:val="en-GB"/>
              </w:rPr>
            </w:pPr>
            <w:r>
              <w:rPr>
                <w:lang w:val="en-GB"/>
              </w:rPr>
              <w:t>1x Node-record</w:t>
            </w:r>
          </w:p>
        </w:tc>
        <w:tc>
          <w:tcPr>
            <w:tcW w:w="3013" w:type="dxa"/>
          </w:tcPr>
          <w:p w14:paraId="3CE66E74" w14:textId="77777777" w:rsidR="006D0A89" w:rsidRDefault="006D0A89" w:rsidP="00DD3713">
            <w:pPr>
              <w:rPr>
                <w:lang w:val="en-GB"/>
              </w:rPr>
            </w:pPr>
          </w:p>
        </w:tc>
      </w:tr>
      <w:tr w:rsidR="006D0A89" w14:paraId="00845FF6" w14:textId="77777777" w:rsidTr="00DD3713">
        <w:tc>
          <w:tcPr>
            <w:tcW w:w="2969" w:type="dxa"/>
          </w:tcPr>
          <w:p w14:paraId="75B3091A" w14:textId="77777777" w:rsidR="006D0A89" w:rsidRDefault="006D0A89" w:rsidP="00DD3713">
            <w:pPr>
              <w:rPr>
                <w:lang w:val="en-GB"/>
              </w:rPr>
            </w:pPr>
          </w:p>
        </w:tc>
        <w:tc>
          <w:tcPr>
            <w:tcW w:w="3559" w:type="dxa"/>
          </w:tcPr>
          <w:p w14:paraId="7071142B" w14:textId="77777777" w:rsidR="006D0A89" w:rsidRDefault="006D0A89" w:rsidP="00DD3713">
            <w:pPr>
              <w:rPr>
                <w:lang w:val="en-GB"/>
              </w:rPr>
            </w:pPr>
            <w:r>
              <w:rPr>
                <w:lang w:val="en-GB"/>
              </w:rPr>
              <w:t>1x coordinate-record</w:t>
            </w:r>
          </w:p>
        </w:tc>
        <w:tc>
          <w:tcPr>
            <w:tcW w:w="3013" w:type="dxa"/>
          </w:tcPr>
          <w:p w14:paraId="3D1F9ADA" w14:textId="77777777" w:rsidR="006D0A89" w:rsidRDefault="006D0A89" w:rsidP="00DD3713">
            <w:pPr>
              <w:rPr>
                <w:lang w:val="en-GB"/>
              </w:rPr>
            </w:pPr>
          </w:p>
        </w:tc>
      </w:tr>
      <w:tr w:rsidR="006D0A89" w14:paraId="1E388A5A" w14:textId="77777777" w:rsidTr="00DD3713">
        <w:tc>
          <w:tcPr>
            <w:tcW w:w="2969" w:type="dxa"/>
          </w:tcPr>
          <w:p w14:paraId="71620DC5" w14:textId="77777777" w:rsidR="006D0A89" w:rsidRDefault="006D0A89" w:rsidP="00DD3713">
            <w:r>
              <w:t>junctie-id</w:t>
            </w:r>
          </w:p>
        </w:tc>
        <w:tc>
          <w:tcPr>
            <w:tcW w:w="3559" w:type="dxa"/>
          </w:tcPr>
          <w:p w14:paraId="59B7419E" w14:textId="77777777" w:rsidR="006D0A89" w:rsidRDefault="006D0A89" w:rsidP="00DD3713">
            <w:r>
              <w:t xml:space="preserve">SAT-record  </w:t>
            </w:r>
          </w:p>
        </w:tc>
        <w:tc>
          <w:tcPr>
            <w:tcW w:w="3013" w:type="dxa"/>
          </w:tcPr>
          <w:p w14:paraId="665D23F0" w14:textId="77777777" w:rsidR="006D0A89" w:rsidRDefault="006D0A89" w:rsidP="00DD3713">
            <w:r>
              <w:t>EX</w:t>
            </w:r>
          </w:p>
        </w:tc>
      </w:tr>
      <w:tr w:rsidR="006D0A89" w14:paraId="051041DB" w14:textId="77777777" w:rsidTr="00DD3713">
        <w:tc>
          <w:tcPr>
            <w:tcW w:w="2969" w:type="dxa"/>
          </w:tcPr>
          <w:p w14:paraId="7A206234" w14:textId="77777777" w:rsidR="006D0A89" w:rsidRDefault="006D0A89" w:rsidP="00DD3713">
            <w:r>
              <w:t>Provincie</w:t>
            </w:r>
          </w:p>
        </w:tc>
        <w:tc>
          <w:tcPr>
            <w:tcW w:w="3559" w:type="dxa"/>
          </w:tcPr>
          <w:p w14:paraId="476457FB" w14:textId="77777777" w:rsidR="006D0A89" w:rsidRDefault="006D0A89" w:rsidP="00DD3713">
            <w:r>
              <w:t xml:space="preserve">Compl-record, Feat_code = 1112 </w:t>
            </w:r>
            <w:r>
              <w:rPr>
                <w:sz w:val="16"/>
              </w:rPr>
              <w:t>verwijzing naar area features van betreffende gemeentes</w:t>
            </w:r>
          </w:p>
        </w:tc>
        <w:tc>
          <w:tcPr>
            <w:tcW w:w="3013" w:type="dxa"/>
          </w:tcPr>
          <w:p w14:paraId="6F901205" w14:textId="77777777" w:rsidR="006D0A89" w:rsidRDefault="006D0A89" w:rsidP="00DD3713"/>
        </w:tc>
      </w:tr>
      <w:tr w:rsidR="006D0A89" w14:paraId="3FA5ACF7" w14:textId="77777777" w:rsidTr="00DD3713">
        <w:tc>
          <w:tcPr>
            <w:tcW w:w="2969" w:type="dxa"/>
          </w:tcPr>
          <w:p w14:paraId="5BBB21BC" w14:textId="77777777" w:rsidR="006D0A89" w:rsidRDefault="006D0A89" w:rsidP="00DD3713">
            <w:pPr>
              <w:rPr>
                <w:lang w:val="en-GB"/>
              </w:rPr>
            </w:pPr>
            <w:r>
              <w:rPr>
                <w:lang w:val="en-GB"/>
              </w:rPr>
              <w:t>provincie_cd</w:t>
            </w:r>
          </w:p>
        </w:tc>
        <w:tc>
          <w:tcPr>
            <w:tcW w:w="3559" w:type="dxa"/>
          </w:tcPr>
          <w:p w14:paraId="350A0576" w14:textId="77777777" w:rsidR="006D0A89" w:rsidRDefault="006D0A89" w:rsidP="00DD3713">
            <w:pPr>
              <w:rPr>
                <w:lang w:val="en-GB"/>
              </w:rPr>
            </w:pPr>
            <w:r>
              <w:rPr>
                <w:lang w:val="en-GB"/>
              </w:rPr>
              <w:t>SAT-records</w:t>
            </w:r>
          </w:p>
        </w:tc>
        <w:tc>
          <w:tcPr>
            <w:tcW w:w="3013" w:type="dxa"/>
          </w:tcPr>
          <w:p w14:paraId="5C804360" w14:textId="77777777" w:rsidR="006D0A89" w:rsidRDefault="006D0A89" w:rsidP="00DD3713">
            <w:pPr>
              <w:rPr>
                <w:lang w:val="en-GB"/>
              </w:rPr>
            </w:pPr>
            <w:r>
              <w:rPr>
                <w:lang w:val="en-GB"/>
              </w:rPr>
              <w:t>OC</w:t>
            </w:r>
          </w:p>
        </w:tc>
      </w:tr>
      <w:tr w:rsidR="006D0A89" w14:paraId="690C0B73" w14:textId="77777777" w:rsidTr="00DD3713">
        <w:tc>
          <w:tcPr>
            <w:tcW w:w="2969" w:type="dxa"/>
          </w:tcPr>
          <w:p w14:paraId="51E95992" w14:textId="77777777" w:rsidR="006D0A89" w:rsidRDefault="006D0A89" w:rsidP="00DD3713">
            <w:pPr>
              <w:rPr>
                <w:lang w:val="en-GB"/>
              </w:rPr>
            </w:pPr>
            <w:r>
              <w:rPr>
                <w:lang w:val="en-GB"/>
              </w:rPr>
              <w:t>Provincienaam</w:t>
            </w:r>
          </w:p>
        </w:tc>
        <w:tc>
          <w:tcPr>
            <w:tcW w:w="3559" w:type="dxa"/>
          </w:tcPr>
          <w:p w14:paraId="001E07B7" w14:textId="77777777" w:rsidR="006D0A89" w:rsidRDefault="006D0A89" w:rsidP="00DD3713">
            <w:pPr>
              <w:rPr>
                <w:lang w:val="en-GB"/>
              </w:rPr>
            </w:pPr>
            <w:r>
              <w:rPr>
                <w:lang w:val="en-GB"/>
              </w:rPr>
              <w:t>SAT-record</w:t>
            </w:r>
          </w:p>
        </w:tc>
        <w:tc>
          <w:tcPr>
            <w:tcW w:w="3013" w:type="dxa"/>
          </w:tcPr>
          <w:p w14:paraId="1B1AAA82" w14:textId="77777777" w:rsidR="006D0A89" w:rsidRDefault="006D0A89" w:rsidP="00DD3713">
            <w:pPr>
              <w:rPr>
                <w:lang w:val="en-GB"/>
              </w:rPr>
            </w:pPr>
            <w:r>
              <w:rPr>
                <w:lang w:val="en-GB"/>
              </w:rPr>
              <w:t>ON</w:t>
            </w:r>
          </w:p>
        </w:tc>
      </w:tr>
      <w:tr w:rsidR="006D0A89" w14:paraId="38F4BB50" w14:textId="77777777" w:rsidTr="00DD3713">
        <w:tc>
          <w:tcPr>
            <w:tcW w:w="2969" w:type="dxa"/>
          </w:tcPr>
          <w:p w14:paraId="0E203B48" w14:textId="77777777" w:rsidR="006D0A89" w:rsidRDefault="006D0A89" w:rsidP="00DD3713">
            <w:pPr>
              <w:rPr>
                <w:lang w:val="en-GB"/>
              </w:rPr>
            </w:pPr>
          </w:p>
        </w:tc>
        <w:tc>
          <w:tcPr>
            <w:tcW w:w="3559" w:type="dxa"/>
          </w:tcPr>
          <w:p w14:paraId="058F0058" w14:textId="77777777" w:rsidR="006D0A89" w:rsidRDefault="006D0A89" w:rsidP="00DD3713">
            <w:r>
              <w:t>Name-record</w:t>
            </w:r>
          </w:p>
        </w:tc>
        <w:tc>
          <w:tcPr>
            <w:tcW w:w="3013" w:type="dxa"/>
          </w:tcPr>
          <w:p w14:paraId="5A0CD282" w14:textId="77777777" w:rsidR="006D0A89" w:rsidRDefault="006D0A89" w:rsidP="00DD3713">
            <w:r>
              <w:t>waarde</w:t>
            </w:r>
          </w:p>
        </w:tc>
      </w:tr>
      <w:tr w:rsidR="006D0A89" w14:paraId="51872CB0" w14:textId="77777777" w:rsidTr="00DD3713">
        <w:tc>
          <w:tcPr>
            <w:tcW w:w="2969" w:type="dxa"/>
          </w:tcPr>
          <w:p w14:paraId="1FC2D018" w14:textId="77777777" w:rsidR="006D0A89" w:rsidRDefault="006D0A89" w:rsidP="00DD3713">
            <w:r>
              <w:t>Gemeente</w:t>
            </w:r>
          </w:p>
        </w:tc>
        <w:tc>
          <w:tcPr>
            <w:tcW w:w="3559" w:type="dxa"/>
          </w:tcPr>
          <w:p w14:paraId="0FB5EF01" w14:textId="77777777" w:rsidR="006D0A89" w:rsidRDefault="006D0A89" w:rsidP="00DD3713">
            <w:pPr>
              <w:rPr>
                <w:lang w:val="en-GB"/>
              </w:rPr>
            </w:pPr>
            <w:r>
              <w:rPr>
                <w:lang w:val="en-GB"/>
              </w:rPr>
              <w:t>1x Area-record ,Feat_code=1119</w:t>
            </w:r>
          </w:p>
        </w:tc>
        <w:tc>
          <w:tcPr>
            <w:tcW w:w="3013" w:type="dxa"/>
          </w:tcPr>
          <w:p w14:paraId="519EBB60" w14:textId="77777777" w:rsidR="006D0A89" w:rsidRDefault="006D0A89" w:rsidP="00DD3713">
            <w:r>
              <w:rPr>
                <w:sz w:val="16"/>
              </w:rPr>
              <w:t>Nb geen geometrie opgenomen, dus geen verwijzingen naar face-recs</w:t>
            </w:r>
          </w:p>
        </w:tc>
      </w:tr>
      <w:tr w:rsidR="006D0A89" w14:paraId="62D08FF8" w14:textId="77777777" w:rsidTr="00DD3713">
        <w:tc>
          <w:tcPr>
            <w:tcW w:w="2969" w:type="dxa"/>
          </w:tcPr>
          <w:p w14:paraId="49CA3B79" w14:textId="77777777" w:rsidR="006D0A89" w:rsidRDefault="006D0A89" w:rsidP="00DD3713">
            <w:r>
              <w:t>gemeente_id</w:t>
            </w:r>
          </w:p>
        </w:tc>
        <w:tc>
          <w:tcPr>
            <w:tcW w:w="3559" w:type="dxa"/>
          </w:tcPr>
          <w:p w14:paraId="6E585B22" w14:textId="77777777" w:rsidR="006D0A89" w:rsidRDefault="006D0A89" w:rsidP="00DD3713">
            <w:r>
              <w:t>SAT-record</w:t>
            </w:r>
          </w:p>
        </w:tc>
        <w:tc>
          <w:tcPr>
            <w:tcW w:w="3013" w:type="dxa"/>
          </w:tcPr>
          <w:p w14:paraId="4EAD20CF" w14:textId="77777777" w:rsidR="006D0A89" w:rsidRDefault="006D0A89" w:rsidP="00DD3713">
            <w:r>
              <w:t>OC</w:t>
            </w:r>
          </w:p>
        </w:tc>
      </w:tr>
      <w:tr w:rsidR="006D0A89" w14:paraId="5FEA0D20" w14:textId="77777777" w:rsidTr="00DD3713">
        <w:tc>
          <w:tcPr>
            <w:tcW w:w="2969" w:type="dxa"/>
          </w:tcPr>
          <w:p w14:paraId="76301713" w14:textId="77777777" w:rsidR="006D0A89" w:rsidRDefault="006D0A89" w:rsidP="00DD3713">
            <w:r>
              <w:t>gemeente_naam</w:t>
            </w:r>
          </w:p>
        </w:tc>
        <w:tc>
          <w:tcPr>
            <w:tcW w:w="3559" w:type="dxa"/>
          </w:tcPr>
          <w:p w14:paraId="2DF22904" w14:textId="77777777" w:rsidR="006D0A89" w:rsidRDefault="006D0A89" w:rsidP="00DD3713">
            <w:pPr>
              <w:rPr>
                <w:lang w:val="en-GB"/>
              </w:rPr>
            </w:pPr>
            <w:r>
              <w:rPr>
                <w:lang w:val="en-GB"/>
              </w:rPr>
              <w:t>SAT-record</w:t>
            </w:r>
          </w:p>
        </w:tc>
        <w:tc>
          <w:tcPr>
            <w:tcW w:w="3013" w:type="dxa"/>
          </w:tcPr>
          <w:p w14:paraId="3E1C54B2" w14:textId="77777777" w:rsidR="006D0A89" w:rsidRDefault="006D0A89" w:rsidP="00DD3713">
            <w:pPr>
              <w:rPr>
                <w:lang w:val="en-GB"/>
              </w:rPr>
            </w:pPr>
            <w:r>
              <w:rPr>
                <w:lang w:val="en-GB"/>
              </w:rPr>
              <w:t>ON</w:t>
            </w:r>
          </w:p>
        </w:tc>
      </w:tr>
      <w:tr w:rsidR="006D0A89" w14:paraId="293E3AEE" w14:textId="77777777" w:rsidTr="00DD3713">
        <w:tc>
          <w:tcPr>
            <w:tcW w:w="2969" w:type="dxa"/>
          </w:tcPr>
          <w:p w14:paraId="31066403" w14:textId="77777777" w:rsidR="006D0A89" w:rsidRDefault="006D0A89" w:rsidP="00DD3713">
            <w:pPr>
              <w:rPr>
                <w:lang w:val="en-GB"/>
              </w:rPr>
            </w:pPr>
          </w:p>
        </w:tc>
        <w:tc>
          <w:tcPr>
            <w:tcW w:w="3559" w:type="dxa"/>
          </w:tcPr>
          <w:p w14:paraId="5D378355" w14:textId="77777777" w:rsidR="006D0A89" w:rsidRDefault="006D0A89" w:rsidP="00DD3713">
            <w:r>
              <w:t>Name-record</w:t>
            </w:r>
          </w:p>
        </w:tc>
        <w:tc>
          <w:tcPr>
            <w:tcW w:w="3013" w:type="dxa"/>
          </w:tcPr>
          <w:p w14:paraId="35B62F38" w14:textId="77777777" w:rsidR="006D0A89" w:rsidRDefault="006D0A89" w:rsidP="00DD3713">
            <w:r>
              <w:t>waarde</w:t>
            </w:r>
          </w:p>
        </w:tc>
      </w:tr>
      <w:tr w:rsidR="006D0A89" w:rsidRPr="00690327" w14:paraId="53A4A27A" w14:textId="77777777" w:rsidTr="00DD3713">
        <w:tc>
          <w:tcPr>
            <w:tcW w:w="2969" w:type="dxa"/>
          </w:tcPr>
          <w:p w14:paraId="53679028" w14:textId="77777777" w:rsidR="006D0A89" w:rsidRDefault="006D0A89" w:rsidP="00DD3713">
            <w:r>
              <w:t>Woonplaats</w:t>
            </w:r>
          </w:p>
        </w:tc>
        <w:tc>
          <w:tcPr>
            <w:tcW w:w="3559" w:type="dxa"/>
          </w:tcPr>
          <w:p w14:paraId="47122440" w14:textId="77777777" w:rsidR="006D0A89" w:rsidRDefault="006D0A89" w:rsidP="00DD3713">
            <w:pPr>
              <w:rPr>
                <w:lang w:val="en-GB"/>
              </w:rPr>
            </w:pPr>
            <w:r>
              <w:rPr>
                <w:lang w:val="en-GB"/>
              </w:rPr>
              <w:t>Area-record met feat_code=3136</w:t>
            </w:r>
          </w:p>
        </w:tc>
        <w:tc>
          <w:tcPr>
            <w:tcW w:w="3013" w:type="dxa"/>
          </w:tcPr>
          <w:p w14:paraId="1E057D4D" w14:textId="77777777" w:rsidR="006D0A89" w:rsidRDefault="006D0A89" w:rsidP="00DD3713">
            <w:pPr>
              <w:rPr>
                <w:lang w:val="en-GB"/>
              </w:rPr>
            </w:pPr>
          </w:p>
        </w:tc>
      </w:tr>
      <w:tr w:rsidR="006D0A89" w14:paraId="194BE108" w14:textId="77777777" w:rsidTr="00DD3713">
        <w:tc>
          <w:tcPr>
            <w:tcW w:w="2969" w:type="dxa"/>
          </w:tcPr>
          <w:p w14:paraId="6DFA024D" w14:textId="77777777" w:rsidR="006D0A89" w:rsidRDefault="006D0A89" w:rsidP="00DD3713">
            <w:r>
              <w:t>Woonplaatsnaam</w:t>
            </w:r>
          </w:p>
        </w:tc>
        <w:tc>
          <w:tcPr>
            <w:tcW w:w="3559" w:type="dxa"/>
          </w:tcPr>
          <w:p w14:paraId="2B3737F7" w14:textId="77777777" w:rsidR="006D0A89" w:rsidRDefault="006D0A89" w:rsidP="00DD3713">
            <w:r>
              <w:t>SAT-record</w:t>
            </w:r>
          </w:p>
        </w:tc>
        <w:tc>
          <w:tcPr>
            <w:tcW w:w="3013" w:type="dxa"/>
          </w:tcPr>
          <w:p w14:paraId="006AB91B" w14:textId="77777777" w:rsidR="006D0A89" w:rsidRDefault="006D0A89" w:rsidP="00DD3713">
            <w:pPr>
              <w:rPr>
                <w:lang w:val="en-GB"/>
              </w:rPr>
            </w:pPr>
            <w:r>
              <w:rPr>
                <w:lang w:val="en-GB"/>
              </w:rPr>
              <w:t>ON</w:t>
            </w:r>
          </w:p>
        </w:tc>
      </w:tr>
      <w:tr w:rsidR="006D0A89" w14:paraId="540065B8" w14:textId="77777777" w:rsidTr="00DD3713">
        <w:tc>
          <w:tcPr>
            <w:tcW w:w="2969" w:type="dxa"/>
          </w:tcPr>
          <w:p w14:paraId="0F04A76F" w14:textId="77777777" w:rsidR="006D0A89" w:rsidRDefault="006D0A89" w:rsidP="00DD3713">
            <w:pPr>
              <w:rPr>
                <w:lang w:val="en-GB"/>
              </w:rPr>
            </w:pPr>
          </w:p>
        </w:tc>
        <w:tc>
          <w:tcPr>
            <w:tcW w:w="3559" w:type="dxa"/>
          </w:tcPr>
          <w:p w14:paraId="4097FCCB" w14:textId="77777777" w:rsidR="006D0A89" w:rsidRDefault="006D0A89" w:rsidP="00DD3713">
            <w:pPr>
              <w:rPr>
                <w:lang w:val="en-GB"/>
              </w:rPr>
            </w:pPr>
            <w:r>
              <w:rPr>
                <w:lang w:val="en-GB"/>
              </w:rPr>
              <w:t>Name-record</w:t>
            </w:r>
          </w:p>
        </w:tc>
        <w:tc>
          <w:tcPr>
            <w:tcW w:w="3013" w:type="dxa"/>
          </w:tcPr>
          <w:p w14:paraId="21C9C111" w14:textId="77777777" w:rsidR="006D0A89" w:rsidRDefault="006D0A89" w:rsidP="00DD3713">
            <w:r>
              <w:t>waarde</w:t>
            </w:r>
          </w:p>
        </w:tc>
      </w:tr>
    </w:tbl>
    <w:p w14:paraId="2E4B14B1" w14:textId="77777777" w:rsidR="006D0A89" w:rsidRDefault="006D0A89" w:rsidP="006D0A89">
      <w:pPr>
        <w:rPr>
          <w:sz w:val="16"/>
        </w:rPr>
      </w:pPr>
    </w:p>
    <w:p w14:paraId="1165A3C5" w14:textId="77777777" w:rsidR="006D0A89" w:rsidRPr="00FD392A" w:rsidRDefault="006D0A89" w:rsidP="006D0A89">
      <w:pPr>
        <w:ind w:left="-2835"/>
        <w:rPr>
          <w:sz w:val="16"/>
        </w:rPr>
        <w:sectPr w:rsidR="006D0A89" w:rsidRPr="00FD392A">
          <w:pgSz w:w="11907" w:h="16840"/>
          <w:pgMar w:top="1100" w:right="1134" w:bottom="1276" w:left="4139" w:header="500" w:footer="720" w:gutter="0"/>
          <w:paperSrc w:first="7" w:other="7"/>
          <w:cols w:space="720"/>
          <w:titlePg/>
          <w:docGrid w:linePitch="258"/>
        </w:sectPr>
      </w:pPr>
      <w:r>
        <w:rPr>
          <w:sz w:val="16"/>
        </w:rPr>
        <w:t xml:space="preserve">Opmerking : De met * aangegeven gegevens zijn niet als zodanig in het NWB opgenomen maar worden bij de NWB-GDF conversie afgeleid. De met 1) aangegeven gegevens enkel in de zg. </w:t>
      </w:r>
      <w:r w:rsidRPr="00FD392A">
        <w:rPr>
          <w:sz w:val="16"/>
        </w:rPr>
        <w:t>+ versie</w:t>
      </w:r>
    </w:p>
    <w:p w14:paraId="0EB5AE3E" w14:textId="204435BE" w:rsidR="00327007" w:rsidRPr="00F40DE1" w:rsidRDefault="00095EF2" w:rsidP="00095EF2">
      <w:pPr>
        <w:pStyle w:val="Kop3"/>
      </w:pPr>
      <w:bookmarkStart w:id="157" w:name="_Toc36728403"/>
      <w:bookmarkStart w:id="158" w:name="_Toc467586301"/>
      <w:bookmarkStart w:id="159" w:name="_Toc510498165"/>
      <w:bookmarkStart w:id="160" w:name="_Toc34807608"/>
      <w:bookmarkStart w:id="161" w:name="_Toc34807774"/>
      <w:bookmarkStart w:id="162" w:name="_Toc34807897"/>
      <w:bookmarkStart w:id="163" w:name="_Toc365448373"/>
      <w:r>
        <w:t>5.1.</w:t>
      </w:r>
      <w:r w:rsidR="00FD392A">
        <w:t>2</w:t>
      </w:r>
      <w:r>
        <w:t xml:space="preserve"> </w:t>
      </w:r>
      <w:r w:rsidR="00F85638">
        <w:tab/>
      </w:r>
      <w:r w:rsidR="00327007" w:rsidRPr="00F40DE1">
        <w:t>Shapebestanden</w:t>
      </w:r>
      <w:bookmarkEnd w:id="157"/>
      <w:r w:rsidR="00327007" w:rsidRPr="00F40DE1">
        <w:t xml:space="preserve"> </w:t>
      </w:r>
    </w:p>
    <w:p w14:paraId="6AEA2829" w14:textId="77777777" w:rsidR="00327007" w:rsidRDefault="00327007" w:rsidP="00327007"/>
    <w:p w14:paraId="34138A1B" w14:textId="77777777" w:rsidR="00327007" w:rsidRDefault="00327007" w:rsidP="00327007">
      <w:r>
        <w:t>Een shapebestand van Esri is een uitwisselingsformaat voor geografische informatie. Een shapebestand bestaat normaliter uit 3 verschillende extensies:</w:t>
      </w:r>
    </w:p>
    <w:p w14:paraId="6CA60626" w14:textId="77777777" w:rsidR="00327007" w:rsidRDefault="00327007" w:rsidP="00327007"/>
    <w:p w14:paraId="3846BF90" w14:textId="77777777" w:rsidR="00327007" w:rsidRDefault="00327007" w:rsidP="00327007">
      <w:r>
        <w:t>*.shp (Ligging van objecten)</w:t>
      </w:r>
    </w:p>
    <w:p w14:paraId="0D2FD68D" w14:textId="77777777" w:rsidR="00327007" w:rsidRDefault="00327007" w:rsidP="00327007">
      <w:r>
        <w:t>*.dbf (Attributen van de objecten in XBase formaat)</w:t>
      </w:r>
    </w:p>
    <w:p w14:paraId="7F468D86" w14:textId="77777777" w:rsidR="00327007" w:rsidRDefault="00327007" w:rsidP="00327007">
      <w:r>
        <w:t>*.shx (Index van het shapebestand)</w:t>
      </w:r>
    </w:p>
    <w:p w14:paraId="50B0579F" w14:textId="77777777" w:rsidR="00327007" w:rsidRDefault="00327007" w:rsidP="00327007"/>
    <w:p w14:paraId="181E580A" w14:textId="77777777" w:rsidR="00327007" w:rsidRDefault="00327007" w:rsidP="00327007">
      <w:r>
        <w:t xml:space="preserve">Shapebestanden zijn geschikt voor geometrieën welke bestaan uit rechte lijnen, polygonen en punten. </w:t>
      </w:r>
    </w:p>
    <w:p w14:paraId="5F2432F9" w14:textId="77777777" w:rsidR="00327007" w:rsidRDefault="00327007" w:rsidP="00327007"/>
    <w:p w14:paraId="0AC47545" w14:textId="77777777" w:rsidR="00327007" w:rsidRPr="00806D09" w:rsidRDefault="00327007" w:rsidP="00327007">
      <w:pPr>
        <w:rPr>
          <w:b/>
        </w:rPr>
      </w:pPr>
      <w:r w:rsidRPr="00806D09">
        <w:rPr>
          <w:b/>
        </w:rPr>
        <w:t>Codering</w:t>
      </w:r>
    </w:p>
    <w:p w14:paraId="2DD38061" w14:textId="77777777" w:rsidR="00327007" w:rsidRDefault="00327007" w:rsidP="00327007">
      <w:r>
        <w:t xml:space="preserve">Shapebestanden zijn binaire bestanden, wat betekend dat ze niet met een tekstverwerkingsapplicatie te lezen zijn. Alleen het DBF bestand is te openen met bijvoorbeeld Microsoft Excel.  </w:t>
      </w:r>
    </w:p>
    <w:p w14:paraId="25F0D870" w14:textId="77777777" w:rsidR="00327007" w:rsidRDefault="00327007" w:rsidP="00327007"/>
    <w:p w14:paraId="23AC1A4E" w14:textId="77777777" w:rsidR="00327007" w:rsidRDefault="00327007" w:rsidP="00327007">
      <w:r>
        <w:t>Het Shapebestand heeft een kop van 100 bytes met daarin de omhullende rechthoek en lengte van het bestand. De Bytevolgorde bestaat uit de eerste 28 Bytes big-endian en opvolgende rest little-endian. Na de kop volgen de records, welke bestaan uit een kop met daarin het volgnummer en de lengte van het record.</w:t>
      </w:r>
    </w:p>
    <w:p w14:paraId="1C79DF1B" w14:textId="77777777" w:rsidR="00327007" w:rsidRDefault="00327007" w:rsidP="00327007">
      <w:r>
        <w:t>De kop is big-endian en de inhoud van elk record little-endian gecodeerd.</w:t>
      </w:r>
    </w:p>
    <w:p w14:paraId="0A70CE34" w14:textId="77777777" w:rsidR="00327007" w:rsidRDefault="00327007" w:rsidP="00327007"/>
    <w:p w14:paraId="24A347A1" w14:textId="77777777" w:rsidR="00327007" w:rsidRDefault="00327007" w:rsidP="00327007">
      <w:r>
        <w:t>Elk record in het shapebestand bevat een type-indicator, die aangeeft geometrie die volgt, een punt, lijn of een polygoon of iets anders is.</w:t>
      </w:r>
    </w:p>
    <w:p w14:paraId="26FFC1CF" w14:textId="77777777" w:rsidR="00327007" w:rsidRDefault="00327007" w:rsidP="00327007">
      <w:r>
        <w:t>Dit maakt het mogelijk om elk object een ander type geometrie te geven. Alleen is dat niet de bedoeling. Elke *.shp dient één geometrie te bevatten (Punt, lijn of polygoon).</w:t>
      </w:r>
    </w:p>
    <w:p w14:paraId="3CBADF44" w14:textId="77777777" w:rsidR="00327007" w:rsidRDefault="00327007" w:rsidP="00327007"/>
    <w:p w14:paraId="68140EF7" w14:textId="77777777" w:rsidR="00327007" w:rsidRDefault="00327007" w:rsidP="00327007">
      <w:r>
        <w:t>Hieronder een voorbeeld van wat met shapebestanden kan worden weergegeven en beschreven:</w:t>
      </w:r>
    </w:p>
    <w:p w14:paraId="648EFCB5" w14:textId="77777777" w:rsidR="00327007" w:rsidRDefault="00327007" w:rsidP="00327007"/>
    <w:p w14:paraId="5C81A9EF" w14:textId="77777777" w:rsidR="00327007" w:rsidRDefault="00327007" w:rsidP="00327007">
      <w:r>
        <w:rPr>
          <w:noProof/>
        </w:rPr>
        <w:drawing>
          <wp:inline distT="0" distB="0" distL="0" distR="0" wp14:anchorId="220728E9" wp14:editId="0DD4D5FC">
            <wp:extent cx="4343400" cy="3480472"/>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7621" cy="3483854"/>
                    </a:xfrm>
                    <a:prstGeom prst="rect">
                      <a:avLst/>
                    </a:prstGeom>
                    <a:noFill/>
                    <a:ln>
                      <a:noFill/>
                    </a:ln>
                  </pic:spPr>
                </pic:pic>
              </a:graphicData>
            </a:graphic>
          </wp:inline>
        </w:drawing>
      </w:r>
    </w:p>
    <w:p w14:paraId="75610B2A" w14:textId="77777777" w:rsidR="00327007" w:rsidRDefault="00327007" w:rsidP="00327007"/>
    <w:p w14:paraId="26F64631" w14:textId="77777777" w:rsidR="00327007" w:rsidRPr="00806D09" w:rsidRDefault="00327007" w:rsidP="00327007">
      <w:pPr>
        <w:rPr>
          <w:b/>
          <w:u w:val="single"/>
        </w:rPr>
      </w:pPr>
      <w:r w:rsidRPr="00806D09">
        <w:rPr>
          <w:b/>
          <w:u w:val="single"/>
        </w:rPr>
        <w:t>Legenda:</w:t>
      </w:r>
    </w:p>
    <w:p w14:paraId="50EF8A0F" w14:textId="77777777" w:rsidR="00327007" w:rsidRDefault="00327007" w:rsidP="00327007">
      <w:pPr>
        <w:pStyle w:val="Lijstalinea"/>
        <w:numPr>
          <w:ilvl w:val="0"/>
          <w:numId w:val="37"/>
        </w:numPr>
        <w:spacing w:line="240" w:lineRule="auto"/>
        <w:contextualSpacing w:val="0"/>
      </w:pPr>
      <w:r>
        <w:t>Punten (Als punt de hectometerpunten)</w:t>
      </w:r>
    </w:p>
    <w:p w14:paraId="10904D80" w14:textId="77777777" w:rsidR="00327007" w:rsidRDefault="00327007" w:rsidP="00327007">
      <w:pPr>
        <w:pStyle w:val="Lijstalinea"/>
        <w:numPr>
          <w:ilvl w:val="0"/>
          <w:numId w:val="37"/>
        </w:numPr>
        <w:spacing w:line="240" w:lineRule="auto"/>
        <w:contextualSpacing w:val="0"/>
      </w:pPr>
      <w:r>
        <w:t>Lijnen (Als lijn de rijkswegen)</w:t>
      </w:r>
    </w:p>
    <w:p w14:paraId="0AF9D822" w14:textId="77777777" w:rsidR="00327007" w:rsidRDefault="00327007" w:rsidP="00327007">
      <w:pPr>
        <w:pStyle w:val="Lijstalinea"/>
        <w:numPr>
          <w:ilvl w:val="0"/>
          <w:numId w:val="37"/>
        </w:numPr>
        <w:spacing w:line="240" w:lineRule="auto"/>
        <w:contextualSpacing w:val="0"/>
      </w:pPr>
      <w:r>
        <w:t>Polygonen (Als polygoon de gemeentes)</w:t>
      </w:r>
    </w:p>
    <w:p w14:paraId="2DE53F68" w14:textId="77777777" w:rsidR="00327007" w:rsidRDefault="00327007" w:rsidP="00327007"/>
    <w:p w14:paraId="4EBE5551" w14:textId="77777777" w:rsidR="00327007" w:rsidRDefault="00327007" w:rsidP="00327007"/>
    <w:p w14:paraId="76DBEAC6" w14:textId="77777777" w:rsidR="00327007" w:rsidRDefault="00327007" w:rsidP="00327007">
      <w:r>
        <w:t xml:space="preserve">Shapebestanden zijn beperkt tot de rechte lijnen. Wel kunnen er veel rechte lijnen aaneen sluiten doordat het lijkt, alsof de lijn krom loopt. Ook is het niet mogelijk om tekst toe te voegen aan de shape. Wel is mogelijk door middel van het *.dbf bestand om gegevens te koppelen aan het shapebestand. Je kunt zo een tabel koppelen aan een punt. </w:t>
      </w:r>
    </w:p>
    <w:p w14:paraId="6DCAB2C6" w14:textId="77777777" w:rsidR="00327007" w:rsidRDefault="00327007" w:rsidP="00327007"/>
    <w:p w14:paraId="14395815" w14:textId="77777777" w:rsidR="00327007" w:rsidRPr="00F9469D" w:rsidRDefault="00327007" w:rsidP="00327007">
      <w:pPr>
        <w:rPr>
          <w:b/>
        </w:rPr>
      </w:pPr>
      <w:r>
        <w:rPr>
          <w:b/>
        </w:rPr>
        <w:t>Aanvullende bestanden</w:t>
      </w:r>
    </w:p>
    <w:p w14:paraId="76F4E4BC" w14:textId="77777777" w:rsidR="00327007" w:rsidRDefault="00327007" w:rsidP="00327007">
      <w:r>
        <w:t>Aanvullende bestanden die shapebestanden aanvullen met metagegevens zijn:</w:t>
      </w:r>
    </w:p>
    <w:p w14:paraId="2BF7E899" w14:textId="77777777" w:rsidR="00327007" w:rsidRDefault="00D24CE7" w:rsidP="00D24CE7">
      <w:pPr>
        <w:ind w:left="1530" w:hanging="1530"/>
      </w:pPr>
      <w:r>
        <w:t>*.prj</w:t>
      </w:r>
      <w:r>
        <w:tab/>
      </w:r>
      <w:r w:rsidR="00327007">
        <w:t>: plattekstbestand met gegevens over de gebruikte projectie dat nodig is, om de betekenis van de coördinaten te beschrijven;</w:t>
      </w:r>
    </w:p>
    <w:p w14:paraId="60A3096D" w14:textId="77777777" w:rsidR="00327007" w:rsidRDefault="00327007" w:rsidP="00327007">
      <w:pPr>
        <w:ind w:left="227" w:hanging="227"/>
      </w:pPr>
      <w:r>
        <w:t>*.shp.xml</w:t>
      </w:r>
      <w:r>
        <w:tab/>
      </w:r>
      <w:r w:rsidR="00D24CE7">
        <w:tab/>
      </w:r>
      <w:r w:rsidR="00D24CE7">
        <w:tab/>
      </w:r>
      <w:r w:rsidR="00D24CE7">
        <w:tab/>
      </w:r>
      <w:r>
        <w:t>: gegevens gestructureerd in XML formaat;</w:t>
      </w:r>
    </w:p>
    <w:p w14:paraId="69AD7E40" w14:textId="77777777" w:rsidR="00327007" w:rsidRDefault="00327007" w:rsidP="00327007">
      <w:pPr>
        <w:ind w:left="227" w:hanging="227"/>
      </w:pPr>
      <w:r>
        <w:t xml:space="preserve">*.sbn/ sbx  </w:t>
      </w:r>
      <w:r>
        <w:tab/>
      </w:r>
      <w:r w:rsidR="00D24CE7">
        <w:tab/>
      </w:r>
      <w:r w:rsidR="00D24CE7">
        <w:tab/>
      </w:r>
      <w:r>
        <w:t>: ruimtelijke indexen.</w:t>
      </w:r>
    </w:p>
    <w:p w14:paraId="3FD14D6B" w14:textId="77777777" w:rsidR="00327007" w:rsidRDefault="00327007" w:rsidP="00327007">
      <w:pPr>
        <w:ind w:left="227" w:hanging="227"/>
      </w:pPr>
    </w:p>
    <w:p w14:paraId="5B93D87D" w14:textId="77777777" w:rsidR="00327007" w:rsidRDefault="00327007" w:rsidP="00327007">
      <w:pPr>
        <w:ind w:left="227" w:hanging="227"/>
      </w:pPr>
      <w:r>
        <w:t>Een *.prj bestand kan de onderstaande inhoud bevatten, als de coördinaten gegeven zijn als geografische lengte en breedte. Voor de overzichtelijkheid zijn regeleinden toegevoegd:</w:t>
      </w:r>
    </w:p>
    <w:p w14:paraId="51E50C59" w14:textId="77777777" w:rsidR="00327007" w:rsidRDefault="00327007" w:rsidP="00327007">
      <w:pPr>
        <w:ind w:left="227" w:hanging="227"/>
      </w:pPr>
    </w:p>
    <w:p w14:paraId="5B17A379" w14:textId="77777777" w:rsidR="00327007" w:rsidRDefault="00327007" w:rsidP="00327007">
      <w:pPr>
        <w:ind w:left="227" w:hanging="227"/>
      </w:pPr>
      <w:r w:rsidRPr="00C64FCE">
        <w:t>PROJCS["Rijksdriehoekstelsel_New",GEOGCS["GCS_Amersfoort",DATUM["D_Amersfoort",</w:t>
      </w:r>
    </w:p>
    <w:p w14:paraId="34E73D70" w14:textId="77777777" w:rsidR="00327007" w:rsidRDefault="00327007" w:rsidP="00327007">
      <w:pPr>
        <w:ind w:left="227" w:hanging="227"/>
        <w:rPr>
          <w:lang w:val="en-US"/>
        </w:rPr>
      </w:pPr>
      <w:r w:rsidRPr="00C64FCE">
        <w:rPr>
          <w:lang w:val="en-US"/>
        </w:rPr>
        <w:t>SPHEROID["Bessel_1841",6377397.155,299.1528128]],</w:t>
      </w:r>
    </w:p>
    <w:p w14:paraId="262CBB6B" w14:textId="77777777" w:rsidR="00327007" w:rsidRDefault="00327007" w:rsidP="00327007">
      <w:pPr>
        <w:ind w:left="227" w:hanging="227"/>
        <w:rPr>
          <w:lang w:val="en-US"/>
        </w:rPr>
      </w:pPr>
      <w:r w:rsidRPr="00C64FCE">
        <w:rPr>
          <w:lang w:val="en-US"/>
        </w:rPr>
        <w:t>PRIMEM["Greenwich",0],UNIT["Degree",0.0174532925199432955]],</w:t>
      </w:r>
    </w:p>
    <w:p w14:paraId="1D1EC786" w14:textId="77777777" w:rsidR="00327007" w:rsidRDefault="00327007" w:rsidP="00327007">
      <w:pPr>
        <w:ind w:left="227" w:hanging="227"/>
        <w:rPr>
          <w:lang w:val="en-US"/>
        </w:rPr>
      </w:pPr>
      <w:r w:rsidRPr="00C64FCE">
        <w:rPr>
          <w:lang w:val="en-US"/>
        </w:rPr>
        <w:t>PROJECTION["Double_Stereographic"],</w:t>
      </w:r>
    </w:p>
    <w:p w14:paraId="40D91661" w14:textId="77777777" w:rsidR="00327007" w:rsidRDefault="00327007" w:rsidP="00327007">
      <w:pPr>
        <w:ind w:left="227" w:hanging="227"/>
        <w:rPr>
          <w:lang w:val="en-US"/>
        </w:rPr>
      </w:pPr>
      <w:r w:rsidRPr="00C64FCE">
        <w:rPr>
          <w:lang w:val="en-US"/>
        </w:rPr>
        <w:t>PARAMETER["False_Easting",155000],</w:t>
      </w:r>
    </w:p>
    <w:p w14:paraId="633C51A4" w14:textId="77777777" w:rsidR="00327007" w:rsidRDefault="00327007" w:rsidP="00327007">
      <w:pPr>
        <w:ind w:left="227" w:hanging="227"/>
        <w:rPr>
          <w:lang w:val="en-US"/>
        </w:rPr>
      </w:pPr>
      <w:r w:rsidRPr="00C64FCE">
        <w:rPr>
          <w:lang w:val="en-US"/>
        </w:rPr>
        <w:t>PARAMETER["False_Northing",463000],</w:t>
      </w:r>
    </w:p>
    <w:p w14:paraId="1C14E895" w14:textId="77777777" w:rsidR="00327007" w:rsidRDefault="00327007" w:rsidP="00327007">
      <w:pPr>
        <w:ind w:left="227" w:hanging="227"/>
        <w:rPr>
          <w:lang w:val="en-US"/>
        </w:rPr>
      </w:pPr>
      <w:r w:rsidRPr="00C64FCE">
        <w:rPr>
          <w:lang w:val="en-US"/>
        </w:rPr>
        <w:t>PARAMETER["Central_Meridian",5.38763888888889],</w:t>
      </w:r>
    </w:p>
    <w:p w14:paraId="692B5419" w14:textId="77777777" w:rsidR="00327007" w:rsidRDefault="00327007" w:rsidP="00327007">
      <w:pPr>
        <w:ind w:left="227" w:hanging="227"/>
        <w:rPr>
          <w:lang w:val="en-US"/>
        </w:rPr>
      </w:pPr>
      <w:r w:rsidRPr="00C64FCE">
        <w:rPr>
          <w:lang w:val="en-US"/>
        </w:rPr>
        <w:t>PARAMETER["Scale_Factor",0.9999079],</w:t>
      </w:r>
    </w:p>
    <w:p w14:paraId="3E463739" w14:textId="77777777" w:rsidR="00327007" w:rsidRDefault="00327007" w:rsidP="00327007">
      <w:pPr>
        <w:ind w:left="227" w:hanging="227"/>
        <w:rPr>
          <w:lang w:val="en-US"/>
        </w:rPr>
      </w:pPr>
      <w:r w:rsidRPr="00C64FCE">
        <w:rPr>
          <w:lang w:val="en-US"/>
        </w:rPr>
        <w:t>PARAMETER["Latitude_Of_Origin",52.15616055555555],UNIT["Meter",1]]</w:t>
      </w:r>
    </w:p>
    <w:p w14:paraId="26C14E04" w14:textId="77777777" w:rsidR="00327007" w:rsidRDefault="00327007" w:rsidP="00327007">
      <w:pPr>
        <w:ind w:left="227" w:hanging="227"/>
        <w:rPr>
          <w:lang w:val="en-US"/>
        </w:rPr>
      </w:pPr>
    </w:p>
    <w:p w14:paraId="60DAADCB" w14:textId="77777777" w:rsidR="00327007" w:rsidRPr="00F9469D" w:rsidRDefault="00327007" w:rsidP="00327007">
      <w:pPr>
        <w:ind w:left="227" w:hanging="227"/>
      </w:pPr>
      <w:r w:rsidRPr="00F9469D">
        <w:t xml:space="preserve">De producten die op onze afdeling worden </w:t>
      </w:r>
      <w:r>
        <w:t>aangemaakt</w:t>
      </w:r>
      <w:r w:rsidRPr="00F9469D">
        <w:t>, bestaan uit 4 shapebestanden, namelijk: *.shp, *.dbf, *.shx en *.prj.</w:t>
      </w:r>
    </w:p>
    <w:p w14:paraId="404A2361" w14:textId="77777777" w:rsidR="00327007" w:rsidRDefault="00327007">
      <w:pPr>
        <w:spacing w:line="240" w:lineRule="auto"/>
        <w:rPr>
          <w:rFonts w:cs="Arial"/>
          <w:b/>
          <w:bCs/>
          <w:sz w:val="26"/>
          <w:szCs w:val="26"/>
        </w:rPr>
      </w:pPr>
      <w:r>
        <w:br w:type="page"/>
      </w:r>
    </w:p>
    <w:p w14:paraId="773C29E2" w14:textId="77777777" w:rsidR="006D0A89" w:rsidRDefault="006D0A89" w:rsidP="006D0A89">
      <w:pPr>
        <w:pStyle w:val="Kop3"/>
        <w:numPr>
          <w:ilvl w:val="2"/>
          <w:numId w:val="29"/>
        </w:numPr>
        <w:overflowPunct w:val="0"/>
        <w:autoSpaceDE w:val="0"/>
        <w:autoSpaceDN w:val="0"/>
        <w:adjustRightInd w:val="0"/>
        <w:spacing w:before="0" w:after="0" w:line="240" w:lineRule="exact"/>
        <w:textAlignment w:val="baseline"/>
      </w:pPr>
      <w:bookmarkStart w:id="164" w:name="_Toc36728404"/>
      <w:r>
        <w:t>Attributen NWB-Wegen</w:t>
      </w:r>
      <w:bookmarkEnd w:id="158"/>
      <w:bookmarkEnd w:id="159"/>
      <w:bookmarkEnd w:id="160"/>
      <w:bookmarkEnd w:id="161"/>
      <w:bookmarkEnd w:id="162"/>
      <w:bookmarkEnd w:id="163"/>
      <w:bookmarkEnd w:id="164"/>
    </w:p>
    <w:p w14:paraId="5A1FC7A6" w14:textId="77777777" w:rsidR="006D0A89" w:rsidRDefault="006D0A89" w:rsidP="006D0A89">
      <w:pPr>
        <w:spacing w:line="20" w:lineRule="atLeast"/>
      </w:pPr>
    </w:p>
    <w:p w14:paraId="103B1196" w14:textId="77777777" w:rsidR="006D0A89" w:rsidRDefault="006D0A89" w:rsidP="006D0A89">
      <w:pPr>
        <w:ind w:left="270" w:hanging="270"/>
      </w:pPr>
      <w:r>
        <w:t>Aard van het attribuut Wegvak-ID:</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60543EFB" w14:textId="77777777" w:rsidTr="00DD3713">
        <w:tc>
          <w:tcPr>
            <w:tcW w:w="2947" w:type="dxa"/>
            <w:tcBorders>
              <w:top w:val="single" w:sz="6" w:space="0" w:color="auto"/>
              <w:left w:val="single" w:sz="6" w:space="0" w:color="auto"/>
              <w:bottom w:val="single" w:sz="6" w:space="0" w:color="auto"/>
              <w:right w:val="single" w:sz="6" w:space="0" w:color="auto"/>
            </w:tcBorders>
          </w:tcPr>
          <w:p w14:paraId="451E58A5"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83B91C7" w14:textId="77777777" w:rsidR="006D0A89" w:rsidRDefault="006D0A89" w:rsidP="00DD3713">
            <w:pPr>
              <w:rPr>
                <w:rFonts w:ascii="Arial" w:hAnsi="Arial"/>
              </w:rPr>
            </w:pPr>
            <w:r>
              <w:rPr>
                <w:rFonts w:ascii="Arial" w:hAnsi="Arial"/>
              </w:rPr>
              <w:t>Nummer</w:t>
            </w:r>
          </w:p>
        </w:tc>
      </w:tr>
      <w:tr w:rsidR="006D0A89" w14:paraId="110825AE" w14:textId="77777777" w:rsidTr="00DD3713">
        <w:tc>
          <w:tcPr>
            <w:tcW w:w="2947" w:type="dxa"/>
            <w:tcBorders>
              <w:top w:val="single" w:sz="6" w:space="0" w:color="auto"/>
              <w:left w:val="single" w:sz="6" w:space="0" w:color="auto"/>
              <w:bottom w:val="single" w:sz="6" w:space="0" w:color="auto"/>
              <w:right w:val="single" w:sz="6" w:space="0" w:color="auto"/>
            </w:tcBorders>
          </w:tcPr>
          <w:p w14:paraId="1B010C29" w14:textId="77777777" w:rsidR="006D0A89" w:rsidRDefault="006D0A89" w:rsidP="00DD3713">
            <w:pPr>
              <w:rPr>
                <w:rFonts w:ascii="Arial" w:hAnsi="Arial"/>
              </w:rPr>
            </w:pPr>
            <w:r>
              <w:rPr>
                <w:rFonts w:ascii="Arial" w:hAnsi="Arial"/>
              </w:rPr>
              <w:t>Lengte:</w:t>
            </w:r>
          </w:p>
          <w:p w14:paraId="123C46BB" w14:textId="77777777" w:rsidR="006D0A89" w:rsidRDefault="006D0A89" w:rsidP="00DD3713">
            <w:pPr>
              <w:rPr>
                <w:rFonts w:ascii="Arial" w:hAnsi="Arial"/>
              </w:rPr>
            </w:pPr>
          </w:p>
        </w:tc>
        <w:tc>
          <w:tcPr>
            <w:tcW w:w="2947" w:type="dxa"/>
            <w:tcBorders>
              <w:top w:val="single" w:sz="6" w:space="0" w:color="auto"/>
              <w:left w:val="single" w:sz="6" w:space="0" w:color="auto"/>
              <w:bottom w:val="single" w:sz="6" w:space="0" w:color="auto"/>
              <w:right w:val="single" w:sz="6" w:space="0" w:color="auto"/>
            </w:tcBorders>
          </w:tcPr>
          <w:p w14:paraId="2D723280" w14:textId="77777777" w:rsidR="006D0A89" w:rsidRDefault="006D0A89" w:rsidP="00DD3713">
            <w:pPr>
              <w:rPr>
                <w:rFonts w:ascii="Arial" w:hAnsi="Arial"/>
              </w:rPr>
            </w:pPr>
            <w:r>
              <w:rPr>
                <w:rFonts w:ascii="Arial" w:hAnsi="Arial"/>
              </w:rPr>
              <w:t>Max. 10 posities</w:t>
            </w:r>
          </w:p>
        </w:tc>
      </w:tr>
    </w:tbl>
    <w:p w14:paraId="009A3B23" w14:textId="77777777" w:rsidR="006D0A89" w:rsidRDefault="006D0A89" w:rsidP="006D0A89">
      <w:pPr>
        <w:ind w:left="270" w:hanging="270"/>
      </w:pPr>
    </w:p>
    <w:p w14:paraId="37DB66A9" w14:textId="77777777" w:rsidR="006D0A89" w:rsidRDefault="006D0A89" w:rsidP="006D0A89">
      <w:pPr>
        <w:ind w:left="270" w:hanging="270"/>
      </w:pPr>
      <w:r>
        <w:t>Aard van het attribuut Begindatum:</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B4214A6" w14:textId="77777777" w:rsidTr="00DD3713">
        <w:tc>
          <w:tcPr>
            <w:tcW w:w="2947" w:type="dxa"/>
            <w:tcBorders>
              <w:top w:val="single" w:sz="6" w:space="0" w:color="auto"/>
              <w:left w:val="single" w:sz="6" w:space="0" w:color="auto"/>
              <w:bottom w:val="single" w:sz="6" w:space="0" w:color="auto"/>
              <w:right w:val="single" w:sz="6" w:space="0" w:color="auto"/>
            </w:tcBorders>
          </w:tcPr>
          <w:p w14:paraId="76FE3D08"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127846D5" w14:textId="77777777" w:rsidR="006D0A89" w:rsidRDefault="006D0A89" w:rsidP="00DD3713">
            <w:pPr>
              <w:rPr>
                <w:rFonts w:ascii="Arial" w:hAnsi="Arial"/>
              </w:rPr>
            </w:pPr>
            <w:r>
              <w:rPr>
                <w:rFonts w:ascii="Arial" w:hAnsi="Arial"/>
              </w:rPr>
              <w:t>Nummer</w:t>
            </w:r>
          </w:p>
        </w:tc>
      </w:tr>
      <w:tr w:rsidR="006D0A89" w14:paraId="7C0428F6" w14:textId="77777777" w:rsidTr="00DD3713">
        <w:tc>
          <w:tcPr>
            <w:tcW w:w="2947" w:type="dxa"/>
            <w:tcBorders>
              <w:top w:val="single" w:sz="6" w:space="0" w:color="auto"/>
              <w:left w:val="single" w:sz="6" w:space="0" w:color="auto"/>
              <w:bottom w:val="single" w:sz="6" w:space="0" w:color="auto"/>
              <w:right w:val="single" w:sz="6" w:space="0" w:color="auto"/>
            </w:tcBorders>
          </w:tcPr>
          <w:p w14:paraId="211EF1C8"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3B2E5874" w14:textId="77777777" w:rsidR="006D0A89" w:rsidRDefault="006D0A89" w:rsidP="00DD3713">
            <w:pPr>
              <w:rPr>
                <w:rFonts w:ascii="Arial" w:hAnsi="Arial"/>
              </w:rPr>
            </w:pPr>
            <w:r>
              <w:rPr>
                <w:rFonts w:ascii="Arial" w:hAnsi="Arial"/>
              </w:rPr>
              <w:t>Max. 8 posities</w:t>
            </w:r>
          </w:p>
        </w:tc>
      </w:tr>
    </w:tbl>
    <w:p w14:paraId="46A468DE" w14:textId="77777777" w:rsidR="006D0A89" w:rsidRDefault="006D0A89" w:rsidP="006D0A89">
      <w:pPr>
        <w:ind w:left="270" w:hanging="270"/>
        <w:rPr>
          <w:rFonts w:ascii="Arial" w:hAnsi="Arial"/>
          <w:i/>
        </w:rPr>
      </w:pPr>
    </w:p>
    <w:p w14:paraId="2C57DE19" w14:textId="77777777" w:rsidR="006D0A89" w:rsidRDefault="006D0A89" w:rsidP="006D0A89">
      <w:pPr>
        <w:ind w:left="270" w:hanging="270"/>
      </w:pPr>
      <w:r>
        <w:t>Aard van het attribuut Junctie-ID:</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439A4D55" w14:textId="77777777" w:rsidTr="00DD3713">
        <w:tc>
          <w:tcPr>
            <w:tcW w:w="2947" w:type="dxa"/>
            <w:tcBorders>
              <w:top w:val="single" w:sz="6" w:space="0" w:color="auto"/>
              <w:left w:val="single" w:sz="6" w:space="0" w:color="auto"/>
              <w:bottom w:val="single" w:sz="6" w:space="0" w:color="auto"/>
              <w:right w:val="single" w:sz="6" w:space="0" w:color="auto"/>
            </w:tcBorders>
          </w:tcPr>
          <w:p w14:paraId="41F02991"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5777A44" w14:textId="77777777" w:rsidR="006D0A89" w:rsidRDefault="006D0A89" w:rsidP="00DD3713">
            <w:pPr>
              <w:rPr>
                <w:rFonts w:ascii="Arial" w:hAnsi="Arial"/>
              </w:rPr>
            </w:pPr>
            <w:r>
              <w:rPr>
                <w:rFonts w:ascii="Arial" w:hAnsi="Arial"/>
              </w:rPr>
              <w:t>Nummer</w:t>
            </w:r>
          </w:p>
        </w:tc>
      </w:tr>
      <w:tr w:rsidR="006D0A89" w14:paraId="6D8B0927" w14:textId="77777777" w:rsidTr="00DD3713">
        <w:tc>
          <w:tcPr>
            <w:tcW w:w="2947" w:type="dxa"/>
            <w:tcBorders>
              <w:top w:val="single" w:sz="6" w:space="0" w:color="auto"/>
              <w:left w:val="single" w:sz="6" w:space="0" w:color="auto"/>
              <w:bottom w:val="single" w:sz="6" w:space="0" w:color="auto"/>
              <w:right w:val="single" w:sz="6" w:space="0" w:color="auto"/>
            </w:tcBorders>
          </w:tcPr>
          <w:p w14:paraId="11958C6D"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3138DD35" w14:textId="77777777" w:rsidR="006D0A89" w:rsidRDefault="006D0A89" w:rsidP="00DD3713">
            <w:pPr>
              <w:rPr>
                <w:rFonts w:ascii="Arial" w:hAnsi="Arial"/>
              </w:rPr>
            </w:pPr>
            <w:r>
              <w:rPr>
                <w:rFonts w:ascii="Arial" w:hAnsi="Arial"/>
              </w:rPr>
              <w:t>Max. 10 posities</w:t>
            </w:r>
          </w:p>
        </w:tc>
      </w:tr>
    </w:tbl>
    <w:p w14:paraId="09EB0147" w14:textId="77777777" w:rsidR="006D0A89" w:rsidRDefault="006D0A89" w:rsidP="006D0A89">
      <w:pPr>
        <w:rPr>
          <w:rFonts w:ascii="Arial" w:hAnsi="Arial"/>
        </w:rPr>
      </w:pPr>
    </w:p>
    <w:p w14:paraId="179CA7AF" w14:textId="77777777" w:rsidR="006D0A89" w:rsidRDefault="006D0A89" w:rsidP="006D0A89">
      <w:r>
        <w:t>Aard van het attribuut X- en Y-coördinaten:</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5FDD06F5" w14:textId="77777777" w:rsidTr="00DD3713">
        <w:tc>
          <w:tcPr>
            <w:tcW w:w="2947" w:type="dxa"/>
            <w:tcBorders>
              <w:top w:val="single" w:sz="6" w:space="0" w:color="auto"/>
              <w:left w:val="single" w:sz="6" w:space="0" w:color="auto"/>
              <w:bottom w:val="single" w:sz="6" w:space="0" w:color="auto"/>
              <w:right w:val="single" w:sz="6" w:space="0" w:color="auto"/>
            </w:tcBorders>
          </w:tcPr>
          <w:p w14:paraId="6FD9A276"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0B3A8A6C" w14:textId="77777777" w:rsidR="006D0A89" w:rsidRDefault="006D0A89" w:rsidP="00DD3713">
            <w:pPr>
              <w:rPr>
                <w:rFonts w:ascii="Arial" w:hAnsi="Arial"/>
              </w:rPr>
            </w:pPr>
            <w:r>
              <w:rPr>
                <w:rFonts w:ascii="Arial" w:hAnsi="Arial"/>
              </w:rPr>
              <w:t>Integer</w:t>
            </w:r>
          </w:p>
        </w:tc>
      </w:tr>
      <w:tr w:rsidR="006D0A89" w14:paraId="2E1FE93D" w14:textId="77777777" w:rsidTr="00DD3713">
        <w:tc>
          <w:tcPr>
            <w:tcW w:w="2947" w:type="dxa"/>
            <w:tcBorders>
              <w:top w:val="single" w:sz="6" w:space="0" w:color="auto"/>
              <w:left w:val="single" w:sz="6" w:space="0" w:color="auto"/>
              <w:bottom w:val="single" w:sz="6" w:space="0" w:color="auto"/>
              <w:right w:val="single" w:sz="6" w:space="0" w:color="auto"/>
            </w:tcBorders>
          </w:tcPr>
          <w:p w14:paraId="3D60C7E9"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44E2067E" w14:textId="77777777" w:rsidR="006D0A89" w:rsidRDefault="006D0A89" w:rsidP="00DD3713">
            <w:pPr>
              <w:rPr>
                <w:rFonts w:ascii="Arial" w:hAnsi="Arial"/>
              </w:rPr>
            </w:pPr>
            <w:r>
              <w:rPr>
                <w:rFonts w:ascii="Arial" w:hAnsi="Arial"/>
              </w:rPr>
              <w:t>Max. 6 posities (in meters)</w:t>
            </w:r>
          </w:p>
        </w:tc>
      </w:tr>
    </w:tbl>
    <w:p w14:paraId="19439E5B" w14:textId="77777777" w:rsidR="006D0A89" w:rsidRDefault="006D0A89" w:rsidP="006D0A89">
      <w:pPr>
        <w:rPr>
          <w:rFonts w:ascii="Arial" w:hAnsi="Arial"/>
          <w:i/>
        </w:rPr>
      </w:pPr>
    </w:p>
    <w:p w14:paraId="521ED0B0" w14:textId="77777777" w:rsidR="006D0A89" w:rsidRDefault="006D0A89" w:rsidP="006D0A89">
      <w:r>
        <w:t>Aard van het attribuut Straatnaam:</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3C2D38D3" w14:textId="77777777" w:rsidTr="00DD3713">
        <w:tc>
          <w:tcPr>
            <w:tcW w:w="2947" w:type="dxa"/>
            <w:tcBorders>
              <w:top w:val="single" w:sz="6" w:space="0" w:color="auto"/>
              <w:left w:val="single" w:sz="6" w:space="0" w:color="auto"/>
              <w:bottom w:val="single" w:sz="6" w:space="0" w:color="auto"/>
              <w:right w:val="single" w:sz="6" w:space="0" w:color="auto"/>
            </w:tcBorders>
          </w:tcPr>
          <w:p w14:paraId="0338E2A8"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85BFE08" w14:textId="77777777" w:rsidR="006D0A89" w:rsidRDefault="006D0A89" w:rsidP="00DD3713">
            <w:pPr>
              <w:rPr>
                <w:rFonts w:ascii="Arial" w:hAnsi="Arial"/>
              </w:rPr>
            </w:pPr>
            <w:r>
              <w:rPr>
                <w:rFonts w:ascii="Arial" w:hAnsi="Arial"/>
              </w:rPr>
              <w:t>Karakter</w:t>
            </w:r>
          </w:p>
        </w:tc>
      </w:tr>
      <w:tr w:rsidR="006D0A89" w14:paraId="5C6EA79B" w14:textId="77777777" w:rsidTr="00DD3713">
        <w:tc>
          <w:tcPr>
            <w:tcW w:w="2947" w:type="dxa"/>
            <w:tcBorders>
              <w:top w:val="single" w:sz="6" w:space="0" w:color="auto"/>
              <w:left w:val="single" w:sz="6" w:space="0" w:color="auto"/>
              <w:bottom w:val="single" w:sz="6" w:space="0" w:color="auto"/>
              <w:right w:val="single" w:sz="6" w:space="0" w:color="auto"/>
            </w:tcBorders>
          </w:tcPr>
          <w:p w14:paraId="2DE9BECF"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7B49E1F6" w14:textId="77777777" w:rsidR="006D0A89" w:rsidRDefault="006D0A89" w:rsidP="00DD3713">
            <w:pPr>
              <w:rPr>
                <w:rFonts w:ascii="Arial" w:hAnsi="Arial"/>
              </w:rPr>
            </w:pPr>
            <w:r>
              <w:rPr>
                <w:rFonts w:ascii="Arial" w:hAnsi="Arial"/>
              </w:rPr>
              <w:t>Max. 24 posities</w:t>
            </w:r>
          </w:p>
        </w:tc>
      </w:tr>
    </w:tbl>
    <w:p w14:paraId="1C20CE49" w14:textId="77777777" w:rsidR="006D0A89" w:rsidRDefault="006D0A89" w:rsidP="006D0A89">
      <w:pPr>
        <w:rPr>
          <w:rFonts w:ascii="Arial" w:hAnsi="Arial"/>
          <w:i/>
        </w:rPr>
      </w:pPr>
    </w:p>
    <w:p w14:paraId="31968C5B" w14:textId="77777777" w:rsidR="006D0A89" w:rsidRDefault="006D0A89" w:rsidP="006D0A89">
      <w:r>
        <w:t>Aard van het attribuut Woonplaats:</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06A29769" w14:textId="77777777" w:rsidTr="00DD3713">
        <w:tc>
          <w:tcPr>
            <w:tcW w:w="2947" w:type="dxa"/>
            <w:tcBorders>
              <w:top w:val="single" w:sz="6" w:space="0" w:color="auto"/>
              <w:left w:val="single" w:sz="6" w:space="0" w:color="auto"/>
              <w:bottom w:val="single" w:sz="6" w:space="0" w:color="auto"/>
              <w:right w:val="single" w:sz="6" w:space="0" w:color="auto"/>
            </w:tcBorders>
          </w:tcPr>
          <w:p w14:paraId="77933D9F"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66AFF04D" w14:textId="77777777" w:rsidR="006D0A89" w:rsidRDefault="006D0A89" w:rsidP="00DD3713">
            <w:pPr>
              <w:rPr>
                <w:rFonts w:ascii="Arial" w:hAnsi="Arial"/>
              </w:rPr>
            </w:pPr>
            <w:r>
              <w:rPr>
                <w:rFonts w:ascii="Arial" w:hAnsi="Arial"/>
              </w:rPr>
              <w:t>Karakter</w:t>
            </w:r>
          </w:p>
        </w:tc>
      </w:tr>
      <w:tr w:rsidR="006D0A89" w14:paraId="2D93A866" w14:textId="77777777" w:rsidTr="00DD3713">
        <w:tc>
          <w:tcPr>
            <w:tcW w:w="2947" w:type="dxa"/>
            <w:tcBorders>
              <w:top w:val="single" w:sz="6" w:space="0" w:color="auto"/>
              <w:left w:val="single" w:sz="6" w:space="0" w:color="auto"/>
              <w:bottom w:val="single" w:sz="6" w:space="0" w:color="auto"/>
              <w:right w:val="single" w:sz="6" w:space="0" w:color="auto"/>
            </w:tcBorders>
          </w:tcPr>
          <w:p w14:paraId="26975E07"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17FF05F1" w14:textId="77777777" w:rsidR="006D0A89" w:rsidRDefault="006D0A89" w:rsidP="00DD3713">
            <w:pPr>
              <w:rPr>
                <w:rFonts w:ascii="Arial" w:hAnsi="Arial"/>
              </w:rPr>
            </w:pPr>
            <w:r>
              <w:rPr>
                <w:rFonts w:ascii="Arial" w:hAnsi="Arial"/>
              </w:rPr>
              <w:t>Max. 24 posities</w:t>
            </w:r>
          </w:p>
        </w:tc>
      </w:tr>
    </w:tbl>
    <w:p w14:paraId="14B00D3A" w14:textId="77777777" w:rsidR="006D0A89" w:rsidRDefault="006D0A89" w:rsidP="006D0A89">
      <w:pPr>
        <w:rPr>
          <w:rFonts w:ascii="Arial" w:hAnsi="Arial"/>
        </w:rPr>
      </w:pPr>
    </w:p>
    <w:p w14:paraId="40F81814" w14:textId="77777777" w:rsidR="006D0A89" w:rsidRDefault="006D0A89" w:rsidP="006D0A89">
      <w:r>
        <w:t>Aard van het attribuut Gemeentenaam:</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6BBC5088" w14:textId="77777777" w:rsidTr="00DD3713">
        <w:tc>
          <w:tcPr>
            <w:tcW w:w="2947" w:type="dxa"/>
            <w:tcBorders>
              <w:top w:val="single" w:sz="6" w:space="0" w:color="auto"/>
              <w:left w:val="single" w:sz="6" w:space="0" w:color="auto"/>
              <w:bottom w:val="single" w:sz="6" w:space="0" w:color="auto"/>
              <w:right w:val="single" w:sz="6" w:space="0" w:color="auto"/>
            </w:tcBorders>
          </w:tcPr>
          <w:p w14:paraId="08C07EFA"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5BD3E9C7" w14:textId="77777777" w:rsidR="006D0A89" w:rsidRDefault="006D0A89" w:rsidP="00DD3713">
            <w:pPr>
              <w:rPr>
                <w:rFonts w:ascii="Arial" w:hAnsi="Arial"/>
              </w:rPr>
            </w:pPr>
            <w:r>
              <w:rPr>
                <w:rFonts w:ascii="Arial" w:hAnsi="Arial"/>
              </w:rPr>
              <w:t>Karakter</w:t>
            </w:r>
          </w:p>
        </w:tc>
      </w:tr>
      <w:tr w:rsidR="006D0A89" w14:paraId="6CE69F62" w14:textId="77777777" w:rsidTr="00DD3713">
        <w:tc>
          <w:tcPr>
            <w:tcW w:w="2947" w:type="dxa"/>
            <w:tcBorders>
              <w:top w:val="single" w:sz="6" w:space="0" w:color="auto"/>
              <w:left w:val="single" w:sz="6" w:space="0" w:color="auto"/>
              <w:bottom w:val="single" w:sz="6" w:space="0" w:color="auto"/>
              <w:right w:val="single" w:sz="6" w:space="0" w:color="auto"/>
            </w:tcBorders>
          </w:tcPr>
          <w:p w14:paraId="326A580F"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34C10B98" w14:textId="77777777" w:rsidR="006D0A89" w:rsidRDefault="006D0A89" w:rsidP="00DD3713">
            <w:pPr>
              <w:rPr>
                <w:rFonts w:ascii="Arial" w:hAnsi="Arial"/>
              </w:rPr>
            </w:pPr>
            <w:r>
              <w:rPr>
                <w:rFonts w:ascii="Arial" w:hAnsi="Arial"/>
              </w:rPr>
              <w:t>Max. 24 posities</w:t>
            </w:r>
          </w:p>
        </w:tc>
      </w:tr>
    </w:tbl>
    <w:p w14:paraId="667D5248" w14:textId="77777777" w:rsidR="006D0A89" w:rsidRDefault="006D0A89" w:rsidP="006D0A89">
      <w:pPr>
        <w:rPr>
          <w:rFonts w:ascii="Arial" w:hAnsi="Arial"/>
        </w:rPr>
      </w:pPr>
    </w:p>
    <w:p w14:paraId="70CA92B5" w14:textId="77777777" w:rsidR="006D0A89" w:rsidRDefault="006D0A89" w:rsidP="006D0A89">
      <w:r>
        <w:t>Aard van het attribuut Gemeentecode:</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1D4F1CF0" w14:textId="77777777" w:rsidTr="00DD3713">
        <w:tc>
          <w:tcPr>
            <w:tcW w:w="2947" w:type="dxa"/>
            <w:tcBorders>
              <w:top w:val="single" w:sz="6" w:space="0" w:color="auto"/>
              <w:left w:val="single" w:sz="6" w:space="0" w:color="auto"/>
              <w:bottom w:val="single" w:sz="6" w:space="0" w:color="auto"/>
              <w:right w:val="single" w:sz="6" w:space="0" w:color="auto"/>
            </w:tcBorders>
          </w:tcPr>
          <w:p w14:paraId="266B21F1"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7701DB83" w14:textId="77777777" w:rsidR="006D0A89" w:rsidRDefault="006D0A89" w:rsidP="00DD3713">
            <w:pPr>
              <w:rPr>
                <w:rFonts w:ascii="Arial" w:hAnsi="Arial"/>
              </w:rPr>
            </w:pPr>
            <w:r>
              <w:rPr>
                <w:rFonts w:ascii="Arial" w:hAnsi="Arial"/>
              </w:rPr>
              <w:t>Nummer</w:t>
            </w:r>
          </w:p>
        </w:tc>
      </w:tr>
      <w:tr w:rsidR="006D0A89" w14:paraId="74B695C3" w14:textId="77777777" w:rsidTr="00DD3713">
        <w:tc>
          <w:tcPr>
            <w:tcW w:w="2947" w:type="dxa"/>
            <w:tcBorders>
              <w:top w:val="single" w:sz="6" w:space="0" w:color="auto"/>
              <w:left w:val="single" w:sz="6" w:space="0" w:color="auto"/>
              <w:bottom w:val="single" w:sz="6" w:space="0" w:color="auto"/>
              <w:right w:val="single" w:sz="6" w:space="0" w:color="auto"/>
            </w:tcBorders>
          </w:tcPr>
          <w:p w14:paraId="7F15EFD6"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079EDDFB" w14:textId="77777777" w:rsidR="006D0A89" w:rsidRDefault="006D0A89" w:rsidP="00DD3713">
            <w:pPr>
              <w:rPr>
                <w:rFonts w:ascii="Arial" w:hAnsi="Arial"/>
              </w:rPr>
            </w:pPr>
            <w:r>
              <w:rPr>
                <w:rFonts w:ascii="Arial" w:hAnsi="Arial"/>
              </w:rPr>
              <w:t>Max. 4 posities</w:t>
            </w:r>
          </w:p>
        </w:tc>
      </w:tr>
    </w:tbl>
    <w:p w14:paraId="1B9C40CB" w14:textId="77777777" w:rsidR="006D0A89" w:rsidRDefault="006D0A89" w:rsidP="006D0A89">
      <w:pPr>
        <w:rPr>
          <w:rFonts w:ascii="Arial" w:hAnsi="Arial"/>
        </w:rPr>
      </w:pPr>
    </w:p>
    <w:p w14:paraId="546E7566" w14:textId="77777777" w:rsidR="006D0A89" w:rsidRDefault="006D0A89" w:rsidP="006D0A89">
      <w:r>
        <w:t>Aard van het attribuut Wegnummer: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EF15BBC" w14:textId="77777777" w:rsidTr="00DD3713">
        <w:tc>
          <w:tcPr>
            <w:tcW w:w="2947" w:type="dxa"/>
            <w:tcBorders>
              <w:top w:val="single" w:sz="6" w:space="0" w:color="auto"/>
              <w:left w:val="single" w:sz="6" w:space="0" w:color="auto"/>
              <w:bottom w:val="single" w:sz="6" w:space="0" w:color="auto"/>
              <w:right w:val="single" w:sz="6" w:space="0" w:color="auto"/>
            </w:tcBorders>
          </w:tcPr>
          <w:p w14:paraId="2C9AB91A"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46BBD544" w14:textId="77777777" w:rsidR="006D0A89" w:rsidRDefault="006D0A89" w:rsidP="00DD3713">
            <w:pPr>
              <w:rPr>
                <w:rFonts w:ascii="Arial" w:hAnsi="Arial"/>
              </w:rPr>
            </w:pPr>
            <w:r>
              <w:rPr>
                <w:rFonts w:ascii="Arial" w:hAnsi="Arial"/>
              </w:rPr>
              <w:t>Karakter</w:t>
            </w:r>
          </w:p>
        </w:tc>
      </w:tr>
      <w:tr w:rsidR="006D0A89" w14:paraId="4C93D2AE" w14:textId="77777777" w:rsidTr="00DD3713">
        <w:tc>
          <w:tcPr>
            <w:tcW w:w="2947" w:type="dxa"/>
            <w:tcBorders>
              <w:top w:val="single" w:sz="6" w:space="0" w:color="auto"/>
              <w:left w:val="single" w:sz="6" w:space="0" w:color="auto"/>
              <w:bottom w:val="single" w:sz="6" w:space="0" w:color="auto"/>
              <w:right w:val="single" w:sz="6" w:space="0" w:color="auto"/>
            </w:tcBorders>
          </w:tcPr>
          <w:p w14:paraId="7C590074"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7D735514" w14:textId="77777777" w:rsidR="006D0A89" w:rsidRDefault="006D0A89" w:rsidP="00DD3713">
            <w:pPr>
              <w:rPr>
                <w:rFonts w:ascii="Arial" w:hAnsi="Arial"/>
              </w:rPr>
            </w:pPr>
            <w:r>
              <w:rPr>
                <w:rFonts w:ascii="Arial" w:hAnsi="Arial"/>
              </w:rPr>
              <w:t>Max. 5 posities</w:t>
            </w:r>
          </w:p>
        </w:tc>
      </w:tr>
    </w:tbl>
    <w:p w14:paraId="5E064523" w14:textId="77777777" w:rsidR="006D0A89" w:rsidRDefault="006D0A89" w:rsidP="006D0A89">
      <w:pPr>
        <w:rPr>
          <w:rFonts w:ascii="Arial" w:hAnsi="Arial"/>
        </w:rPr>
      </w:pPr>
    </w:p>
    <w:p w14:paraId="31972715" w14:textId="77777777" w:rsidR="006D0A89" w:rsidRDefault="006D0A89" w:rsidP="006D0A89">
      <w:pPr>
        <w:rPr>
          <w:rFonts w:ascii="Arial" w:hAnsi="Arial"/>
        </w:rPr>
      </w:pPr>
      <w:r>
        <w:rPr>
          <w:rFonts w:ascii="Arial" w:hAnsi="Arial"/>
        </w:rPr>
        <w:br w:type="page"/>
      </w:r>
    </w:p>
    <w:p w14:paraId="0EC32287" w14:textId="77777777" w:rsidR="006D0A89" w:rsidRDefault="006D0A89" w:rsidP="006D0A89">
      <w:r>
        <w:t>Aard van het attribuut Wegdeelletter: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5C799A86" w14:textId="77777777" w:rsidTr="00DD3713">
        <w:tc>
          <w:tcPr>
            <w:tcW w:w="2947" w:type="dxa"/>
            <w:tcBorders>
              <w:top w:val="single" w:sz="6" w:space="0" w:color="auto"/>
              <w:left w:val="single" w:sz="6" w:space="0" w:color="auto"/>
              <w:bottom w:val="single" w:sz="6" w:space="0" w:color="auto"/>
              <w:right w:val="single" w:sz="6" w:space="0" w:color="auto"/>
            </w:tcBorders>
          </w:tcPr>
          <w:p w14:paraId="6F105CF9"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61CBA4AE" w14:textId="77777777" w:rsidR="006D0A89" w:rsidRDefault="006D0A89" w:rsidP="00DD3713">
            <w:pPr>
              <w:rPr>
                <w:rFonts w:ascii="Arial" w:hAnsi="Arial"/>
              </w:rPr>
            </w:pPr>
            <w:r>
              <w:rPr>
                <w:rFonts w:ascii="Arial" w:hAnsi="Arial"/>
              </w:rPr>
              <w:t>Karakter</w:t>
            </w:r>
          </w:p>
        </w:tc>
      </w:tr>
      <w:tr w:rsidR="006D0A89" w14:paraId="6C706DCB" w14:textId="77777777" w:rsidTr="00DD3713">
        <w:tc>
          <w:tcPr>
            <w:tcW w:w="2947" w:type="dxa"/>
            <w:tcBorders>
              <w:top w:val="single" w:sz="6" w:space="0" w:color="auto"/>
              <w:left w:val="single" w:sz="6" w:space="0" w:color="auto"/>
              <w:bottom w:val="single" w:sz="6" w:space="0" w:color="auto"/>
              <w:right w:val="single" w:sz="6" w:space="0" w:color="auto"/>
            </w:tcBorders>
          </w:tcPr>
          <w:p w14:paraId="4029F56D"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24B91BE9" w14:textId="77777777" w:rsidR="006D0A89" w:rsidRDefault="006D0A89" w:rsidP="00DD3713">
            <w:pPr>
              <w:rPr>
                <w:rFonts w:ascii="Arial" w:hAnsi="Arial"/>
              </w:rPr>
            </w:pPr>
            <w:r>
              <w:rPr>
                <w:rFonts w:ascii="Arial" w:hAnsi="Arial"/>
              </w:rPr>
              <w:t>1 positie</w:t>
            </w:r>
          </w:p>
        </w:tc>
      </w:tr>
    </w:tbl>
    <w:p w14:paraId="3030EEC5" w14:textId="77777777" w:rsidR="006D0A89" w:rsidRDefault="006D0A89" w:rsidP="006D0A89">
      <w:pPr>
        <w:rPr>
          <w:rFonts w:ascii="Arial" w:hAnsi="Arial"/>
          <w:i/>
        </w:rPr>
      </w:pPr>
    </w:p>
    <w:p w14:paraId="6044D64E" w14:textId="77777777" w:rsidR="006D0A89" w:rsidRDefault="006D0A89" w:rsidP="006D0A89">
      <w:pPr>
        <w:rPr>
          <w:rFonts w:ascii="Arial" w:hAnsi="Arial"/>
          <w:i/>
        </w:rPr>
      </w:pPr>
    </w:p>
    <w:p w14:paraId="4BDE46E7" w14:textId="77777777" w:rsidR="006D0A89" w:rsidRDefault="006D0A89" w:rsidP="006D0A89">
      <w:r>
        <w:t>Aard van de attributen Huisnummerstructuur Links (en Rechts):</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5AED7908" w14:textId="77777777" w:rsidTr="00DD3713">
        <w:tc>
          <w:tcPr>
            <w:tcW w:w="2947" w:type="dxa"/>
            <w:tcBorders>
              <w:top w:val="single" w:sz="6" w:space="0" w:color="auto"/>
              <w:left w:val="single" w:sz="6" w:space="0" w:color="auto"/>
              <w:bottom w:val="single" w:sz="6" w:space="0" w:color="auto"/>
              <w:right w:val="single" w:sz="6" w:space="0" w:color="auto"/>
            </w:tcBorders>
          </w:tcPr>
          <w:p w14:paraId="2952DA38"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6A8A6910" w14:textId="77777777" w:rsidR="006D0A89" w:rsidRDefault="006D0A89" w:rsidP="00DD3713">
            <w:pPr>
              <w:rPr>
                <w:rFonts w:ascii="Arial" w:hAnsi="Arial"/>
              </w:rPr>
            </w:pPr>
            <w:r>
              <w:rPr>
                <w:rFonts w:ascii="Arial" w:hAnsi="Arial"/>
              </w:rPr>
              <w:t>Karakter</w:t>
            </w:r>
          </w:p>
        </w:tc>
      </w:tr>
      <w:tr w:rsidR="006D0A89" w14:paraId="5E2CE203" w14:textId="77777777" w:rsidTr="00DD3713">
        <w:tc>
          <w:tcPr>
            <w:tcW w:w="2947" w:type="dxa"/>
            <w:tcBorders>
              <w:top w:val="single" w:sz="6" w:space="0" w:color="auto"/>
              <w:left w:val="single" w:sz="6" w:space="0" w:color="auto"/>
              <w:bottom w:val="single" w:sz="6" w:space="0" w:color="auto"/>
              <w:right w:val="single" w:sz="6" w:space="0" w:color="auto"/>
            </w:tcBorders>
          </w:tcPr>
          <w:p w14:paraId="63490929"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03F16142" w14:textId="77777777" w:rsidR="006D0A89" w:rsidRDefault="006D0A89" w:rsidP="00DD3713">
            <w:pPr>
              <w:rPr>
                <w:rFonts w:ascii="Arial" w:hAnsi="Arial"/>
              </w:rPr>
            </w:pPr>
            <w:r>
              <w:rPr>
                <w:rFonts w:ascii="Arial" w:hAnsi="Arial"/>
              </w:rPr>
              <w:t>1 positie</w:t>
            </w:r>
          </w:p>
        </w:tc>
      </w:tr>
    </w:tbl>
    <w:p w14:paraId="7AE78067" w14:textId="77777777" w:rsidR="006D0A89" w:rsidRDefault="006D0A89" w:rsidP="006D0A89">
      <w:pPr>
        <w:rPr>
          <w:rFonts w:ascii="Arial" w:hAnsi="Arial"/>
        </w:rPr>
      </w:pPr>
    </w:p>
    <w:p w14:paraId="1E35DE2A" w14:textId="77777777" w:rsidR="006D0A89" w:rsidRDefault="006D0A89" w:rsidP="006D0A89">
      <w:pPr>
        <w:rPr>
          <w:rFonts w:ascii="Arial" w:hAnsi="Arial"/>
        </w:rPr>
      </w:pPr>
    </w:p>
    <w:p w14:paraId="1398B6B8" w14:textId="77777777" w:rsidR="006D0A89" w:rsidRDefault="006D0A89" w:rsidP="006D0A89">
      <w:r>
        <w:t>Aard van de attributen Eerste Huisnummer Links (en Rechts):</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75A83F0" w14:textId="77777777" w:rsidTr="00DD3713">
        <w:tc>
          <w:tcPr>
            <w:tcW w:w="2947" w:type="dxa"/>
            <w:tcBorders>
              <w:top w:val="single" w:sz="6" w:space="0" w:color="auto"/>
              <w:left w:val="single" w:sz="6" w:space="0" w:color="auto"/>
              <w:bottom w:val="single" w:sz="6" w:space="0" w:color="auto"/>
              <w:right w:val="single" w:sz="6" w:space="0" w:color="auto"/>
            </w:tcBorders>
          </w:tcPr>
          <w:p w14:paraId="64A672EE"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6093F63E" w14:textId="77777777" w:rsidR="006D0A89" w:rsidRDefault="006D0A89" w:rsidP="00DD3713">
            <w:pPr>
              <w:rPr>
                <w:rFonts w:ascii="Arial" w:hAnsi="Arial"/>
              </w:rPr>
            </w:pPr>
            <w:r>
              <w:rPr>
                <w:rFonts w:ascii="Arial" w:hAnsi="Arial"/>
              </w:rPr>
              <w:t>Nummer</w:t>
            </w:r>
          </w:p>
        </w:tc>
      </w:tr>
      <w:tr w:rsidR="006D0A89" w14:paraId="64B403AC" w14:textId="77777777" w:rsidTr="00DD3713">
        <w:tc>
          <w:tcPr>
            <w:tcW w:w="2947" w:type="dxa"/>
            <w:tcBorders>
              <w:top w:val="single" w:sz="6" w:space="0" w:color="auto"/>
              <w:left w:val="single" w:sz="6" w:space="0" w:color="auto"/>
              <w:bottom w:val="single" w:sz="6" w:space="0" w:color="auto"/>
              <w:right w:val="single" w:sz="6" w:space="0" w:color="auto"/>
            </w:tcBorders>
          </w:tcPr>
          <w:p w14:paraId="568458BD"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2E4D4099" w14:textId="77777777" w:rsidR="006D0A89" w:rsidRDefault="006D0A89" w:rsidP="00DD3713">
            <w:pPr>
              <w:rPr>
                <w:rFonts w:ascii="Arial" w:hAnsi="Arial"/>
              </w:rPr>
            </w:pPr>
            <w:r>
              <w:rPr>
                <w:rFonts w:ascii="Arial" w:hAnsi="Arial"/>
              </w:rPr>
              <w:t>Max. 5 posities</w:t>
            </w:r>
          </w:p>
        </w:tc>
      </w:tr>
    </w:tbl>
    <w:p w14:paraId="68FDD25F" w14:textId="77777777" w:rsidR="006D0A89" w:rsidRDefault="006D0A89" w:rsidP="006D0A89">
      <w:pPr>
        <w:rPr>
          <w:rFonts w:ascii="Arial" w:hAnsi="Arial"/>
        </w:rPr>
      </w:pPr>
    </w:p>
    <w:p w14:paraId="6C7C6E23" w14:textId="77777777" w:rsidR="006D0A89" w:rsidRDefault="006D0A89" w:rsidP="006D0A89">
      <w:r>
        <w:t>Aard van de attributen Laatste Huisnummer Links (en Rechts):</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0EED27C" w14:textId="77777777" w:rsidTr="00DD3713">
        <w:tc>
          <w:tcPr>
            <w:tcW w:w="2947" w:type="dxa"/>
            <w:tcBorders>
              <w:top w:val="single" w:sz="6" w:space="0" w:color="auto"/>
              <w:left w:val="single" w:sz="6" w:space="0" w:color="auto"/>
              <w:bottom w:val="single" w:sz="6" w:space="0" w:color="auto"/>
              <w:right w:val="single" w:sz="6" w:space="0" w:color="auto"/>
            </w:tcBorders>
          </w:tcPr>
          <w:p w14:paraId="7C9A1691"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E60C192" w14:textId="77777777" w:rsidR="006D0A89" w:rsidRDefault="006D0A89" w:rsidP="00DD3713">
            <w:pPr>
              <w:rPr>
                <w:rFonts w:ascii="Arial" w:hAnsi="Arial"/>
              </w:rPr>
            </w:pPr>
            <w:r>
              <w:rPr>
                <w:rFonts w:ascii="Arial" w:hAnsi="Arial"/>
              </w:rPr>
              <w:t>Nummer</w:t>
            </w:r>
          </w:p>
        </w:tc>
      </w:tr>
      <w:tr w:rsidR="006D0A89" w14:paraId="207BAC66" w14:textId="77777777" w:rsidTr="00DD3713">
        <w:tc>
          <w:tcPr>
            <w:tcW w:w="2947" w:type="dxa"/>
            <w:tcBorders>
              <w:top w:val="single" w:sz="6" w:space="0" w:color="auto"/>
              <w:left w:val="single" w:sz="6" w:space="0" w:color="auto"/>
              <w:bottom w:val="single" w:sz="6" w:space="0" w:color="auto"/>
              <w:right w:val="single" w:sz="6" w:space="0" w:color="auto"/>
            </w:tcBorders>
          </w:tcPr>
          <w:p w14:paraId="050DADBA"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78CE6167" w14:textId="77777777" w:rsidR="006D0A89" w:rsidRDefault="006D0A89" w:rsidP="00DD3713">
            <w:pPr>
              <w:rPr>
                <w:rFonts w:ascii="Arial" w:hAnsi="Arial"/>
              </w:rPr>
            </w:pPr>
            <w:r>
              <w:rPr>
                <w:rFonts w:ascii="Arial" w:hAnsi="Arial"/>
              </w:rPr>
              <w:t>Max. 5 posities</w:t>
            </w:r>
          </w:p>
        </w:tc>
      </w:tr>
    </w:tbl>
    <w:p w14:paraId="439181D2" w14:textId="77777777" w:rsidR="006D0A89" w:rsidRDefault="006D0A89" w:rsidP="006D0A89">
      <w:pPr>
        <w:rPr>
          <w:rFonts w:ascii="Arial" w:hAnsi="Arial"/>
        </w:rPr>
      </w:pPr>
    </w:p>
    <w:p w14:paraId="402E3B0B" w14:textId="77777777" w:rsidR="006D0A89" w:rsidRDefault="006D0A89" w:rsidP="006D0A89">
      <w:r>
        <w:t>Aard van het attribuut Wegbeheerdersoort: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1C7EBF7D" w14:textId="77777777" w:rsidTr="00DD3713">
        <w:tc>
          <w:tcPr>
            <w:tcW w:w="2947" w:type="dxa"/>
            <w:tcBorders>
              <w:top w:val="single" w:sz="6" w:space="0" w:color="auto"/>
              <w:left w:val="single" w:sz="6" w:space="0" w:color="auto"/>
              <w:bottom w:val="single" w:sz="6" w:space="0" w:color="auto"/>
              <w:right w:val="single" w:sz="6" w:space="0" w:color="auto"/>
            </w:tcBorders>
          </w:tcPr>
          <w:p w14:paraId="489BE219"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1F3DAF67" w14:textId="77777777" w:rsidR="006D0A89" w:rsidRDefault="006D0A89" w:rsidP="00DD3713">
            <w:pPr>
              <w:rPr>
                <w:rFonts w:ascii="Arial" w:hAnsi="Arial"/>
              </w:rPr>
            </w:pPr>
            <w:r>
              <w:rPr>
                <w:rFonts w:ascii="Arial" w:hAnsi="Arial"/>
              </w:rPr>
              <w:t>Karakter</w:t>
            </w:r>
          </w:p>
        </w:tc>
      </w:tr>
      <w:tr w:rsidR="006D0A89" w14:paraId="30A8CB07" w14:textId="77777777" w:rsidTr="00DD3713">
        <w:tc>
          <w:tcPr>
            <w:tcW w:w="2947" w:type="dxa"/>
            <w:tcBorders>
              <w:top w:val="single" w:sz="6" w:space="0" w:color="auto"/>
              <w:left w:val="single" w:sz="6" w:space="0" w:color="auto"/>
              <w:bottom w:val="single" w:sz="6" w:space="0" w:color="auto"/>
              <w:right w:val="single" w:sz="6" w:space="0" w:color="auto"/>
            </w:tcBorders>
          </w:tcPr>
          <w:p w14:paraId="4584D34F"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13AB60AF" w14:textId="77777777" w:rsidR="006D0A89" w:rsidRDefault="006D0A89" w:rsidP="00DD3713">
            <w:pPr>
              <w:rPr>
                <w:rFonts w:ascii="Arial" w:hAnsi="Arial"/>
                <w:lang w:val="fr-FR"/>
              </w:rPr>
            </w:pPr>
            <w:r>
              <w:rPr>
                <w:rFonts w:ascii="Arial" w:hAnsi="Arial"/>
                <w:lang w:val="fr-FR"/>
              </w:rPr>
              <w:t>1 positie (R, P,G,W,T)</w:t>
            </w:r>
          </w:p>
        </w:tc>
      </w:tr>
    </w:tbl>
    <w:p w14:paraId="5681A0E3" w14:textId="77777777" w:rsidR="006D0A89" w:rsidRDefault="006D0A89" w:rsidP="006D0A89">
      <w:pPr>
        <w:rPr>
          <w:rFonts w:ascii="Arial" w:hAnsi="Arial"/>
          <w:i/>
          <w:lang w:val="fr-FR"/>
        </w:rPr>
      </w:pPr>
    </w:p>
    <w:p w14:paraId="4605FA08" w14:textId="77777777" w:rsidR="006D0A89" w:rsidRDefault="006D0A89" w:rsidP="006D0A89">
      <w:r>
        <w:t>Aard van het attribuut Hectoletter:</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69444790" w14:textId="77777777" w:rsidTr="00DD3713">
        <w:tc>
          <w:tcPr>
            <w:tcW w:w="2947" w:type="dxa"/>
            <w:tcBorders>
              <w:top w:val="single" w:sz="6" w:space="0" w:color="auto"/>
              <w:left w:val="single" w:sz="6" w:space="0" w:color="auto"/>
              <w:bottom w:val="single" w:sz="6" w:space="0" w:color="auto"/>
              <w:right w:val="single" w:sz="6" w:space="0" w:color="auto"/>
            </w:tcBorders>
          </w:tcPr>
          <w:p w14:paraId="6E55EF60"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71CD3A58" w14:textId="77777777" w:rsidR="006D0A89" w:rsidRDefault="006D0A89" w:rsidP="00DD3713">
            <w:pPr>
              <w:rPr>
                <w:rFonts w:ascii="Arial" w:hAnsi="Arial"/>
              </w:rPr>
            </w:pPr>
            <w:r>
              <w:rPr>
                <w:rFonts w:ascii="Arial" w:hAnsi="Arial"/>
              </w:rPr>
              <w:t>Karakter</w:t>
            </w:r>
          </w:p>
        </w:tc>
      </w:tr>
      <w:tr w:rsidR="006D0A89" w14:paraId="2E35DF1A" w14:textId="77777777" w:rsidTr="00DD3713">
        <w:tc>
          <w:tcPr>
            <w:tcW w:w="2947" w:type="dxa"/>
            <w:tcBorders>
              <w:top w:val="single" w:sz="6" w:space="0" w:color="auto"/>
              <w:left w:val="single" w:sz="6" w:space="0" w:color="auto"/>
              <w:bottom w:val="single" w:sz="6" w:space="0" w:color="auto"/>
              <w:right w:val="single" w:sz="6" w:space="0" w:color="auto"/>
            </w:tcBorders>
          </w:tcPr>
          <w:p w14:paraId="7B7A5A6B"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1FEBA56C" w14:textId="77777777" w:rsidR="006D0A89" w:rsidRDefault="006D0A89" w:rsidP="00DD3713">
            <w:pPr>
              <w:rPr>
                <w:rFonts w:ascii="Arial" w:hAnsi="Arial"/>
              </w:rPr>
            </w:pPr>
            <w:r>
              <w:rPr>
                <w:rFonts w:ascii="Arial" w:hAnsi="Arial"/>
              </w:rPr>
              <w:t>1 positie</w:t>
            </w:r>
          </w:p>
        </w:tc>
      </w:tr>
    </w:tbl>
    <w:p w14:paraId="63BCAB21" w14:textId="77777777" w:rsidR="006D0A89" w:rsidRDefault="006D0A89" w:rsidP="006D0A89">
      <w:pPr>
        <w:rPr>
          <w:rFonts w:ascii="Arial" w:hAnsi="Arial"/>
        </w:rPr>
      </w:pPr>
    </w:p>
    <w:p w14:paraId="57FE0427" w14:textId="77777777" w:rsidR="006D0A89" w:rsidRDefault="006D0A89" w:rsidP="006D0A89">
      <w:pPr>
        <w:ind w:left="270" w:hanging="270"/>
      </w:pPr>
      <w:r>
        <w:t>Aard van het attribuut Hectometrering:</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45165647" w14:textId="77777777" w:rsidTr="00DD3713">
        <w:tc>
          <w:tcPr>
            <w:tcW w:w="2947" w:type="dxa"/>
            <w:tcBorders>
              <w:top w:val="single" w:sz="6" w:space="0" w:color="auto"/>
              <w:left w:val="single" w:sz="6" w:space="0" w:color="auto"/>
              <w:bottom w:val="single" w:sz="6" w:space="0" w:color="auto"/>
              <w:right w:val="single" w:sz="6" w:space="0" w:color="auto"/>
            </w:tcBorders>
          </w:tcPr>
          <w:p w14:paraId="46F22CFA"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53B4405F" w14:textId="77777777" w:rsidR="006D0A89" w:rsidRDefault="006D0A89" w:rsidP="00DD3713">
            <w:pPr>
              <w:rPr>
                <w:rFonts w:ascii="Arial" w:hAnsi="Arial"/>
              </w:rPr>
            </w:pPr>
            <w:r>
              <w:rPr>
                <w:rFonts w:ascii="Arial" w:hAnsi="Arial"/>
              </w:rPr>
              <w:t>Nummer</w:t>
            </w:r>
          </w:p>
        </w:tc>
      </w:tr>
      <w:tr w:rsidR="006D0A89" w14:paraId="03F4EB29" w14:textId="77777777" w:rsidTr="00DD3713">
        <w:tc>
          <w:tcPr>
            <w:tcW w:w="2947" w:type="dxa"/>
            <w:tcBorders>
              <w:top w:val="single" w:sz="6" w:space="0" w:color="auto"/>
              <w:left w:val="single" w:sz="6" w:space="0" w:color="auto"/>
              <w:bottom w:val="single" w:sz="6" w:space="0" w:color="auto"/>
              <w:right w:val="single" w:sz="6" w:space="0" w:color="auto"/>
            </w:tcBorders>
          </w:tcPr>
          <w:p w14:paraId="04F8AC80"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52FE61A5" w14:textId="77777777" w:rsidR="006D0A89" w:rsidRDefault="006D0A89" w:rsidP="00DD3713">
            <w:pPr>
              <w:rPr>
                <w:rFonts w:ascii="Arial" w:hAnsi="Arial"/>
              </w:rPr>
            </w:pPr>
            <w:r>
              <w:rPr>
                <w:rFonts w:ascii="Arial" w:hAnsi="Arial"/>
              </w:rPr>
              <w:t>Max. 5 posities</w:t>
            </w:r>
          </w:p>
        </w:tc>
      </w:tr>
    </w:tbl>
    <w:p w14:paraId="65EE2CCE" w14:textId="77777777" w:rsidR="006D0A89" w:rsidRDefault="006D0A89" w:rsidP="006D0A89">
      <w:pPr>
        <w:rPr>
          <w:rFonts w:ascii="Arial" w:hAnsi="Arial"/>
        </w:rPr>
      </w:pPr>
    </w:p>
    <w:p w14:paraId="7D39BB6A" w14:textId="77777777" w:rsidR="006D0A89" w:rsidRDefault="006D0A89" w:rsidP="006D0A89">
      <w:pPr>
        <w:ind w:left="270" w:hanging="270"/>
      </w:pPr>
      <w:r>
        <w:t>Aard van het attribuut Begin/eind-kilometrering:</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0CE01D3B" w14:textId="77777777" w:rsidTr="00DD3713">
        <w:tc>
          <w:tcPr>
            <w:tcW w:w="2947" w:type="dxa"/>
            <w:tcBorders>
              <w:top w:val="single" w:sz="6" w:space="0" w:color="auto"/>
              <w:left w:val="single" w:sz="6" w:space="0" w:color="auto"/>
              <w:bottom w:val="single" w:sz="6" w:space="0" w:color="auto"/>
              <w:right w:val="single" w:sz="6" w:space="0" w:color="auto"/>
            </w:tcBorders>
          </w:tcPr>
          <w:p w14:paraId="2AD7D6E2"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55B5BDE" w14:textId="77777777" w:rsidR="006D0A89" w:rsidRDefault="006D0A89" w:rsidP="00DD3713">
            <w:pPr>
              <w:rPr>
                <w:rFonts w:ascii="Arial" w:hAnsi="Arial"/>
              </w:rPr>
            </w:pPr>
            <w:r>
              <w:rPr>
                <w:rFonts w:ascii="Arial" w:hAnsi="Arial"/>
              </w:rPr>
              <w:t xml:space="preserve">Nummer </w:t>
            </w:r>
          </w:p>
        </w:tc>
      </w:tr>
      <w:tr w:rsidR="006D0A89" w14:paraId="486ECB0B" w14:textId="77777777" w:rsidTr="00DD3713">
        <w:tc>
          <w:tcPr>
            <w:tcW w:w="2947" w:type="dxa"/>
            <w:tcBorders>
              <w:top w:val="single" w:sz="6" w:space="0" w:color="auto"/>
              <w:left w:val="single" w:sz="6" w:space="0" w:color="auto"/>
              <w:bottom w:val="single" w:sz="6" w:space="0" w:color="auto"/>
              <w:right w:val="single" w:sz="6" w:space="0" w:color="auto"/>
            </w:tcBorders>
          </w:tcPr>
          <w:p w14:paraId="0CCE2226"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5B00CABE" w14:textId="77777777" w:rsidR="006D0A89" w:rsidRDefault="006D0A89" w:rsidP="00DD3713">
            <w:pPr>
              <w:rPr>
                <w:rFonts w:ascii="Arial" w:hAnsi="Arial"/>
              </w:rPr>
            </w:pPr>
            <w:r>
              <w:rPr>
                <w:rFonts w:ascii="Arial" w:hAnsi="Arial"/>
              </w:rPr>
              <w:t>Max.  10 posities (6,3)</w:t>
            </w:r>
          </w:p>
        </w:tc>
      </w:tr>
    </w:tbl>
    <w:p w14:paraId="5D702DAD" w14:textId="77777777" w:rsidR="006D0A89" w:rsidRDefault="006D0A89" w:rsidP="006D0A89">
      <w:pPr>
        <w:ind w:left="270" w:hanging="270"/>
        <w:rPr>
          <w:rFonts w:ascii="Arial" w:hAnsi="Arial"/>
          <w:i/>
        </w:rPr>
      </w:pPr>
    </w:p>
    <w:p w14:paraId="33952708" w14:textId="77777777" w:rsidR="006D0A89" w:rsidRDefault="006D0A89" w:rsidP="006D0A89">
      <w:pPr>
        <w:ind w:left="270" w:hanging="270"/>
      </w:pPr>
      <w:r>
        <w:t>Aard van het attribuut Relatieve positie:</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7A1F0DFB" w14:textId="77777777" w:rsidTr="00DD3713">
        <w:tc>
          <w:tcPr>
            <w:tcW w:w="2947" w:type="dxa"/>
            <w:tcBorders>
              <w:top w:val="single" w:sz="6" w:space="0" w:color="auto"/>
              <w:left w:val="single" w:sz="6" w:space="0" w:color="auto"/>
              <w:bottom w:val="single" w:sz="6" w:space="0" w:color="auto"/>
              <w:right w:val="single" w:sz="6" w:space="0" w:color="auto"/>
            </w:tcBorders>
          </w:tcPr>
          <w:p w14:paraId="7C0727EF"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3993E759" w14:textId="77777777" w:rsidR="006D0A89" w:rsidRDefault="006D0A89" w:rsidP="00DD3713">
            <w:pPr>
              <w:rPr>
                <w:rFonts w:ascii="Arial" w:hAnsi="Arial"/>
              </w:rPr>
            </w:pPr>
            <w:r>
              <w:rPr>
                <w:rFonts w:ascii="Arial" w:hAnsi="Arial"/>
              </w:rPr>
              <w:t xml:space="preserve">Karakter </w:t>
            </w:r>
          </w:p>
        </w:tc>
      </w:tr>
      <w:tr w:rsidR="006D0A89" w14:paraId="36D5BF84" w14:textId="77777777" w:rsidTr="00DD3713">
        <w:tc>
          <w:tcPr>
            <w:tcW w:w="2947" w:type="dxa"/>
            <w:tcBorders>
              <w:top w:val="single" w:sz="6" w:space="0" w:color="auto"/>
              <w:left w:val="single" w:sz="6" w:space="0" w:color="auto"/>
              <w:bottom w:val="single" w:sz="6" w:space="0" w:color="auto"/>
              <w:right w:val="single" w:sz="6" w:space="0" w:color="auto"/>
            </w:tcBorders>
          </w:tcPr>
          <w:p w14:paraId="14684F6C"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00BB91D1" w14:textId="77777777" w:rsidR="006D0A89" w:rsidRDefault="006D0A89" w:rsidP="00DD3713">
            <w:pPr>
              <w:rPr>
                <w:rFonts w:ascii="Arial" w:hAnsi="Arial"/>
              </w:rPr>
            </w:pPr>
            <w:r>
              <w:rPr>
                <w:rFonts w:ascii="Arial" w:hAnsi="Arial"/>
              </w:rPr>
              <w:t>1 positie</w:t>
            </w:r>
          </w:p>
        </w:tc>
      </w:tr>
      <w:tr w:rsidR="006D0A89" w14:paraId="7D81CF4E" w14:textId="77777777" w:rsidTr="00DD3713">
        <w:tc>
          <w:tcPr>
            <w:tcW w:w="2947" w:type="dxa"/>
            <w:tcBorders>
              <w:top w:val="single" w:sz="6" w:space="0" w:color="auto"/>
              <w:left w:val="single" w:sz="6" w:space="0" w:color="auto"/>
              <w:bottom w:val="single" w:sz="6" w:space="0" w:color="auto"/>
              <w:right w:val="single" w:sz="6" w:space="0" w:color="auto"/>
            </w:tcBorders>
          </w:tcPr>
          <w:p w14:paraId="4120F476" w14:textId="77777777" w:rsidR="006D0A89" w:rsidRDefault="006D0A89" w:rsidP="00DD3713">
            <w:pPr>
              <w:rPr>
                <w:rFonts w:ascii="Arial" w:hAnsi="Arial"/>
              </w:rPr>
            </w:pPr>
          </w:p>
        </w:tc>
        <w:tc>
          <w:tcPr>
            <w:tcW w:w="2947" w:type="dxa"/>
            <w:tcBorders>
              <w:top w:val="single" w:sz="6" w:space="0" w:color="auto"/>
              <w:left w:val="single" w:sz="6" w:space="0" w:color="auto"/>
              <w:bottom w:val="single" w:sz="6" w:space="0" w:color="auto"/>
              <w:right w:val="single" w:sz="6" w:space="0" w:color="auto"/>
            </w:tcBorders>
          </w:tcPr>
          <w:p w14:paraId="284F1914" w14:textId="77777777" w:rsidR="006D0A89" w:rsidRDefault="006D0A89" w:rsidP="00DD3713">
            <w:pPr>
              <w:rPr>
                <w:rFonts w:ascii="Arial" w:hAnsi="Arial"/>
              </w:rPr>
            </w:pPr>
          </w:p>
        </w:tc>
      </w:tr>
    </w:tbl>
    <w:p w14:paraId="77FAE8A1" w14:textId="77777777" w:rsidR="006D0A89" w:rsidRDefault="006D0A89" w:rsidP="006D0A89">
      <w:pPr>
        <w:ind w:left="270" w:hanging="270"/>
        <w:rPr>
          <w:rFonts w:ascii="Arial" w:hAnsi="Arial"/>
        </w:rPr>
      </w:pPr>
      <w:bookmarkStart w:id="165" w:name="_Toc467586302"/>
      <w:bookmarkStart w:id="166" w:name="_Toc510498166"/>
    </w:p>
    <w:p w14:paraId="6FBB6E15" w14:textId="77777777" w:rsidR="006D0A89" w:rsidRDefault="006D0A89" w:rsidP="006D0A89">
      <w:pPr>
        <w:ind w:left="270" w:hanging="270"/>
        <w:rPr>
          <w:rFonts w:ascii="Arial" w:hAnsi="Arial"/>
          <w:i/>
        </w:rPr>
      </w:pPr>
      <w:r>
        <w:rPr>
          <w:rFonts w:ascii="Arial" w:hAnsi="Arial"/>
        </w:rPr>
        <w:t>Aard van het attribuut Baansubsoort: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6043676B" w14:textId="77777777" w:rsidTr="00DD3713">
        <w:tc>
          <w:tcPr>
            <w:tcW w:w="2947" w:type="dxa"/>
            <w:tcBorders>
              <w:top w:val="single" w:sz="6" w:space="0" w:color="auto"/>
              <w:left w:val="single" w:sz="6" w:space="0" w:color="auto"/>
              <w:bottom w:val="single" w:sz="6" w:space="0" w:color="auto"/>
              <w:right w:val="single" w:sz="6" w:space="0" w:color="auto"/>
            </w:tcBorders>
          </w:tcPr>
          <w:p w14:paraId="047B16BD"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012414ED" w14:textId="77777777" w:rsidR="006D0A89" w:rsidRDefault="006D0A89" w:rsidP="00DD3713">
            <w:pPr>
              <w:rPr>
                <w:rFonts w:ascii="Arial" w:hAnsi="Arial"/>
              </w:rPr>
            </w:pPr>
            <w:r>
              <w:rPr>
                <w:rFonts w:ascii="Arial" w:hAnsi="Arial"/>
              </w:rPr>
              <w:t xml:space="preserve">Karakter </w:t>
            </w:r>
          </w:p>
        </w:tc>
      </w:tr>
      <w:tr w:rsidR="006D0A89" w14:paraId="38BA0324" w14:textId="77777777" w:rsidTr="00DD3713">
        <w:tc>
          <w:tcPr>
            <w:tcW w:w="2947" w:type="dxa"/>
            <w:tcBorders>
              <w:top w:val="single" w:sz="6" w:space="0" w:color="auto"/>
              <w:left w:val="single" w:sz="6" w:space="0" w:color="auto"/>
              <w:bottom w:val="single" w:sz="6" w:space="0" w:color="auto"/>
              <w:right w:val="single" w:sz="6" w:space="0" w:color="auto"/>
            </w:tcBorders>
          </w:tcPr>
          <w:p w14:paraId="14E34ADE"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6EBBE12A" w14:textId="659800A6" w:rsidR="006D0A89" w:rsidRDefault="00303FD3" w:rsidP="00DD3713">
            <w:pPr>
              <w:rPr>
                <w:rFonts w:ascii="Arial" w:hAnsi="Arial"/>
              </w:rPr>
            </w:pPr>
            <w:r>
              <w:rPr>
                <w:rFonts w:ascii="Arial" w:hAnsi="Arial"/>
              </w:rPr>
              <w:t>max 4</w:t>
            </w:r>
            <w:r w:rsidR="006D0A89">
              <w:rPr>
                <w:rFonts w:ascii="Arial" w:hAnsi="Arial"/>
              </w:rPr>
              <w:t xml:space="preserve"> posities</w:t>
            </w:r>
          </w:p>
        </w:tc>
      </w:tr>
    </w:tbl>
    <w:p w14:paraId="531751B8" w14:textId="77777777" w:rsidR="006D0A89" w:rsidRDefault="006D0A89" w:rsidP="006D0A89">
      <w:pPr>
        <w:ind w:left="270" w:hanging="270"/>
        <w:rPr>
          <w:rFonts w:ascii="Arial" w:hAnsi="Arial"/>
          <w:i/>
        </w:rPr>
      </w:pPr>
    </w:p>
    <w:p w14:paraId="40A6F149" w14:textId="77777777" w:rsidR="006D0A89" w:rsidRDefault="006D0A89" w:rsidP="006D0A89">
      <w:pPr>
        <w:ind w:left="270" w:hanging="270"/>
        <w:rPr>
          <w:rFonts w:ascii="Arial" w:hAnsi="Arial"/>
          <w:i/>
        </w:rPr>
      </w:pPr>
      <w:r>
        <w:rPr>
          <w:rFonts w:ascii="Arial" w:hAnsi="Arial"/>
        </w:rPr>
        <w:t>Aard van het attribuut Administratieve richting:</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1A3E3E4" w14:textId="77777777" w:rsidTr="00DD3713">
        <w:tc>
          <w:tcPr>
            <w:tcW w:w="2947" w:type="dxa"/>
            <w:tcBorders>
              <w:top w:val="single" w:sz="6" w:space="0" w:color="auto"/>
              <w:left w:val="single" w:sz="6" w:space="0" w:color="auto"/>
              <w:bottom w:val="single" w:sz="6" w:space="0" w:color="auto"/>
              <w:right w:val="single" w:sz="6" w:space="0" w:color="auto"/>
            </w:tcBorders>
          </w:tcPr>
          <w:p w14:paraId="5F835782"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4CC0F5D6" w14:textId="77777777" w:rsidR="006D0A89" w:rsidRDefault="006D0A89" w:rsidP="00DD3713">
            <w:pPr>
              <w:rPr>
                <w:rFonts w:ascii="Arial" w:hAnsi="Arial"/>
              </w:rPr>
            </w:pPr>
            <w:r>
              <w:rPr>
                <w:rFonts w:ascii="Arial" w:hAnsi="Arial"/>
              </w:rPr>
              <w:t xml:space="preserve">Karakter </w:t>
            </w:r>
          </w:p>
        </w:tc>
      </w:tr>
      <w:tr w:rsidR="006D0A89" w14:paraId="0B6FEAFE" w14:textId="77777777" w:rsidTr="00DD3713">
        <w:tc>
          <w:tcPr>
            <w:tcW w:w="2947" w:type="dxa"/>
            <w:tcBorders>
              <w:top w:val="single" w:sz="6" w:space="0" w:color="auto"/>
              <w:left w:val="single" w:sz="6" w:space="0" w:color="auto"/>
              <w:bottom w:val="single" w:sz="6" w:space="0" w:color="auto"/>
              <w:right w:val="single" w:sz="6" w:space="0" w:color="auto"/>
            </w:tcBorders>
          </w:tcPr>
          <w:p w14:paraId="276A70CE"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3976538C" w14:textId="77777777" w:rsidR="006D0A89" w:rsidRDefault="006D0A89" w:rsidP="00DD3713">
            <w:pPr>
              <w:rPr>
                <w:rFonts w:ascii="Arial" w:hAnsi="Arial"/>
                <w:lang w:val="fr-FR"/>
              </w:rPr>
            </w:pPr>
            <w:r>
              <w:rPr>
                <w:rFonts w:ascii="Arial" w:hAnsi="Arial"/>
                <w:lang w:val="fr-FR"/>
              </w:rPr>
              <w:t>1 positie (H,T)</w:t>
            </w:r>
          </w:p>
        </w:tc>
      </w:tr>
    </w:tbl>
    <w:p w14:paraId="5F96D08A" w14:textId="77777777" w:rsidR="006D0A89" w:rsidRDefault="006D0A89" w:rsidP="006D0A89">
      <w:pPr>
        <w:ind w:left="270" w:hanging="270"/>
        <w:rPr>
          <w:rFonts w:ascii="Arial" w:hAnsi="Arial"/>
          <w:i/>
          <w:lang w:val="fr-FR"/>
        </w:rPr>
      </w:pPr>
    </w:p>
    <w:p w14:paraId="37CB15CD" w14:textId="77777777" w:rsidR="006D0A89" w:rsidRDefault="006D0A89" w:rsidP="006D0A89">
      <w:pPr>
        <w:ind w:left="270" w:hanging="270"/>
        <w:rPr>
          <w:rFonts w:ascii="Arial" w:hAnsi="Arial"/>
          <w:i/>
        </w:rPr>
      </w:pPr>
      <w:r>
        <w:rPr>
          <w:rFonts w:ascii="Arial" w:hAnsi="Arial"/>
        </w:rPr>
        <w:t>Aard van het attribuut Rijrichting</w:t>
      </w:r>
      <w:r>
        <w:rPr>
          <w:rFonts w:ascii="Arial" w:hAnsi="Arial"/>
          <w:i/>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26752596" w14:textId="77777777" w:rsidTr="00DD3713">
        <w:tc>
          <w:tcPr>
            <w:tcW w:w="2947" w:type="dxa"/>
            <w:tcBorders>
              <w:top w:val="single" w:sz="6" w:space="0" w:color="auto"/>
              <w:left w:val="single" w:sz="6" w:space="0" w:color="auto"/>
              <w:bottom w:val="single" w:sz="6" w:space="0" w:color="auto"/>
              <w:right w:val="single" w:sz="6" w:space="0" w:color="auto"/>
            </w:tcBorders>
          </w:tcPr>
          <w:p w14:paraId="051020E2"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56CA358C" w14:textId="77777777" w:rsidR="006D0A89" w:rsidRDefault="006D0A89" w:rsidP="00DD3713">
            <w:pPr>
              <w:rPr>
                <w:rFonts w:ascii="Arial" w:hAnsi="Arial"/>
              </w:rPr>
            </w:pPr>
            <w:r>
              <w:rPr>
                <w:rFonts w:ascii="Arial" w:hAnsi="Arial"/>
              </w:rPr>
              <w:t xml:space="preserve">Karakter </w:t>
            </w:r>
          </w:p>
        </w:tc>
      </w:tr>
      <w:tr w:rsidR="006D0A89" w14:paraId="1125EB29" w14:textId="77777777" w:rsidTr="00DD3713">
        <w:tc>
          <w:tcPr>
            <w:tcW w:w="2947" w:type="dxa"/>
            <w:tcBorders>
              <w:top w:val="single" w:sz="6" w:space="0" w:color="auto"/>
              <w:left w:val="single" w:sz="6" w:space="0" w:color="auto"/>
              <w:bottom w:val="single" w:sz="6" w:space="0" w:color="auto"/>
              <w:right w:val="single" w:sz="6" w:space="0" w:color="auto"/>
            </w:tcBorders>
          </w:tcPr>
          <w:p w14:paraId="772FAA47"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7AA46E3C" w14:textId="1FB40B12" w:rsidR="006D0A89" w:rsidRDefault="006D0A89" w:rsidP="00DD3713">
            <w:pPr>
              <w:rPr>
                <w:rFonts w:ascii="Arial" w:hAnsi="Arial"/>
                <w:lang w:val="fr-FR"/>
              </w:rPr>
            </w:pPr>
            <w:r>
              <w:rPr>
                <w:rFonts w:ascii="Arial" w:hAnsi="Arial"/>
                <w:lang w:val="fr-FR"/>
              </w:rPr>
              <w:t>1 positie (H,T</w:t>
            </w:r>
            <w:r w:rsidR="00303FD3">
              <w:rPr>
                <w:rFonts w:ascii="Arial" w:hAnsi="Arial"/>
                <w:lang w:val="fr-FR"/>
              </w:rPr>
              <w:t>,B,O</w:t>
            </w:r>
            <w:r>
              <w:rPr>
                <w:rFonts w:ascii="Arial" w:hAnsi="Arial"/>
                <w:lang w:val="fr-FR"/>
              </w:rPr>
              <w:t>)</w:t>
            </w:r>
          </w:p>
        </w:tc>
      </w:tr>
    </w:tbl>
    <w:p w14:paraId="76BB4501" w14:textId="77777777" w:rsidR="006D0A89" w:rsidRDefault="006D0A89" w:rsidP="006D0A89">
      <w:pPr>
        <w:ind w:left="270" w:hanging="270"/>
        <w:rPr>
          <w:rFonts w:ascii="Arial" w:hAnsi="Arial"/>
          <w:i/>
          <w:lang w:val="fr-FR"/>
        </w:rPr>
      </w:pPr>
    </w:p>
    <w:p w14:paraId="095331A6" w14:textId="77777777" w:rsidR="006D0A89" w:rsidRDefault="006D0A89" w:rsidP="006D0A89">
      <w:pPr>
        <w:ind w:left="270" w:hanging="270"/>
        <w:rPr>
          <w:rFonts w:ascii="Arial" w:hAnsi="Arial"/>
          <w:i/>
        </w:rPr>
      </w:pPr>
      <w:r>
        <w:rPr>
          <w:rFonts w:ascii="Arial" w:hAnsi="Arial"/>
        </w:rPr>
        <w:t>Aard van het attribuut Baanpositie_tov_Wol:</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7"/>
        <w:gridCol w:w="2947"/>
      </w:tblGrid>
      <w:tr w:rsidR="006D0A89" w14:paraId="1C2CD96B" w14:textId="77777777" w:rsidTr="00DD3713">
        <w:tc>
          <w:tcPr>
            <w:tcW w:w="2947" w:type="dxa"/>
            <w:tcBorders>
              <w:top w:val="single" w:sz="6" w:space="0" w:color="auto"/>
              <w:left w:val="single" w:sz="6" w:space="0" w:color="auto"/>
              <w:bottom w:val="single" w:sz="6" w:space="0" w:color="auto"/>
              <w:right w:val="single" w:sz="6" w:space="0" w:color="auto"/>
            </w:tcBorders>
          </w:tcPr>
          <w:p w14:paraId="57A47190" w14:textId="77777777" w:rsidR="006D0A89" w:rsidRDefault="006D0A89" w:rsidP="00DD3713">
            <w:pPr>
              <w:rPr>
                <w:rFonts w:ascii="Arial" w:hAnsi="Arial"/>
              </w:rPr>
            </w:pPr>
            <w:r>
              <w:rPr>
                <w:rFonts w:ascii="Arial" w:hAnsi="Arial"/>
              </w:rPr>
              <w:t>Formaat:</w:t>
            </w:r>
          </w:p>
        </w:tc>
        <w:tc>
          <w:tcPr>
            <w:tcW w:w="2947" w:type="dxa"/>
            <w:tcBorders>
              <w:top w:val="single" w:sz="6" w:space="0" w:color="auto"/>
              <w:left w:val="single" w:sz="6" w:space="0" w:color="auto"/>
              <w:bottom w:val="single" w:sz="6" w:space="0" w:color="auto"/>
              <w:right w:val="single" w:sz="6" w:space="0" w:color="auto"/>
            </w:tcBorders>
          </w:tcPr>
          <w:p w14:paraId="5AA58D5C" w14:textId="77777777" w:rsidR="006D0A89" w:rsidRDefault="006D0A89" w:rsidP="00DD3713">
            <w:pPr>
              <w:rPr>
                <w:rFonts w:ascii="Arial" w:hAnsi="Arial"/>
              </w:rPr>
            </w:pPr>
            <w:r>
              <w:rPr>
                <w:rFonts w:ascii="Arial" w:hAnsi="Arial"/>
              </w:rPr>
              <w:t xml:space="preserve">Karakter </w:t>
            </w:r>
          </w:p>
        </w:tc>
      </w:tr>
      <w:tr w:rsidR="006D0A89" w14:paraId="2106F948" w14:textId="77777777" w:rsidTr="00DD3713">
        <w:tc>
          <w:tcPr>
            <w:tcW w:w="2947" w:type="dxa"/>
            <w:tcBorders>
              <w:top w:val="single" w:sz="6" w:space="0" w:color="auto"/>
              <w:left w:val="single" w:sz="6" w:space="0" w:color="auto"/>
              <w:bottom w:val="single" w:sz="6" w:space="0" w:color="auto"/>
              <w:right w:val="single" w:sz="6" w:space="0" w:color="auto"/>
            </w:tcBorders>
          </w:tcPr>
          <w:p w14:paraId="7F9D8CEC" w14:textId="77777777" w:rsidR="006D0A89" w:rsidRDefault="006D0A89" w:rsidP="00DD3713">
            <w:pPr>
              <w:rPr>
                <w:rFonts w:ascii="Arial" w:hAnsi="Arial"/>
              </w:rPr>
            </w:pPr>
            <w:r>
              <w:rPr>
                <w:rFonts w:ascii="Arial" w:hAnsi="Arial"/>
              </w:rPr>
              <w:t>Lengte:</w:t>
            </w:r>
          </w:p>
        </w:tc>
        <w:tc>
          <w:tcPr>
            <w:tcW w:w="2947" w:type="dxa"/>
            <w:tcBorders>
              <w:top w:val="single" w:sz="6" w:space="0" w:color="auto"/>
              <w:left w:val="single" w:sz="6" w:space="0" w:color="auto"/>
              <w:bottom w:val="single" w:sz="6" w:space="0" w:color="auto"/>
              <w:right w:val="single" w:sz="6" w:space="0" w:color="auto"/>
            </w:tcBorders>
          </w:tcPr>
          <w:p w14:paraId="5A343CA2" w14:textId="77777777" w:rsidR="006D0A89" w:rsidRDefault="006D0A89" w:rsidP="00DD3713">
            <w:pPr>
              <w:rPr>
                <w:rFonts w:ascii="Arial" w:hAnsi="Arial"/>
              </w:rPr>
            </w:pPr>
            <w:r>
              <w:rPr>
                <w:rFonts w:ascii="Arial" w:hAnsi="Arial"/>
              </w:rPr>
              <w:t>1 positie (L,R,M)</w:t>
            </w:r>
          </w:p>
        </w:tc>
      </w:tr>
    </w:tbl>
    <w:p w14:paraId="2395FE3F" w14:textId="77777777" w:rsidR="006D0A89" w:rsidRDefault="006D0A89" w:rsidP="006D0A89">
      <w:r>
        <w:br w:type="page"/>
      </w:r>
    </w:p>
    <w:p w14:paraId="586C51DF" w14:textId="77777777" w:rsidR="005D4C7B" w:rsidRDefault="005D4C7B" w:rsidP="005D4C7B">
      <w:bookmarkStart w:id="167" w:name="_Toc467586269"/>
      <w:bookmarkStart w:id="168" w:name="_Toc510498130"/>
      <w:bookmarkStart w:id="169" w:name="_Toc34807573"/>
      <w:bookmarkStart w:id="170" w:name="_Toc34807739"/>
      <w:bookmarkStart w:id="171" w:name="_Toc34807862"/>
      <w:bookmarkStart w:id="172" w:name="_Toc365448344"/>
      <w:bookmarkStart w:id="173" w:name="_Toc510498167"/>
      <w:bookmarkStart w:id="174" w:name="_Toc34807610"/>
      <w:bookmarkStart w:id="175" w:name="_Toc34807776"/>
      <w:bookmarkStart w:id="176" w:name="_Toc34807899"/>
      <w:bookmarkStart w:id="177" w:name="_Toc365448376"/>
      <w:bookmarkEnd w:id="165"/>
      <w:bookmarkEnd w:id="166"/>
    </w:p>
    <w:p w14:paraId="614AD980" w14:textId="77777777" w:rsidR="005D4C7B" w:rsidRDefault="005D4C7B" w:rsidP="005D4C7B"/>
    <w:p w14:paraId="34AFE56D" w14:textId="77777777" w:rsidR="005D4C7B" w:rsidRDefault="005D4C7B" w:rsidP="005D4C7B"/>
    <w:p w14:paraId="7BE71186" w14:textId="04434F0B" w:rsidR="005D4C7B" w:rsidRPr="005D4C7B" w:rsidRDefault="005D4C7B" w:rsidP="005D4C7B">
      <w:pPr>
        <w:pStyle w:val="Kop2"/>
        <w:numPr>
          <w:ilvl w:val="1"/>
          <w:numId w:val="29"/>
        </w:numPr>
        <w:overflowPunct w:val="0"/>
        <w:autoSpaceDE w:val="0"/>
        <w:autoSpaceDN w:val="0"/>
        <w:adjustRightInd w:val="0"/>
        <w:spacing w:after="240" w:line="240" w:lineRule="exact"/>
        <w:textAlignment w:val="baseline"/>
      </w:pPr>
      <w:r>
        <w:rPr>
          <w:b/>
        </w:rPr>
        <w:t xml:space="preserve">    </w:t>
      </w:r>
      <w:bookmarkStart w:id="178" w:name="_Toc36728405"/>
      <w:r w:rsidRPr="005D4C7B">
        <w:t>Dynamic Segmentation</w:t>
      </w:r>
      <w:bookmarkEnd w:id="167"/>
      <w:bookmarkEnd w:id="168"/>
      <w:bookmarkEnd w:id="169"/>
      <w:bookmarkEnd w:id="170"/>
      <w:bookmarkEnd w:id="171"/>
      <w:bookmarkEnd w:id="172"/>
      <w:bookmarkEnd w:id="178"/>
    </w:p>
    <w:p w14:paraId="6A984DA5" w14:textId="77777777" w:rsidR="005D4C7B" w:rsidRDefault="005D4C7B" w:rsidP="005D4C7B"/>
    <w:p w14:paraId="6FE79877" w14:textId="77777777" w:rsidR="005D4C7B" w:rsidRDefault="005D4C7B" w:rsidP="005D4C7B">
      <w:r>
        <w:t>In het NWB-Wegen zijn een aantal attributen (wegnummer, wegdeelletter, hectointerval, relatieve positie) opgenomen waarmee – in het uitleveringsformaat AIC – de toepassing van de relatieve plaatsbepaling methode Dynamic Segmentation wordt gefaciliteerd. Het product NWB-wegen met routesleutels wordt aangemaakt in een A en B versie.</w:t>
      </w:r>
    </w:p>
    <w:p w14:paraId="22D11228" w14:textId="77777777" w:rsidR="005D4C7B" w:rsidRDefault="005D4C7B" w:rsidP="005D4C7B">
      <w:r>
        <w:t>Het verschil tussen beide, is dat de meetlatberekening in de A versie uitgaat van de positie van de hectometerpalen langs een weg, en dat in de B variant een meetlat gebruikt wordt, die er van uitgaat dat de afstand tussen twee opeenvolgende hectopalen precies 100 meter is. De A versie is dus nauwkeuriger dan de B versie.</w:t>
      </w:r>
    </w:p>
    <w:p w14:paraId="49B24500" w14:textId="77777777" w:rsidR="005D4C7B" w:rsidRDefault="005D4C7B" w:rsidP="005D4C7B"/>
    <w:p w14:paraId="570DDAE1" w14:textId="77777777" w:rsidR="005D4C7B" w:rsidRDefault="005D4C7B" w:rsidP="005D4C7B">
      <w:r>
        <w:t xml:space="preserve">Hiermee sluit het NWB voor gebruikers aan bij andere GIS-systemen die ook van deze methode gebruik maken. </w:t>
      </w:r>
    </w:p>
    <w:p w14:paraId="4992C753" w14:textId="77777777" w:rsidR="005D4C7B" w:rsidRDefault="005D4C7B" w:rsidP="005D4C7B">
      <w:r>
        <w:t>Dit geldt vooral voor de gebruikers binnen Rijkswaterstaat waar veel weggegevens in bestanden staan opgeslagen. En waar als locatie-referentie het zogenaamd BPS (beschrijvend plaatsbepaling systeem) wordt gebruikt, waarbij geen directe link naar coördinaatgegevens of weggeometrie is opgenomen.</w:t>
      </w:r>
    </w:p>
    <w:p w14:paraId="1EF58FF9" w14:textId="77777777" w:rsidR="005D4C7B" w:rsidRPr="00B30C13" w:rsidRDefault="005D4C7B" w:rsidP="005D4C7B">
      <w:r>
        <w:t xml:space="preserve">In deze paragraaf wordt kort op Dynamic Segmentation ingegaan. Voor een uitgebreidere toelichting aan de hand van een voorbeeld wordt </w:t>
      </w:r>
      <w:r w:rsidRPr="00B30C13">
        <w:t>verwezen naar bijlage III waarbij ook een voorbeeld AML is opgenomen voor hen die eventueel zelf routesleutels zouden willen aanmaken.</w:t>
      </w:r>
    </w:p>
    <w:p w14:paraId="4DA10E9C" w14:textId="77777777" w:rsidR="005D4C7B" w:rsidRDefault="005D4C7B" w:rsidP="005D4C7B"/>
    <w:p w14:paraId="36BA57A1" w14:textId="77777777" w:rsidR="005D4C7B" w:rsidRDefault="005D4C7B" w:rsidP="005D4C7B">
      <w:pPr>
        <w:spacing w:line="240" w:lineRule="auto"/>
      </w:pPr>
      <w:r>
        <w:br w:type="page"/>
      </w:r>
    </w:p>
    <w:p w14:paraId="25C096FA" w14:textId="77777777" w:rsidR="005D4C7B" w:rsidRDefault="005D4C7B" w:rsidP="005D4C7B">
      <w:r>
        <w:t>Relatieve plaatsbepaling</w:t>
      </w:r>
    </w:p>
    <w:p w14:paraId="686CC657" w14:textId="77777777" w:rsidR="005D4C7B" w:rsidRDefault="005D4C7B" w:rsidP="005D4C7B">
      <w:r>
        <w:t xml:space="preserve">Dynamic Segmentation is in GIS-systemen een veel gebruikte techniek om voor presentatie- en analysedoeleinden gegevens te koppelen aan wegenbestanden, zoals het Nationaal Wegenbestand. Met behulp van  Dynamic Segmentation wordt bovenop de laag met wegvakken in het NWB een routenetwerk gecreëerd waarlangs een meetlat te leggen is.  Hierdoor kan gebruik worden gemaakt van relatieve plaatsbepaling ten opzichte van een beginpunt in plaats van te werken met x- en y-coördinaten. </w:t>
      </w:r>
    </w:p>
    <w:p w14:paraId="3001E96C" w14:textId="77777777" w:rsidR="005D4C7B" w:rsidRDefault="005D4C7B" w:rsidP="005D4C7B"/>
    <w:p w14:paraId="5464AAB3" w14:textId="77777777" w:rsidR="005D4C7B" w:rsidRDefault="005D4C7B" w:rsidP="005D4C7B">
      <w:r>
        <w:t>Bij Rijkswaterstaat worden veel wegkenmerken opgeslagen in bestanden waarbij als locatiereferentie wegnummer en de afstand tot de nabijgelegen hectometerpaal wordt gebruikt.</w:t>
      </w:r>
    </w:p>
    <w:p w14:paraId="34F58665" w14:textId="77777777" w:rsidR="005D4C7B" w:rsidRDefault="005D4C7B" w:rsidP="005D4C7B">
      <w:r>
        <w:t xml:space="preserve">Het NWB-wegen bevat de positie van hectometerpalen bij rijkswegen en daardoor is het mogelijk naast het direct koppelen aan wegvakken op basis van coördinaten, ook te koppelen op basis van hectometreringsgegevens van wegvakken. </w:t>
      </w:r>
    </w:p>
    <w:p w14:paraId="4A31A3B6" w14:textId="77777777" w:rsidR="005D4C7B" w:rsidRDefault="005D4C7B" w:rsidP="005D4C7B">
      <w:r>
        <w:t xml:space="preserve">Middels Dynamic Segmentation kunnen lijn,- en puntgegevens aan het netwerk worden gekoppeld met gebruikmaking van ‘kilometer-naar’ en ‘kilometer-van’ , die afgeleid kan worden uit de positie van de hectometerborden langs de weg. </w:t>
      </w:r>
    </w:p>
    <w:p w14:paraId="6D6260D8" w14:textId="77777777" w:rsidR="005D4C7B" w:rsidRDefault="005D4C7B" w:rsidP="005D4C7B"/>
    <w:p w14:paraId="722A359A" w14:textId="77777777" w:rsidR="005D4C7B" w:rsidRDefault="005D4C7B" w:rsidP="005D4C7B">
      <w:r>
        <w:t>Voorbeelden van lijn- en puntgegevens die kunnen worden gekoppeld zijn verkeersintensiteiten, filegegevens, ongevallen, wegkwaliteit, type asfalt, geluidschermen. Op deze wijze kan de positie van bijvoorbeeld een ongeval op een bepaald punt langs de weg, stel: kilometerpunt 7.1 op rijksweg 200, gemakkelijk op het wegennetwerk worden gepresenteerd. Ook kan voor verschillende delen van een rijksweg, stel: van kilometerpunt 7.1 tot kilometerpunt 10.9 op rijksweg 200, overzichtelijk de wegkwaliteit of het aantal files worden weergegeven.</w:t>
      </w:r>
    </w:p>
    <w:p w14:paraId="58574DF4" w14:textId="77777777" w:rsidR="005D4C7B" w:rsidRDefault="005D4C7B" w:rsidP="005D4C7B"/>
    <w:p w14:paraId="285670F8" w14:textId="77777777" w:rsidR="005D4C7B" w:rsidRDefault="005D4C7B" w:rsidP="005D4C7B">
      <w:r>
        <w:t>Mogelijkheden en beperkingen</w:t>
      </w:r>
    </w:p>
    <w:p w14:paraId="1738A014" w14:textId="77777777" w:rsidR="005D4C7B" w:rsidRDefault="005D4C7B" w:rsidP="005D4C7B">
      <w:r>
        <w:t>Dynamic Segmentation biedt gebruikers van het NWB een aantal mogelijkheden, zoals:</w:t>
      </w:r>
    </w:p>
    <w:p w14:paraId="7261EBC4" w14:textId="77777777" w:rsidR="005D4C7B" w:rsidRDefault="005D4C7B" w:rsidP="005D4C7B">
      <w:pPr>
        <w:numPr>
          <w:ilvl w:val="0"/>
          <w:numId w:val="30"/>
        </w:numPr>
        <w:tabs>
          <w:tab w:val="left" w:pos="360"/>
        </w:tabs>
        <w:overflowPunct w:val="0"/>
        <w:autoSpaceDE w:val="0"/>
        <w:autoSpaceDN w:val="0"/>
        <w:adjustRightInd w:val="0"/>
        <w:spacing w:line="240" w:lineRule="exact"/>
        <w:textAlignment w:val="baseline"/>
      </w:pPr>
      <w:r>
        <w:t>Het kunnen koppelen van gegevens aan geografie op basis van niet geometrisch attribuut gegevens;</w:t>
      </w:r>
    </w:p>
    <w:p w14:paraId="319EA980" w14:textId="77777777" w:rsidR="005D4C7B" w:rsidRDefault="005D4C7B" w:rsidP="005D4C7B">
      <w:pPr>
        <w:numPr>
          <w:ilvl w:val="0"/>
          <w:numId w:val="30"/>
        </w:numPr>
        <w:tabs>
          <w:tab w:val="left" w:pos="360"/>
        </w:tabs>
        <w:overflowPunct w:val="0"/>
        <w:autoSpaceDE w:val="0"/>
        <w:autoSpaceDN w:val="0"/>
        <w:adjustRightInd w:val="0"/>
        <w:spacing w:line="240" w:lineRule="exact"/>
        <w:textAlignment w:val="baseline"/>
      </w:pPr>
      <w:r>
        <w:t>Een presentatie op basis van relatieve positionering, die parallel loopt aan de fysieke hectometerborden langs rijkswegen. Hiermee is het een overzichtelijke, minder abstracte methode om aan de hand van de werkelijkheid gegevens op een digitaal netwerk te presenteren;</w:t>
      </w:r>
    </w:p>
    <w:p w14:paraId="2ED97189" w14:textId="77777777" w:rsidR="005D4C7B" w:rsidRDefault="005D4C7B" w:rsidP="005D4C7B">
      <w:pPr>
        <w:numPr>
          <w:ilvl w:val="0"/>
          <w:numId w:val="30"/>
        </w:numPr>
        <w:tabs>
          <w:tab w:val="left" w:pos="360"/>
        </w:tabs>
        <w:overflowPunct w:val="0"/>
        <w:autoSpaceDE w:val="0"/>
        <w:autoSpaceDN w:val="0"/>
        <w:adjustRightInd w:val="0"/>
        <w:spacing w:line="240" w:lineRule="exact"/>
        <w:textAlignment w:val="baseline"/>
      </w:pPr>
      <w:r>
        <w:t>In combinatie met het bovenstaande punt wordt tevens de data-inwinning vereenvoudigd; omdat de geografische ligging in coördinaten niet vereist is;</w:t>
      </w:r>
    </w:p>
    <w:p w14:paraId="66E56D08" w14:textId="77777777" w:rsidR="005D4C7B" w:rsidRDefault="005D4C7B" w:rsidP="005D4C7B">
      <w:pPr>
        <w:numPr>
          <w:ilvl w:val="0"/>
          <w:numId w:val="30"/>
        </w:numPr>
        <w:tabs>
          <w:tab w:val="left" w:pos="360"/>
        </w:tabs>
        <w:overflowPunct w:val="0"/>
        <w:autoSpaceDE w:val="0"/>
        <w:autoSpaceDN w:val="0"/>
        <w:adjustRightInd w:val="0"/>
        <w:spacing w:line="240" w:lineRule="exact"/>
        <w:textAlignment w:val="baseline"/>
      </w:pPr>
      <w:r>
        <w:t>Bij geografische wijzigingen in het netwerk, zoals vormveranderingen van wegvakken, hoeven de gegevens die met relatieve plaatsbepaling op basis van hectometrering zijn ingewonnen niet, dit in tegenstelling tot gegevens ingewonnen aan de hand van coördinaten wel, aangepast te worden. Immers, in het laatste geval dienen de coördinaten van dergelijke gegevens opnieuw te worden berekend of opnieuw te worden ingewonnen, omdat bij Dynamic Segmentation de hectometrering ten opzichte van het nulpunt onveranderd blijft, waardoor de locatie van het gegeven automatisch mee verandert.</w:t>
      </w:r>
    </w:p>
    <w:p w14:paraId="0A94CB10" w14:textId="77777777" w:rsidR="005D4C7B" w:rsidRDefault="005D4C7B" w:rsidP="005D4C7B"/>
    <w:p w14:paraId="093EE1A8" w14:textId="77777777" w:rsidR="005D4C7B" w:rsidRDefault="005D4C7B" w:rsidP="005D4C7B">
      <w:r>
        <w:t>Tegelijkertijd dienen gebruikers er rekening mee te houden dat voor Dynamic Segmentation meer attributen nodig zijn, om de ligging te beschrijven. Dit brengt ook weer meer inspanningen met zich mee om deze te onderhouden.</w:t>
      </w:r>
    </w:p>
    <w:p w14:paraId="4C63B063" w14:textId="77777777" w:rsidR="005D4C7B" w:rsidRDefault="005D4C7B" w:rsidP="005D4C7B">
      <w:r>
        <w:t>Met deze methode wordt gebruik gemaakt van relatieve plaatsbepaling en niet van coördinaten. Hierdoor ontstaat het gevaar dat gegevens gekoppeld worden aan stukken weg, waarvan de ligging inmiddels zodanig gewijzigd is, dat een koppeling niet valide zal zijn.</w:t>
      </w:r>
    </w:p>
    <w:p w14:paraId="51543A8C" w14:textId="77777777" w:rsidR="005D4C7B" w:rsidRDefault="005D4C7B" w:rsidP="005D4C7B">
      <w:r>
        <w:t>Ook kan de koppeling op basis van Dynamic Segmentation nooit nauwkeuriger zijn, dan wanneer gekoppeld wordt op basis van coördinaten.</w:t>
      </w:r>
    </w:p>
    <w:p w14:paraId="4C924A8D" w14:textId="77777777" w:rsidR="005D4C7B" w:rsidRDefault="005D4C7B" w:rsidP="005D4C7B"/>
    <w:p w14:paraId="215BFE5B" w14:textId="77777777" w:rsidR="005D4C7B" w:rsidRDefault="005D4C7B" w:rsidP="005D4C7B"/>
    <w:p w14:paraId="65E94DD8" w14:textId="60FCB832" w:rsidR="006D0A89" w:rsidRPr="00C15BCE" w:rsidRDefault="005D4C7B" w:rsidP="005D4C7B">
      <w:pPr>
        <w:rPr>
          <w:b/>
        </w:rPr>
      </w:pPr>
      <w:r>
        <w:rPr>
          <w:b/>
        </w:rPr>
        <w:t xml:space="preserve">4.2.1 </w:t>
      </w:r>
      <w:r w:rsidR="006D0A89" w:rsidRPr="00C15BCE">
        <w:rPr>
          <w:b/>
        </w:rPr>
        <w:t>Dynamic Segmentation Voorbeeld,</w:t>
      </w:r>
      <w:bookmarkEnd w:id="173"/>
      <w:bookmarkEnd w:id="174"/>
      <w:bookmarkEnd w:id="175"/>
      <w:bookmarkEnd w:id="176"/>
      <w:bookmarkEnd w:id="177"/>
    </w:p>
    <w:p w14:paraId="425C45FD" w14:textId="66AF15CB" w:rsidR="006D0A89" w:rsidRDefault="006D0A89" w:rsidP="006D0A89">
      <w:r>
        <w:t>In deze paragraaf wordt</w:t>
      </w:r>
      <w:r w:rsidR="005D4C7B">
        <w:t xml:space="preserve"> </w:t>
      </w:r>
      <w:r>
        <w:t>nader ingegaan op de relatieve plaatsbepalingsmethode Dynamic Segmentation toegepast op het NWB-wegen product .</w:t>
      </w:r>
    </w:p>
    <w:p w14:paraId="68F5D1AD" w14:textId="77777777" w:rsidR="006D0A89" w:rsidRDefault="006D0A89" w:rsidP="006D0A89">
      <w:pPr>
        <w:rPr>
          <w:rFonts w:ascii="Arial" w:hAnsi="Arial"/>
        </w:rPr>
      </w:pPr>
    </w:p>
    <w:p w14:paraId="3979C0BA" w14:textId="1473018A" w:rsidR="006D0A89" w:rsidRDefault="006D0A89" w:rsidP="006D0A89">
      <w:r>
        <w:t>Men dient hierbij te bedenken dat dit slechts een voorbeeld toepassing is</w:t>
      </w:r>
      <w:r w:rsidR="00E2482E">
        <w:t>.</w:t>
      </w:r>
      <w:r>
        <w:t xml:space="preserve"> </w:t>
      </w:r>
      <w:r w:rsidR="00E2482E">
        <w:t>U</w:t>
      </w:r>
      <w:r>
        <w:t>iteraard zijn er meerdere methoden te bedenken om een bepaald route-netwerk af te leiden.</w:t>
      </w:r>
    </w:p>
    <w:p w14:paraId="44378B09" w14:textId="77777777" w:rsidR="006D0A89" w:rsidRDefault="006D0A89" w:rsidP="006D0A89">
      <w:pPr>
        <w:rPr>
          <w:rFonts w:ascii="Arial" w:hAnsi="Arial"/>
        </w:rPr>
      </w:pPr>
    </w:p>
    <w:p w14:paraId="21DDC152" w14:textId="4F9A324D" w:rsidR="006D0A89" w:rsidRDefault="006D0A89" w:rsidP="006D0A89">
      <w:r>
        <w:t>Achtereenvolgens komt hieronder aan de orde: het routenetwerk, het datamodel van he</w:t>
      </w:r>
      <w:r w:rsidR="00CB3440">
        <w:t>t routenetwerk, de routesleutel en</w:t>
      </w:r>
      <w:r>
        <w:t xml:space="preserve"> de eventtabel. </w:t>
      </w:r>
      <w:r w:rsidR="00CB3440">
        <w:t xml:space="preserve">Zie ook bijlage III voor de NWB </w:t>
      </w:r>
      <w:r>
        <w:t>AML.</w:t>
      </w:r>
    </w:p>
    <w:p w14:paraId="534E3397" w14:textId="77777777" w:rsidR="006D0A89" w:rsidRDefault="006D0A89" w:rsidP="006D0A89"/>
    <w:p w14:paraId="7A1E08A9" w14:textId="77777777" w:rsidR="006D0A89" w:rsidRDefault="006D0A89" w:rsidP="005D4C7B">
      <w:pPr>
        <w:pStyle w:val="Kop3"/>
        <w:numPr>
          <w:ilvl w:val="2"/>
          <w:numId w:val="29"/>
        </w:numPr>
        <w:overflowPunct w:val="0"/>
        <w:autoSpaceDE w:val="0"/>
        <w:autoSpaceDN w:val="0"/>
        <w:adjustRightInd w:val="0"/>
        <w:spacing w:before="0" w:after="0" w:line="240" w:lineRule="exact"/>
        <w:textAlignment w:val="baseline"/>
      </w:pPr>
      <w:bookmarkStart w:id="179" w:name="_Toc467586304"/>
      <w:bookmarkStart w:id="180" w:name="_Toc510498168"/>
      <w:bookmarkStart w:id="181" w:name="_Toc34807611"/>
      <w:bookmarkStart w:id="182" w:name="_Toc34807777"/>
      <w:bookmarkStart w:id="183" w:name="_Toc34807900"/>
      <w:bookmarkStart w:id="184" w:name="_Toc365448377"/>
      <w:bookmarkStart w:id="185" w:name="_Toc36728406"/>
      <w:r>
        <w:t>Routenetwerk</w:t>
      </w:r>
      <w:bookmarkEnd w:id="179"/>
      <w:bookmarkEnd w:id="180"/>
      <w:bookmarkEnd w:id="181"/>
      <w:bookmarkEnd w:id="182"/>
      <w:bookmarkEnd w:id="183"/>
      <w:bookmarkEnd w:id="184"/>
      <w:bookmarkEnd w:id="185"/>
    </w:p>
    <w:p w14:paraId="6D3F2F4E" w14:textId="782DBF51" w:rsidR="006D0A89" w:rsidRDefault="006D0A89" w:rsidP="006D0A89">
      <w:r>
        <w:t>Een routenetwerk k</w:t>
      </w:r>
      <w:r w:rsidR="00504CF7">
        <w:t>an meerdere routes bevatten, wa</w:t>
      </w:r>
      <w:r>
        <w:t>arbij één lijnstuk deel kan uitmaken van verschillende routes. Eén route, bijvoorbeeld de gehele A2 van Maastricht tot Amsterdam, wordt geïdentificeerd door een routesleutel (Enkelkey of Dubbelkey</w:t>
      </w:r>
      <w:r w:rsidR="005D4C7B">
        <w:t>).</w:t>
      </w:r>
      <w:r>
        <w:t xml:space="preserve"> </w:t>
      </w:r>
    </w:p>
    <w:p w14:paraId="2C06C38A" w14:textId="77777777" w:rsidR="006D0A89" w:rsidRDefault="006D0A89" w:rsidP="006D0A89">
      <w:pPr>
        <w:rPr>
          <w:rFonts w:ascii="Arial" w:hAnsi="Arial"/>
        </w:rPr>
      </w:pPr>
    </w:p>
    <w:p w14:paraId="1A8856E2" w14:textId="77777777" w:rsidR="006D0A89" w:rsidRDefault="006D0A89" w:rsidP="006D0A89">
      <w:pPr>
        <w:spacing w:line="20" w:lineRule="atLeast"/>
        <w:rPr>
          <w:i/>
          <w:u w:val="single"/>
        </w:rPr>
      </w:pPr>
      <w:r>
        <w:rPr>
          <w:i/>
          <w:u w:val="single"/>
        </w:rPr>
        <w:t>Figuur 5: Projectie op een wegennetwerk met behulp van kilometrering</w:t>
      </w:r>
    </w:p>
    <w:p w14:paraId="7B79D618" w14:textId="77777777" w:rsidR="006D0A89" w:rsidRDefault="006D0A89" w:rsidP="006D0A89">
      <w:pPr>
        <w:spacing w:line="20" w:lineRule="atLeast"/>
        <w:rPr>
          <w:rFonts w:ascii="Arial" w:hAnsi="Arial"/>
          <w:i/>
          <w:u w:val="single"/>
        </w:rPr>
      </w:pPr>
    </w:p>
    <w:p w14:paraId="0C174731" w14:textId="77777777" w:rsidR="006D0A89" w:rsidRDefault="006D0A89" w:rsidP="006D0A89">
      <w:pPr>
        <w:spacing w:line="20" w:lineRule="atLeast"/>
        <w:rPr>
          <w:rFonts w:ascii="Arial" w:hAnsi="Arial"/>
        </w:rPr>
      </w:pPr>
      <w:r>
        <w:rPr>
          <w:rFonts w:ascii="Arial" w:hAnsi="Arial"/>
          <w:sz w:val="20"/>
        </w:rPr>
        <w:object w:dxaOrig="8992" w:dyaOrig="2965" w14:anchorId="65C17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18.5pt" o:ole="" o:bordertopcolor="this" o:borderleftcolor="this" o:borderbottomcolor="this" o:borderrightcolor="this">
            <v:imagedata r:id="rId21" o:title=""/>
            <w10:bordertop type="single" width="6"/>
            <w10:borderleft type="single" width="6"/>
            <w10:borderbottom type="single" width="6"/>
            <w10:borderright type="single" width="6"/>
          </v:shape>
          <o:OLEObject Type="Embed" ProgID="Word.Picture.8" ShapeID="_x0000_i1025" DrawAspect="Content" ObjectID="_1714195371" r:id="rId22"/>
        </w:object>
      </w:r>
    </w:p>
    <w:p w14:paraId="7412C8A3" w14:textId="77777777" w:rsidR="006D0A89" w:rsidRDefault="006D0A89" w:rsidP="006D0A89">
      <w:r>
        <w:t>Met behulp van de routesleutel en de kilometrering kan een locatie op het routesysteem worden weergegeven.</w:t>
      </w:r>
    </w:p>
    <w:p w14:paraId="0FA80B01" w14:textId="77777777" w:rsidR="006D0A89" w:rsidRDefault="006D0A89" w:rsidP="006D0A89"/>
    <w:p w14:paraId="3CBAED85" w14:textId="77777777" w:rsidR="006D0A89" w:rsidRDefault="006D0A89" w:rsidP="006D0A89">
      <w:pPr>
        <w:rPr>
          <w:i/>
        </w:rPr>
      </w:pPr>
      <w:r>
        <w:rPr>
          <w:i/>
          <w:u w:val="single"/>
        </w:rPr>
        <w:t>Figuur 6: Voorbeeldweergave m.b.t. wegkwaliteit</w:t>
      </w:r>
      <w:r>
        <w:rPr>
          <w:i/>
        </w:rPr>
        <w:t xml:space="preserve"> </w:t>
      </w:r>
    </w:p>
    <w:p w14:paraId="6A36DE15" w14:textId="77777777" w:rsidR="006D0A89" w:rsidRDefault="006D0A89" w:rsidP="006D0A89">
      <w:pPr>
        <w:rPr>
          <w:rFonts w:ascii="Arial" w:hAnsi="Arial"/>
        </w:rPr>
      </w:pPr>
    </w:p>
    <w:p w14:paraId="55F2B281" w14:textId="77777777" w:rsidR="006D0A89" w:rsidRDefault="006D0A89" w:rsidP="006D0A89">
      <w:pPr>
        <w:framePr w:w="3829" w:h="1135" w:wrap="notBeside" w:vAnchor="text" w:hAnchor="text" w:x="1" w:y="1"/>
        <w:spacing w:line="20" w:lineRule="atLeast"/>
        <w:rPr>
          <w:rFonts w:ascii="Arial" w:hAnsi="Arial"/>
        </w:rPr>
      </w:pPr>
      <w:r>
        <w:rPr>
          <w:rFonts w:ascii="Arial" w:hAnsi="Arial"/>
          <w:noProof/>
          <w:sz w:val="20"/>
        </w:rPr>
        <w:drawing>
          <wp:inline distT="0" distB="0" distL="0" distR="0" wp14:anchorId="4ABA528F" wp14:editId="3921E224">
            <wp:extent cx="2428875" cy="7239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5AB6E7C3" w14:textId="77777777" w:rsidR="006D0A89" w:rsidRDefault="006D0A89" w:rsidP="006D0A89">
      <w:pPr>
        <w:rPr>
          <w:rFonts w:ascii="Arial" w:hAnsi="Aria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851"/>
        <w:gridCol w:w="850"/>
        <w:gridCol w:w="993"/>
        <w:gridCol w:w="2268"/>
      </w:tblGrid>
      <w:tr w:rsidR="006D0A89" w14:paraId="54F6BA39" w14:textId="77777777" w:rsidTr="00DD3713">
        <w:trPr>
          <w:cantSplit/>
          <w:trHeight w:val="280"/>
        </w:trPr>
        <w:tc>
          <w:tcPr>
            <w:tcW w:w="6096" w:type="dxa"/>
            <w:gridSpan w:val="5"/>
            <w:tcBorders>
              <w:top w:val="single" w:sz="6" w:space="0" w:color="auto"/>
              <w:left w:val="single" w:sz="6" w:space="0" w:color="auto"/>
              <w:bottom w:val="single" w:sz="6" w:space="0" w:color="auto"/>
              <w:right w:val="single" w:sz="6" w:space="0" w:color="auto"/>
            </w:tcBorders>
          </w:tcPr>
          <w:p w14:paraId="35E60912" w14:textId="77777777" w:rsidR="006D0A89" w:rsidRDefault="006D0A89" w:rsidP="00DD3713">
            <w:pPr>
              <w:rPr>
                <w:rFonts w:ascii="Arial" w:hAnsi="Arial"/>
              </w:rPr>
            </w:pPr>
            <w:r>
              <w:rPr>
                <w:rFonts w:ascii="Arial" w:hAnsi="Arial"/>
              </w:rPr>
              <w:t>Wegennetwerk: wegvakken; Routesysteem: enkelkey; Route: A200R##</w:t>
            </w:r>
          </w:p>
        </w:tc>
      </w:tr>
      <w:tr w:rsidR="006D0A89" w14:paraId="76694BD6" w14:textId="77777777" w:rsidTr="00DD3713">
        <w:trPr>
          <w:cantSplit/>
          <w:trHeight w:val="370"/>
        </w:trPr>
        <w:tc>
          <w:tcPr>
            <w:tcW w:w="2835" w:type="dxa"/>
            <w:gridSpan w:val="3"/>
            <w:tcBorders>
              <w:top w:val="single" w:sz="6" w:space="0" w:color="auto"/>
              <w:left w:val="single" w:sz="6" w:space="0" w:color="auto"/>
              <w:bottom w:val="nil"/>
              <w:right w:val="single" w:sz="6" w:space="0" w:color="auto"/>
            </w:tcBorders>
            <w:shd w:val="pct10" w:color="000000" w:fill="FFFFFF"/>
          </w:tcPr>
          <w:p w14:paraId="18530FE0" w14:textId="77777777" w:rsidR="006D0A89" w:rsidRDefault="006D0A89" w:rsidP="00DD3713">
            <w:pPr>
              <w:rPr>
                <w:rFonts w:ascii="Arial" w:hAnsi="Arial"/>
              </w:rPr>
            </w:pPr>
            <w:r>
              <w:rPr>
                <w:noProof/>
              </w:rPr>
              <mc:AlternateContent>
                <mc:Choice Requires="wps">
                  <w:drawing>
                    <wp:anchor distT="0" distB="0" distL="114300" distR="114300" simplePos="0" relativeHeight="251725312" behindDoc="0" locked="0" layoutInCell="0" allowOverlap="1" wp14:anchorId="782DCAD5" wp14:editId="63ED3E64">
                      <wp:simplePos x="0" y="0"/>
                      <wp:positionH relativeFrom="column">
                        <wp:posOffset>14605</wp:posOffset>
                      </wp:positionH>
                      <wp:positionV relativeFrom="paragraph">
                        <wp:posOffset>208280</wp:posOffset>
                      </wp:positionV>
                      <wp:extent cx="3840480" cy="0"/>
                      <wp:effectExtent l="5080" t="11430" r="12065" b="7620"/>
                      <wp:wrapNone/>
                      <wp:docPr id="31" name="Rechte verbindingslijn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7E685" id="Rechte verbindingslijn 3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6.4pt" to="303.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" o:allowincell="f"/>
                  </w:pict>
                </mc:Fallback>
              </mc:AlternateContent>
            </w:r>
            <w:r>
              <w:rPr>
                <w:rFonts w:ascii="Arial" w:hAnsi="Arial"/>
              </w:rPr>
              <w:t>Plaatsbepaling</w:t>
            </w:r>
          </w:p>
        </w:tc>
        <w:tc>
          <w:tcPr>
            <w:tcW w:w="3261" w:type="dxa"/>
            <w:gridSpan w:val="2"/>
            <w:tcBorders>
              <w:top w:val="single" w:sz="6" w:space="0" w:color="auto"/>
              <w:left w:val="single" w:sz="6" w:space="0" w:color="auto"/>
              <w:bottom w:val="nil"/>
              <w:right w:val="single" w:sz="6" w:space="0" w:color="auto"/>
            </w:tcBorders>
            <w:shd w:val="pct25" w:color="000000" w:fill="FFFFFF"/>
          </w:tcPr>
          <w:p w14:paraId="4594BED2" w14:textId="77777777" w:rsidR="006D0A89" w:rsidRDefault="006D0A89" w:rsidP="00DD3713">
            <w:pPr>
              <w:rPr>
                <w:rFonts w:ascii="Arial" w:hAnsi="Arial"/>
              </w:rPr>
            </w:pPr>
            <w:r>
              <w:rPr>
                <w:rFonts w:ascii="Arial" w:hAnsi="Arial"/>
              </w:rPr>
              <w:t>Events</w:t>
            </w:r>
          </w:p>
        </w:tc>
      </w:tr>
      <w:tr w:rsidR="006D0A89" w14:paraId="1CD308E1" w14:textId="77777777" w:rsidTr="00DD3713">
        <w:trPr>
          <w:cantSplit/>
          <w:trHeight w:val="352"/>
        </w:trPr>
        <w:tc>
          <w:tcPr>
            <w:tcW w:w="1134" w:type="dxa"/>
            <w:tcBorders>
              <w:top w:val="nil"/>
              <w:left w:val="single" w:sz="6" w:space="0" w:color="auto"/>
              <w:bottom w:val="single" w:sz="6" w:space="0" w:color="auto"/>
              <w:right w:val="single" w:sz="6" w:space="0" w:color="auto"/>
            </w:tcBorders>
            <w:shd w:val="pct10" w:color="000000" w:fill="FFFFFF"/>
          </w:tcPr>
          <w:p w14:paraId="408F50DF" w14:textId="77777777" w:rsidR="006D0A89" w:rsidRDefault="006D0A89" w:rsidP="00DD3713">
            <w:pPr>
              <w:rPr>
                <w:rFonts w:ascii="Arial" w:hAnsi="Arial"/>
              </w:rPr>
            </w:pPr>
            <w:r>
              <w:rPr>
                <w:rFonts w:ascii="Arial" w:hAnsi="Arial"/>
              </w:rPr>
              <w:t>Enkelkey</w:t>
            </w:r>
          </w:p>
        </w:tc>
        <w:tc>
          <w:tcPr>
            <w:tcW w:w="851" w:type="dxa"/>
            <w:tcBorders>
              <w:top w:val="nil"/>
              <w:left w:val="single" w:sz="6" w:space="0" w:color="auto"/>
              <w:bottom w:val="single" w:sz="6" w:space="0" w:color="auto"/>
              <w:right w:val="single" w:sz="6" w:space="0" w:color="auto"/>
            </w:tcBorders>
            <w:shd w:val="pct10" w:color="000000" w:fill="FFFFFF"/>
          </w:tcPr>
          <w:p w14:paraId="551E45DD" w14:textId="77777777" w:rsidR="006D0A89" w:rsidRDefault="006D0A89" w:rsidP="00DD3713">
            <w:pPr>
              <w:rPr>
                <w:rFonts w:ascii="Arial" w:hAnsi="Arial"/>
              </w:rPr>
            </w:pPr>
            <w:r>
              <w:rPr>
                <w:rFonts w:ascii="Arial" w:hAnsi="Arial"/>
              </w:rPr>
              <w:t>Kmvan</w:t>
            </w:r>
          </w:p>
        </w:tc>
        <w:tc>
          <w:tcPr>
            <w:tcW w:w="850" w:type="dxa"/>
            <w:tcBorders>
              <w:top w:val="nil"/>
              <w:left w:val="single" w:sz="6" w:space="0" w:color="auto"/>
              <w:bottom w:val="single" w:sz="6" w:space="0" w:color="auto"/>
              <w:right w:val="single" w:sz="6" w:space="0" w:color="auto"/>
            </w:tcBorders>
            <w:shd w:val="pct10" w:color="000000" w:fill="FFFFFF"/>
          </w:tcPr>
          <w:p w14:paraId="056B1ABC" w14:textId="77777777" w:rsidR="006D0A89" w:rsidRDefault="006D0A89" w:rsidP="00DD3713">
            <w:pPr>
              <w:rPr>
                <w:rFonts w:ascii="Arial" w:hAnsi="Arial"/>
              </w:rPr>
            </w:pPr>
            <w:r>
              <w:rPr>
                <w:rFonts w:ascii="Arial" w:hAnsi="Arial"/>
              </w:rPr>
              <w:t>Kmnaar</w:t>
            </w:r>
          </w:p>
        </w:tc>
        <w:tc>
          <w:tcPr>
            <w:tcW w:w="993" w:type="dxa"/>
            <w:tcBorders>
              <w:top w:val="nil"/>
              <w:left w:val="single" w:sz="6" w:space="0" w:color="auto"/>
              <w:bottom w:val="single" w:sz="6" w:space="0" w:color="auto"/>
              <w:right w:val="single" w:sz="6" w:space="0" w:color="auto"/>
            </w:tcBorders>
            <w:shd w:val="pct25" w:color="000000" w:fill="FFFFFF"/>
          </w:tcPr>
          <w:p w14:paraId="78ED63E7" w14:textId="77777777" w:rsidR="006D0A89" w:rsidRDefault="006D0A89" w:rsidP="00DD3713">
            <w:pPr>
              <w:rPr>
                <w:rFonts w:ascii="Arial" w:hAnsi="Arial"/>
              </w:rPr>
            </w:pPr>
            <w:r>
              <w:rPr>
                <w:rFonts w:ascii="Arial" w:hAnsi="Arial"/>
              </w:rPr>
              <w:t>Wegvak</w:t>
            </w:r>
          </w:p>
        </w:tc>
        <w:tc>
          <w:tcPr>
            <w:tcW w:w="2268" w:type="dxa"/>
            <w:tcBorders>
              <w:top w:val="nil"/>
              <w:left w:val="single" w:sz="6" w:space="0" w:color="auto"/>
              <w:bottom w:val="single" w:sz="6" w:space="0" w:color="auto"/>
              <w:right w:val="single" w:sz="6" w:space="0" w:color="auto"/>
            </w:tcBorders>
            <w:shd w:val="pct25" w:color="000000" w:fill="FFFFFF"/>
          </w:tcPr>
          <w:p w14:paraId="461E8B4E" w14:textId="77777777" w:rsidR="006D0A89" w:rsidRDefault="006D0A89" w:rsidP="00DD3713">
            <w:pPr>
              <w:rPr>
                <w:rFonts w:ascii="Arial" w:hAnsi="Arial"/>
              </w:rPr>
            </w:pPr>
            <w:r>
              <w:rPr>
                <w:rFonts w:ascii="Arial" w:hAnsi="Arial"/>
              </w:rPr>
              <w:t>Kwaliteit wegdek</w:t>
            </w:r>
          </w:p>
        </w:tc>
      </w:tr>
      <w:tr w:rsidR="006D0A89" w14:paraId="27F17D2D" w14:textId="77777777" w:rsidTr="00DD3713">
        <w:trPr>
          <w:cantSplit/>
        </w:trPr>
        <w:tc>
          <w:tcPr>
            <w:tcW w:w="1134" w:type="dxa"/>
            <w:tcBorders>
              <w:top w:val="single" w:sz="6" w:space="0" w:color="auto"/>
              <w:left w:val="single" w:sz="6" w:space="0" w:color="auto"/>
              <w:bottom w:val="single" w:sz="6" w:space="0" w:color="auto"/>
              <w:right w:val="single" w:sz="6" w:space="0" w:color="auto"/>
            </w:tcBorders>
          </w:tcPr>
          <w:p w14:paraId="67085589" w14:textId="77777777" w:rsidR="006D0A89" w:rsidRDefault="006D0A89" w:rsidP="00DD3713">
            <w:pPr>
              <w:rPr>
                <w:rFonts w:ascii="Arial" w:hAnsi="Arial"/>
              </w:rPr>
            </w:pPr>
            <w:r>
              <w:rPr>
                <w:rFonts w:ascii="Arial" w:hAnsi="Arial"/>
              </w:rPr>
              <w:t>R200R##</w:t>
            </w:r>
          </w:p>
        </w:tc>
        <w:tc>
          <w:tcPr>
            <w:tcW w:w="851" w:type="dxa"/>
            <w:tcBorders>
              <w:top w:val="single" w:sz="6" w:space="0" w:color="auto"/>
              <w:left w:val="single" w:sz="6" w:space="0" w:color="auto"/>
              <w:bottom w:val="single" w:sz="6" w:space="0" w:color="auto"/>
              <w:right w:val="single" w:sz="6" w:space="0" w:color="auto"/>
            </w:tcBorders>
          </w:tcPr>
          <w:p w14:paraId="45C652A5" w14:textId="77777777" w:rsidR="006D0A89" w:rsidRDefault="006D0A89" w:rsidP="00DD3713">
            <w:pPr>
              <w:rPr>
                <w:rFonts w:ascii="Arial" w:hAnsi="Arial"/>
              </w:rPr>
            </w:pPr>
            <w:r>
              <w:rPr>
                <w:rFonts w:ascii="Arial" w:hAnsi="Arial"/>
              </w:rPr>
              <w:t>7.1</w:t>
            </w:r>
          </w:p>
        </w:tc>
        <w:tc>
          <w:tcPr>
            <w:tcW w:w="850" w:type="dxa"/>
            <w:tcBorders>
              <w:top w:val="single" w:sz="6" w:space="0" w:color="auto"/>
              <w:left w:val="single" w:sz="6" w:space="0" w:color="auto"/>
              <w:bottom w:val="single" w:sz="6" w:space="0" w:color="auto"/>
              <w:right w:val="single" w:sz="6" w:space="0" w:color="auto"/>
            </w:tcBorders>
          </w:tcPr>
          <w:p w14:paraId="645D50AB" w14:textId="77777777" w:rsidR="006D0A89" w:rsidRDefault="006D0A89" w:rsidP="00DD3713">
            <w:pPr>
              <w:rPr>
                <w:rFonts w:ascii="Arial" w:hAnsi="Arial"/>
              </w:rPr>
            </w:pPr>
            <w:r>
              <w:rPr>
                <w:rFonts w:ascii="Arial" w:hAnsi="Arial"/>
              </w:rPr>
              <w:t>7.7</w:t>
            </w:r>
          </w:p>
        </w:tc>
        <w:tc>
          <w:tcPr>
            <w:tcW w:w="993" w:type="dxa"/>
            <w:tcBorders>
              <w:top w:val="single" w:sz="6" w:space="0" w:color="auto"/>
              <w:left w:val="single" w:sz="6" w:space="0" w:color="auto"/>
              <w:bottom w:val="single" w:sz="6" w:space="0" w:color="auto"/>
              <w:right w:val="single" w:sz="6" w:space="0" w:color="auto"/>
            </w:tcBorders>
          </w:tcPr>
          <w:p w14:paraId="6AEC89F5" w14:textId="77777777" w:rsidR="006D0A89" w:rsidRDefault="006D0A89" w:rsidP="00DD3713">
            <w:pPr>
              <w:rPr>
                <w:rFonts w:ascii="Arial" w:hAnsi="Arial"/>
              </w:rPr>
            </w:pPr>
            <w:r>
              <w:rPr>
                <w:rFonts w:ascii="Arial" w:hAnsi="Arial"/>
              </w:rPr>
              <w:t>AB</w:t>
            </w:r>
          </w:p>
        </w:tc>
        <w:tc>
          <w:tcPr>
            <w:tcW w:w="2268" w:type="dxa"/>
            <w:tcBorders>
              <w:top w:val="single" w:sz="6" w:space="0" w:color="auto"/>
              <w:left w:val="single" w:sz="6" w:space="0" w:color="auto"/>
              <w:bottom w:val="single" w:sz="6" w:space="0" w:color="auto"/>
              <w:right w:val="single" w:sz="6" w:space="0" w:color="auto"/>
            </w:tcBorders>
          </w:tcPr>
          <w:p w14:paraId="0F75740B" w14:textId="77777777" w:rsidR="006D0A89" w:rsidRDefault="006D0A89" w:rsidP="00DD3713">
            <w:pPr>
              <w:rPr>
                <w:rFonts w:ascii="Arial" w:hAnsi="Arial"/>
              </w:rPr>
            </w:pPr>
            <w:r>
              <w:rPr>
                <w:rFonts w:ascii="Arial" w:hAnsi="Arial"/>
              </w:rPr>
              <w:t>Slecht</w:t>
            </w:r>
          </w:p>
        </w:tc>
      </w:tr>
      <w:tr w:rsidR="006D0A89" w14:paraId="7B30E8A5" w14:textId="77777777" w:rsidTr="00DD3713">
        <w:trPr>
          <w:cantSplit/>
        </w:trPr>
        <w:tc>
          <w:tcPr>
            <w:tcW w:w="1134" w:type="dxa"/>
            <w:tcBorders>
              <w:top w:val="single" w:sz="6" w:space="0" w:color="auto"/>
              <w:left w:val="single" w:sz="6" w:space="0" w:color="auto"/>
              <w:bottom w:val="single" w:sz="6" w:space="0" w:color="auto"/>
              <w:right w:val="single" w:sz="6" w:space="0" w:color="auto"/>
            </w:tcBorders>
          </w:tcPr>
          <w:p w14:paraId="765BDD25" w14:textId="77777777" w:rsidR="006D0A89" w:rsidRDefault="006D0A89" w:rsidP="00DD3713">
            <w:pPr>
              <w:rPr>
                <w:rFonts w:ascii="Arial" w:hAnsi="Arial"/>
              </w:rPr>
            </w:pPr>
            <w:r>
              <w:rPr>
                <w:rFonts w:ascii="Arial" w:hAnsi="Arial"/>
              </w:rPr>
              <w:t>R200R##</w:t>
            </w:r>
          </w:p>
        </w:tc>
        <w:tc>
          <w:tcPr>
            <w:tcW w:w="851" w:type="dxa"/>
            <w:tcBorders>
              <w:top w:val="single" w:sz="6" w:space="0" w:color="auto"/>
              <w:left w:val="single" w:sz="6" w:space="0" w:color="auto"/>
              <w:bottom w:val="single" w:sz="6" w:space="0" w:color="auto"/>
              <w:right w:val="single" w:sz="6" w:space="0" w:color="auto"/>
            </w:tcBorders>
          </w:tcPr>
          <w:p w14:paraId="3D3FBE51" w14:textId="77777777" w:rsidR="006D0A89" w:rsidRDefault="006D0A89" w:rsidP="00DD3713">
            <w:pPr>
              <w:rPr>
                <w:rFonts w:ascii="Arial" w:hAnsi="Arial"/>
              </w:rPr>
            </w:pPr>
            <w:r>
              <w:rPr>
                <w:rFonts w:ascii="Arial" w:hAnsi="Arial"/>
              </w:rPr>
              <w:t>8.6</w:t>
            </w:r>
          </w:p>
        </w:tc>
        <w:tc>
          <w:tcPr>
            <w:tcW w:w="850" w:type="dxa"/>
            <w:tcBorders>
              <w:top w:val="single" w:sz="6" w:space="0" w:color="auto"/>
              <w:left w:val="single" w:sz="6" w:space="0" w:color="auto"/>
              <w:bottom w:val="single" w:sz="6" w:space="0" w:color="auto"/>
              <w:right w:val="single" w:sz="6" w:space="0" w:color="auto"/>
            </w:tcBorders>
          </w:tcPr>
          <w:p w14:paraId="5174F63A" w14:textId="77777777" w:rsidR="006D0A89" w:rsidRDefault="006D0A89" w:rsidP="00DD3713">
            <w:pPr>
              <w:rPr>
                <w:rFonts w:ascii="Arial" w:hAnsi="Arial"/>
              </w:rPr>
            </w:pPr>
            <w:r>
              <w:rPr>
                <w:rFonts w:ascii="Arial" w:hAnsi="Arial"/>
              </w:rPr>
              <w:t>9.2</w:t>
            </w:r>
          </w:p>
        </w:tc>
        <w:tc>
          <w:tcPr>
            <w:tcW w:w="993" w:type="dxa"/>
            <w:tcBorders>
              <w:top w:val="single" w:sz="6" w:space="0" w:color="auto"/>
              <w:left w:val="single" w:sz="6" w:space="0" w:color="auto"/>
              <w:bottom w:val="single" w:sz="6" w:space="0" w:color="auto"/>
              <w:right w:val="single" w:sz="6" w:space="0" w:color="auto"/>
            </w:tcBorders>
          </w:tcPr>
          <w:p w14:paraId="0F16EFE2" w14:textId="77777777" w:rsidR="006D0A89" w:rsidRDefault="006D0A89" w:rsidP="00DD3713">
            <w:pPr>
              <w:rPr>
                <w:rFonts w:ascii="Arial" w:hAnsi="Arial"/>
              </w:rPr>
            </w:pPr>
            <w:r>
              <w:rPr>
                <w:rFonts w:ascii="Arial" w:hAnsi="Arial"/>
              </w:rPr>
              <w:t>BC</w:t>
            </w:r>
          </w:p>
        </w:tc>
        <w:tc>
          <w:tcPr>
            <w:tcW w:w="2268" w:type="dxa"/>
            <w:tcBorders>
              <w:top w:val="single" w:sz="6" w:space="0" w:color="auto"/>
              <w:left w:val="single" w:sz="6" w:space="0" w:color="auto"/>
              <w:bottom w:val="single" w:sz="6" w:space="0" w:color="auto"/>
              <w:right w:val="single" w:sz="6" w:space="0" w:color="auto"/>
            </w:tcBorders>
          </w:tcPr>
          <w:p w14:paraId="7DFD5849" w14:textId="77777777" w:rsidR="006D0A89" w:rsidRDefault="006D0A89" w:rsidP="00DD3713">
            <w:pPr>
              <w:rPr>
                <w:rFonts w:ascii="Arial" w:hAnsi="Arial"/>
              </w:rPr>
            </w:pPr>
            <w:r>
              <w:rPr>
                <w:rFonts w:ascii="Arial" w:hAnsi="Arial"/>
              </w:rPr>
              <w:t>Matig</w:t>
            </w:r>
          </w:p>
        </w:tc>
      </w:tr>
      <w:tr w:rsidR="006D0A89" w14:paraId="3DB2831F" w14:textId="77777777" w:rsidTr="00DD3713">
        <w:trPr>
          <w:cantSplit/>
        </w:trPr>
        <w:tc>
          <w:tcPr>
            <w:tcW w:w="1134" w:type="dxa"/>
            <w:tcBorders>
              <w:top w:val="single" w:sz="6" w:space="0" w:color="auto"/>
              <w:left w:val="single" w:sz="6" w:space="0" w:color="auto"/>
              <w:bottom w:val="single" w:sz="6" w:space="0" w:color="auto"/>
              <w:right w:val="single" w:sz="6" w:space="0" w:color="auto"/>
            </w:tcBorders>
          </w:tcPr>
          <w:p w14:paraId="1E59F329" w14:textId="77777777" w:rsidR="006D0A89" w:rsidRDefault="006D0A89" w:rsidP="00DD3713">
            <w:pPr>
              <w:rPr>
                <w:rFonts w:ascii="Arial" w:hAnsi="Arial"/>
              </w:rPr>
            </w:pPr>
            <w:r>
              <w:rPr>
                <w:rFonts w:ascii="Arial" w:hAnsi="Arial"/>
              </w:rPr>
              <w:t>R200R##</w:t>
            </w:r>
          </w:p>
        </w:tc>
        <w:tc>
          <w:tcPr>
            <w:tcW w:w="851" w:type="dxa"/>
            <w:tcBorders>
              <w:top w:val="single" w:sz="6" w:space="0" w:color="auto"/>
              <w:left w:val="single" w:sz="6" w:space="0" w:color="auto"/>
              <w:bottom w:val="single" w:sz="6" w:space="0" w:color="auto"/>
              <w:right w:val="single" w:sz="6" w:space="0" w:color="auto"/>
            </w:tcBorders>
          </w:tcPr>
          <w:p w14:paraId="7BD2310D" w14:textId="77777777" w:rsidR="006D0A89" w:rsidRDefault="006D0A89" w:rsidP="00DD3713">
            <w:pPr>
              <w:rPr>
                <w:rFonts w:ascii="Arial" w:hAnsi="Arial"/>
              </w:rPr>
            </w:pPr>
            <w:r>
              <w:rPr>
                <w:rFonts w:ascii="Arial" w:hAnsi="Arial"/>
              </w:rPr>
              <w:t>9.9</w:t>
            </w:r>
          </w:p>
        </w:tc>
        <w:tc>
          <w:tcPr>
            <w:tcW w:w="850" w:type="dxa"/>
            <w:tcBorders>
              <w:top w:val="single" w:sz="6" w:space="0" w:color="auto"/>
              <w:left w:val="single" w:sz="6" w:space="0" w:color="auto"/>
              <w:bottom w:val="single" w:sz="6" w:space="0" w:color="auto"/>
              <w:right w:val="single" w:sz="6" w:space="0" w:color="auto"/>
            </w:tcBorders>
          </w:tcPr>
          <w:p w14:paraId="49B0B2AA" w14:textId="77777777" w:rsidR="006D0A89" w:rsidRDefault="006D0A89" w:rsidP="00DD3713">
            <w:pPr>
              <w:rPr>
                <w:rFonts w:ascii="Arial" w:hAnsi="Arial"/>
              </w:rPr>
            </w:pPr>
            <w:r>
              <w:rPr>
                <w:rFonts w:ascii="Arial" w:hAnsi="Arial"/>
              </w:rPr>
              <w:t>10.9</w:t>
            </w:r>
          </w:p>
        </w:tc>
        <w:tc>
          <w:tcPr>
            <w:tcW w:w="993" w:type="dxa"/>
            <w:tcBorders>
              <w:top w:val="single" w:sz="6" w:space="0" w:color="auto"/>
              <w:left w:val="single" w:sz="6" w:space="0" w:color="auto"/>
              <w:bottom w:val="single" w:sz="6" w:space="0" w:color="auto"/>
              <w:right w:val="single" w:sz="6" w:space="0" w:color="auto"/>
            </w:tcBorders>
          </w:tcPr>
          <w:p w14:paraId="1AC2EFD0" w14:textId="77777777" w:rsidR="006D0A89" w:rsidRDefault="006D0A89" w:rsidP="00DD3713">
            <w:pPr>
              <w:rPr>
                <w:rFonts w:ascii="Arial" w:hAnsi="Arial"/>
              </w:rPr>
            </w:pPr>
            <w:r>
              <w:rPr>
                <w:rFonts w:ascii="Arial" w:hAnsi="Arial"/>
              </w:rPr>
              <w:t>CD</w:t>
            </w:r>
          </w:p>
        </w:tc>
        <w:tc>
          <w:tcPr>
            <w:tcW w:w="2268" w:type="dxa"/>
            <w:tcBorders>
              <w:top w:val="single" w:sz="6" w:space="0" w:color="auto"/>
              <w:left w:val="single" w:sz="6" w:space="0" w:color="auto"/>
              <w:bottom w:val="single" w:sz="6" w:space="0" w:color="auto"/>
              <w:right w:val="single" w:sz="6" w:space="0" w:color="auto"/>
            </w:tcBorders>
          </w:tcPr>
          <w:p w14:paraId="4376C00D" w14:textId="77777777" w:rsidR="006D0A89" w:rsidRDefault="006D0A89" w:rsidP="00DD3713">
            <w:pPr>
              <w:rPr>
                <w:rFonts w:ascii="Arial" w:hAnsi="Arial"/>
              </w:rPr>
            </w:pPr>
            <w:r>
              <w:rPr>
                <w:rFonts w:ascii="Arial" w:hAnsi="Arial"/>
              </w:rPr>
              <w:t>Goed</w:t>
            </w:r>
          </w:p>
        </w:tc>
      </w:tr>
    </w:tbl>
    <w:p w14:paraId="045D1249" w14:textId="77777777" w:rsidR="006D0A89" w:rsidRDefault="006D0A89" w:rsidP="006D0A89"/>
    <w:p w14:paraId="01931BB8" w14:textId="77777777" w:rsidR="006D0A89" w:rsidRDefault="006D0A89" w:rsidP="006D0A89">
      <w:pPr>
        <w:pStyle w:val="Kop3"/>
        <w:numPr>
          <w:ilvl w:val="2"/>
          <w:numId w:val="29"/>
        </w:numPr>
        <w:overflowPunct w:val="0"/>
        <w:autoSpaceDE w:val="0"/>
        <w:autoSpaceDN w:val="0"/>
        <w:adjustRightInd w:val="0"/>
        <w:spacing w:before="0" w:after="0" w:line="240" w:lineRule="exact"/>
        <w:textAlignment w:val="baseline"/>
      </w:pPr>
      <w:bookmarkStart w:id="186" w:name="_Toc34807612"/>
      <w:bookmarkStart w:id="187" w:name="_Toc34807778"/>
      <w:bookmarkStart w:id="188" w:name="_Toc34807901"/>
      <w:bookmarkStart w:id="189" w:name="_Toc365448378"/>
      <w:bookmarkStart w:id="190" w:name="_Toc36728407"/>
      <w:r>
        <w:t>Datamodel van het routenetwerk</w:t>
      </w:r>
      <w:bookmarkEnd w:id="186"/>
      <w:bookmarkEnd w:id="187"/>
      <w:bookmarkEnd w:id="188"/>
      <w:bookmarkEnd w:id="189"/>
      <w:bookmarkEnd w:id="190"/>
    </w:p>
    <w:p w14:paraId="039B00DE" w14:textId="77777777" w:rsidR="006D0A89" w:rsidRDefault="006D0A89" w:rsidP="006D0A89">
      <w:r>
        <w:t>Het routenetwerk wordt opgebouwd op basis van een verzameling wegvakken. Door het aanmaken van een routenetwerk worden een Route Attribute Table (een RAT-tabel) en een Section Table (een SEC-tabel) aangemaakt. Deze definiëren samen met het wegennetwerk het routenetwerk.</w:t>
      </w:r>
    </w:p>
    <w:p w14:paraId="6C7CFFC4" w14:textId="77777777" w:rsidR="006D0A89" w:rsidRDefault="006D0A89" w:rsidP="006D0A89">
      <w:pPr>
        <w:rPr>
          <w:rFonts w:ascii="Arial" w:hAnsi="Arial"/>
        </w:rPr>
      </w:pPr>
    </w:p>
    <w:p w14:paraId="0A1A20BA" w14:textId="77777777" w:rsidR="00504CF7" w:rsidRDefault="00504CF7">
      <w:pPr>
        <w:spacing w:line="240" w:lineRule="auto"/>
      </w:pPr>
      <w:r>
        <w:br w:type="page"/>
      </w:r>
    </w:p>
    <w:p w14:paraId="126CF39B" w14:textId="387C0D61" w:rsidR="006D0A89" w:rsidRPr="007634DA" w:rsidRDefault="006D0A89" w:rsidP="006D0A89">
      <w:pPr>
        <w:rPr>
          <w:b/>
        </w:rPr>
      </w:pPr>
      <w:r w:rsidRPr="007634DA">
        <w:rPr>
          <w:b/>
        </w:rPr>
        <w:t>Secties</w:t>
      </w:r>
    </w:p>
    <w:p w14:paraId="78CA3D06" w14:textId="77777777" w:rsidR="006D0A89" w:rsidRDefault="006D0A89" w:rsidP="006D0A89">
      <w:r>
        <w:t>Een sectie representeert een gehele arc of delen van een arc. Elke sectie heeft een referentie naar de start- en eindpositie (x- en y-coördinaat) van de arc. Daarnaast wordt voor iedere sectie het van- en naar-punt bepaald, die de basis vormen om met behulp van relatieve plaatsbepaling gegevens op het netwerk te kunnen presenteren. De sectietabel heeft de naam ‘wegvakken.SecEnkelkey’.</w:t>
      </w:r>
    </w:p>
    <w:p w14:paraId="01940678" w14:textId="77777777" w:rsidR="006D0A89" w:rsidRDefault="006D0A89" w:rsidP="006D0A89">
      <w:pPr>
        <w:rPr>
          <w:rFonts w:ascii="Arial" w:hAnsi="Arial"/>
        </w:rPr>
      </w:pPr>
    </w:p>
    <w:p w14:paraId="26C8E3AA" w14:textId="77777777" w:rsidR="006D0A89" w:rsidRPr="007634DA" w:rsidRDefault="006D0A89" w:rsidP="006D0A89">
      <w:pPr>
        <w:rPr>
          <w:b/>
        </w:rPr>
      </w:pPr>
      <w:r w:rsidRPr="007634DA">
        <w:rPr>
          <w:b/>
        </w:rPr>
        <w:t>Routes</w:t>
      </w:r>
    </w:p>
    <w:p w14:paraId="03D2C1D6" w14:textId="276634EC" w:rsidR="006D0A89" w:rsidRDefault="006D0A89" w:rsidP="006D0A89">
      <w:r>
        <w:t>Routes zijn een geordende collectie van secties. Een aantal secties samen vormt een route in het routenetwerk. De kwaliteit van de secties is bepalend voor de kwaliteit van het routenetwerk. De route</w:t>
      </w:r>
      <w:r w:rsidR="00504CF7">
        <w:t>-</w:t>
      </w:r>
      <w:r>
        <w:t>attribuuttabel heeft de naam ‘wegvakken.RatEnkelkey’.</w:t>
      </w:r>
    </w:p>
    <w:p w14:paraId="4762DBE3" w14:textId="77777777" w:rsidR="006D0A89" w:rsidRDefault="006D0A89" w:rsidP="006D0A89">
      <w:pPr>
        <w:rPr>
          <w:rFonts w:ascii="Arial" w:hAnsi="Arial"/>
        </w:rPr>
      </w:pPr>
    </w:p>
    <w:p w14:paraId="369A6AF2" w14:textId="77777777" w:rsidR="006D0A89" w:rsidRDefault="006D0A89" w:rsidP="006D0A89">
      <w:r>
        <w:rPr>
          <w:noProof/>
        </w:rPr>
        <mc:AlternateContent>
          <mc:Choice Requires="wps">
            <w:drawing>
              <wp:anchor distT="0" distB="0" distL="114300" distR="114300" simplePos="0" relativeHeight="251589120" behindDoc="0" locked="0" layoutInCell="0" allowOverlap="1" wp14:anchorId="05A87C17" wp14:editId="1F7F6ED4">
                <wp:simplePos x="0" y="0"/>
                <wp:positionH relativeFrom="column">
                  <wp:posOffset>388620</wp:posOffset>
                </wp:positionH>
                <wp:positionV relativeFrom="paragraph">
                  <wp:posOffset>612775</wp:posOffset>
                </wp:positionV>
                <wp:extent cx="25400" cy="25400"/>
                <wp:effectExtent l="0" t="0" r="0" b="3175"/>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C158DD" w14:textId="77777777" w:rsidR="00EB1765" w:rsidRDefault="00EB1765" w:rsidP="006D0A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7C17" id="Rechthoek 30" o:spid="_x0000_s1028" style="position:absolute;margin-left:30.6pt;margin-top:48.25pt;width:2pt;height: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" o:allowincell="f" filled="f" stroked="f" strokeweight="0">
                <v:textbox inset="0,0,0,0">
                  <w:txbxContent>
                    <w:p w14:paraId="0EC158DD" w14:textId="77777777" w:rsidR="00EB1765" w:rsidRDefault="00EB1765" w:rsidP="006D0A89"/>
                  </w:txbxContent>
                </v:textbox>
              </v:rect>
            </w:pict>
          </mc:Fallback>
        </mc:AlternateContent>
      </w:r>
      <w:r>
        <w:t xml:space="preserve">In het onderstaande schema staat het datamodel uitgewerkt, waarbij voor een routesleutel een onderscheid wordt gemaakt in Enkelkey en Dubbelkey. In de sleutel Dubbelkey is de wegas-positie opgenomen, zodat bepaald kan worden of gegevens links of rechts van de weg liggen. Enkelkey daarentegen kent geen rechts- en linksaanduiding. </w:t>
      </w:r>
    </w:p>
    <w:p w14:paraId="5D058F0B" w14:textId="77777777" w:rsidR="006D0A89" w:rsidRDefault="006D0A89" w:rsidP="006D0A89">
      <w:r>
        <w:t>In de bijgeleverde AML wordt de routesleutel enkelkey aangemaakt.</w:t>
      </w:r>
    </w:p>
    <w:p w14:paraId="394D7DA0" w14:textId="77777777" w:rsidR="006D0A89" w:rsidRDefault="006D0A89" w:rsidP="006D0A89">
      <w:pPr>
        <w:rPr>
          <w:i/>
          <w:u w:val="single"/>
        </w:rPr>
      </w:pPr>
    </w:p>
    <w:p w14:paraId="6CD93ACA" w14:textId="77777777" w:rsidR="006D0A89" w:rsidRDefault="006D0A89" w:rsidP="006D0A89">
      <w:pPr>
        <w:rPr>
          <w:i/>
          <w:u w:val="single"/>
        </w:rPr>
      </w:pPr>
      <w:r>
        <w:rPr>
          <w:i/>
          <w:u w:val="single"/>
        </w:rPr>
        <w:t>Figuur 7: Het datamodel</w:t>
      </w:r>
    </w:p>
    <w:p w14:paraId="64B14527" w14:textId="77777777" w:rsidR="006D0A89" w:rsidRDefault="006D0A89" w:rsidP="006D0A89">
      <w:pPr>
        <w:spacing w:line="20" w:lineRule="atLeast"/>
        <w:rPr>
          <w:i/>
        </w:rPr>
      </w:pPr>
    </w:p>
    <w:p w14:paraId="7FB6C70D" w14:textId="77777777" w:rsidR="006D0A89" w:rsidRDefault="006D0A89" w:rsidP="006D0A89">
      <w:pPr>
        <w:spacing w:line="20" w:lineRule="atLeast"/>
        <w:ind w:left="-1418" w:hanging="283"/>
        <w:rPr>
          <w:i/>
        </w:rPr>
      </w:pPr>
      <w:r>
        <w:rPr>
          <w:sz w:val="20"/>
        </w:rPr>
        <w:object w:dxaOrig="9043" w:dyaOrig="6178" w14:anchorId="2CD3BBC5">
          <v:shape id="_x0000_i1026" type="#_x0000_t75" style="width:456pt;height:139.5pt" o:ole="">
            <v:imagedata r:id="rId24" o:title=""/>
          </v:shape>
          <o:OLEObject Type="Embed" ProgID="Word.Picture.8" ShapeID="_x0000_i1026" DrawAspect="Content" ObjectID="_1714195372" r:id="rId25"/>
        </w:object>
      </w:r>
    </w:p>
    <w:p w14:paraId="21FF2E6B" w14:textId="77777777" w:rsidR="006D0A89" w:rsidRDefault="006D0A89" w:rsidP="006D0A89">
      <w:pPr>
        <w:pStyle w:val="Kop3"/>
        <w:numPr>
          <w:ilvl w:val="2"/>
          <w:numId w:val="29"/>
        </w:numPr>
        <w:overflowPunct w:val="0"/>
        <w:autoSpaceDE w:val="0"/>
        <w:autoSpaceDN w:val="0"/>
        <w:adjustRightInd w:val="0"/>
        <w:spacing w:before="0" w:after="0" w:line="240" w:lineRule="exact"/>
        <w:textAlignment w:val="baseline"/>
      </w:pPr>
      <w:bookmarkStart w:id="191" w:name="_1003153981"/>
      <w:bookmarkStart w:id="192" w:name="_1003398138"/>
      <w:bookmarkStart w:id="193" w:name="_Toc34807613"/>
      <w:bookmarkStart w:id="194" w:name="_Toc34807779"/>
      <w:bookmarkStart w:id="195" w:name="_Toc34807902"/>
      <w:bookmarkStart w:id="196" w:name="_Toc365448379"/>
      <w:bookmarkStart w:id="197" w:name="_Toc36728408"/>
      <w:bookmarkEnd w:id="191"/>
      <w:bookmarkEnd w:id="192"/>
      <w:r>
        <w:t>De routesleutel</w:t>
      </w:r>
      <w:bookmarkEnd w:id="193"/>
      <w:bookmarkEnd w:id="194"/>
      <w:bookmarkEnd w:id="195"/>
      <w:bookmarkEnd w:id="196"/>
      <w:bookmarkEnd w:id="197"/>
    </w:p>
    <w:p w14:paraId="55A4798A" w14:textId="77777777" w:rsidR="006D0A89" w:rsidRDefault="006D0A89" w:rsidP="006D0A89">
      <w:r>
        <w:t xml:space="preserve">De routesleutel, die een verzameling wegen met bepaalde kenmerken tot een route maakt, kan worden aangeduid als ‘enkelkey’ of ‘dubbelkey’. Bij dubbelkey is in geval van wegen met twee of meer rijbanen de wegaspositie opgenomen, zodat kan worden bepaald of gegevens links of rechts van de weg liggen. Bij enkelkey is er geen sprake van rechts- of linksaanduiding. </w:t>
      </w:r>
    </w:p>
    <w:p w14:paraId="21D78597" w14:textId="77777777" w:rsidR="006D0A89" w:rsidRDefault="006D0A89" w:rsidP="006D0A89"/>
    <w:p w14:paraId="642CBF41" w14:textId="77777777" w:rsidR="006D0A89" w:rsidRDefault="006D0A89" w:rsidP="006D0A89">
      <w:r>
        <w:t>Om de sleutels enkelkey en dubbelkey samen te stellen zijn de volgende velden nodig:</w:t>
      </w:r>
    </w:p>
    <w:p w14:paraId="23B212CE" w14:textId="77777777" w:rsidR="006D0A89" w:rsidRDefault="006D0A89" w:rsidP="006D0A89">
      <w:pPr>
        <w:pStyle w:val="Opsomming"/>
        <w:numPr>
          <w:ilvl w:val="0"/>
          <w:numId w:val="33"/>
        </w:numPr>
      </w:pPr>
      <w:r>
        <w:t>Wegbeheerdersoort</w:t>
      </w:r>
    </w:p>
    <w:p w14:paraId="01883BC9" w14:textId="77777777" w:rsidR="006D0A89" w:rsidRDefault="006D0A89" w:rsidP="006D0A89">
      <w:pPr>
        <w:pStyle w:val="Opsomming"/>
        <w:numPr>
          <w:ilvl w:val="0"/>
          <w:numId w:val="33"/>
        </w:numPr>
      </w:pPr>
      <w:r>
        <w:t>Wegnummer</w:t>
      </w:r>
    </w:p>
    <w:p w14:paraId="626A446A" w14:textId="77777777" w:rsidR="006D0A89" w:rsidRDefault="006D0A89" w:rsidP="006D0A89">
      <w:pPr>
        <w:pStyle w:val="Opsomming"/>
        <w:numPr>
          <w:ilvl w:val="0"/>
          <w:numId w:val="33"/>
        </w:numPr>
      </w:pPr>
      <w:r>
        <w:t>Wegdeelletter</w:t>
      </w:r>
    </w:p>
    <w:p w14:paraId="21CF91C5" w14:textId="77777777" w:rsidR="006D0A89" w:rsidRDefault="006D0A89" w:rsidP="006D0A89">
      <w:pPr>
        <w:pStyle w:val="Opsomming"/>
        <w:numPr>
          <w:ilvl w:val="0"/>
          <w:numId w:val="33"/>
        </w:numPr>
      </w:pPr>
      <w:r>
        <w:t>Hectoletter</w:t>
      </w:r>
    </w:p>
    <w:p w14:paraId="3317E9CA" w14:textId="77777777" w:rsidR="006D0A89" w:rsidRDefault="006D0A89" w:rsidP="006D0A89">
      <w:pPr>
        <w:pStyle w:val="Opsomming"/>
        <w:numPr>
          <w:ilvl w:val="0"/>
          <w:numId w:val="33"/>
        </w:numPr>
        <w:rPr>
          <w:rFonts w:ascii="Arial" w:hAnsi="Arial"/>
        </w:rPr>
      </w:pPr>
      <w:r>
        <w:t>AN-routeletter</w:t>
      </w:r>
    </w:p>
    <w:p w14:paraId="3770BF34" w14:textId="77777777" w:rsidR="006D0A89" w:rsidRDefault="006D0A89" w:rsidP="006D0A89">
      <w:pPr>
        <w:numPr>
          <w:ilvl w:val="12"/>
          <w:numId w:val="0"/>
        </w:numPr>
      </w:pPr>
      <w:r>
        <w:t>Voor de sleutel dubbelkey is tevens vereist:</w:t>
      </w:r>
    </w:p>
    <w:p w14:paraId="7B63F90A" w14:textId="77777777" w:rsidR="006D0A89" w:rsidRDefault="006D0A89" w:rsidP="006D0A89">
      <w:pPr>
        <w:pStyle w:val="Opsomming"/>
        <w:numPr>
          <w:ilvl w:val="0"/>
          <w:numId w:val="33"/>
        </w:numPr>
      </w:pPr>
      <w:r>
        <w:t>Wegaspos (relatieve positie)</w:t>
      </w:r>
    </w:p>
    <w:p w14:paraId="4555FBF4" w14:textId="77777777" w:rsidR="006D0A89" w:rsidRDefault="006D0A89" w:rsidP="006D0A89"/>
    <w:p w14:paraId="0EAF9B48" w14:textId="77777777" w:rsidR="006D0A89" w:rsidRDefault="006D0A89" w:rsidP="006D0A89">
      <w:r>
        <w:t>Zie voor een verklaring van de velden Wegbeheerdersoort, Wegnummer, Wegdeelletter, Hectoletter, en Relatieve positie paragraaf 2.4.2. Het veld AN-routeletter wordt hieronder kort beschreven.</w:t>
      </w:r>
    </w:p>
    <w:p w14:paraId="01E4D241" w14:textId="77777777" w:rsidR="006D0A89" w:rsidRDefault="006D0A89" w:rsidP="006D0A89">
      <w:pPr>
        <w:rPr>
          <w:rFonts w:ascii="Arial" w:hAnsi="Arial"/>
        </w:rPr>
      </w:pPr>
    </w:p>
    <w:p w14:paraId="4F96D490" w14:textId="77777777" w:rsidR="00504CF7" w:rsidRDefault="00504CF7">
      <w:pPr>
        <w:spacing w:line="240" w:lineRule="auto"/>
      </w:pPr>
      <w:r>
        <w:br w:type="page"/>
      </w:r>
    </w:p>
    <w:p w14:paraId="4262CAD3" w14:textId="170901CD" w:rsidR="006D0A89" w:rsidRDefault="006D0A89" w:rsidP="006D0A89">
      <w:r>
        <w:t>An_routelet</w:t>
      </w:r>
    </w:p>
    <w:p w14:paraId="630BD7DF" w14:textId="77777777" w:rsidR="006D0A89" w:rsidRDefault="006D0A89" w:rsidP="006D0A89">
      <w:r>
        <w:t xml:space="preserve">Het veld AN_routelet is een veld dat nog niet is toegevoegd aan de Arc Attribute Tabel van de coverage wegvakken. Het veld AN_routelet wordt toegevoegd om onderscheid te maken tussen provinciale wegen en rijkswegen. Het veld wordt gevuld met de eerste letter uit het veld Wegnummer. </w:t>
      </w:r>
    </w:p>
    <w:p w14:paraId="586560F9" w14:textId="77777777" w:rsidR="006D0A89" w:rsidRDefault="006D0A89" w:rsidP="006D0A89">
      <w:pPr>
        <w:rPr>
          <w:rFonts w:ascii="Arial" w:hAnsi="Arial"/>
        </w:rPr>
      </w:pPr>
    </w:p>
    <w:p w14:paraId="44461DED" w14:textId="77777777" w:rsidR="006D0A89" w:rsidRDefault="006D0A89" w:rsidP="006D0A89">
      <w:r>
        <w:t>De enkelkey string wordt nu als volgt samengesteld:</w:t>
      </w:r>
    </w:p>
    <w:p w14:paraId="50F6F566" w14:textId="77777777" w:rsidR="006D0A89" w:rsidRDefault="006D0A89" w:rsidP="006D0A89">
      <w:pPr>
        <w:rPr>
          <w:rFonts w:ascii="Arial" w:hAnsi="Arial"/>
          <w:b/>
        </w:rPr>
      </w:pPr>
      <w:r>
        <w:t>Wegbeheerdersrt+wegnummer+wegdeelletter+hecto_letter+AN_routelet</w:t>
      </w:r>
    </w:p>
    <w:p w14:paraId="2D311DE7" w14:textId="77777777" w:rsidR="006D0A89" w:rsidRDefault="006D0A89" w:rsidP="006D0A89">
      <w:pPr>
        <w:rPr>
          <w:rFonts w:ascii="Arial" w:hAnsi="Arial"/>
        </w:rPr>
      </w:pPr>
    </w:p>
    <w:p w14:paraId="5054E435" w14:textId="77777777" w:rsidR="006D0A89" w:rsidRDefault="006D0A89" w:rsidP="006D0A89">
      <w:r>
        <w:t xml:space="preserve">Voor rijksweg A205 geldt enkelkey: </w:t>
      </w:r>
    </w:p>
    <w:p w14:paraId="63C3B56B" w14:textId="77777777" w:rsidR="006D0A89" w:rsidRDefault="006D0A89" w:rsidP="006D0A89">
      <w:r>
        <w:t>R205R##</w:t>
      </w:r>
    </w:p>
    <w:p w14:paraId="6613C6D9" w14:textId="77777777" w:rsidR="006D0A89" w:rsidRDefault="006D0A89" w:rsidP="006D0A89">
      <w:pPr>
        <w:rPr>
          <w:rFonts w:ascii="Arial" w:hAnsi="Arial"/>
        </w:rPr>
      </w:pPr>
    </w:p>
    <w:p w14:paraId="1FC07223" w14:textId="77777777" w:rsidR="006D0A89" w:rsidRDefault="006D0A89" w:rsidP="006D0A89">
      <w:r>
        <w:t>De dubbelkey string wordt als volgt samengesteld:</w:t>
      </w:r>
    </w:p>
    <w:p w14:paraId="34E7737F" w14:textId="77777777" w:rsidR="006D0A89" w:rsidRDefault="006D0A89" w:rsidP="006D0A89">
      <w:r>
        <w:t>Wegbeheerdersrt+wegnummer+wegdeelletter+hecto_letter+AN_routelet+wegaspos</w:t>
      </w:r>
    </w:p>
    <w:p w14:paraId="2E468D41" w14:textId="77777777" w:rsidR="006D0A89" w:rsidRDefault="006D0A89" w:rsidP="006D0A89">
      <w:pPr>
        <w:rPr>
          <w:rFonts w:ascii="Arial" w:hAnsi="Arial"/>
        </w:rPr>
      </w:pPr>
    </w:p>
    <w:p w14:paraId="63A5C057" w14:textId="77777777" w:rsidR="006D0A89" w:rsidRDefault="006D0A89" w:rsidP="006D0A89">
      <w:r>
        <w:t>Voor rijksweg A205 geldt dubbelkey:</w:t>
      </w:r>
    </w:p>
    <w:p w14:paraId="68D0BF9E" w14:textId="77777777" w:rsidR="006D0A89" w:rsidRDefault="006D0A89" w:rsidP="006D0A89">
      <w:r>
        <w:t>R205R##L</w:t>
      </w:r>
    </w:p>
    <w:p w14:paraId="2B53ED76" w14:textId="77777777" w:rsidR="006D0A89" w:rsidRDefault="006D0A89" w:rsidP="006D0A89">
      <w:r>
        <w:t>R205R##R</w:t>
      </w:r>
    </w:p>
    <w:p w14:paraId="4DC99245" w14:textId="77777777" w:rsidR="006D0A89" w:rsidRDefault="006D0A89" w:rsidP="006D0A89">
      <w:pPr>
        <w:rPr>
          <w:rFonts w:ascii="Arial" w:hAnsi="Arial"/>
        </w:rPr>
      </w:pPr>
    </w:p>
    <w:p w14:paraId="48FD4911" w14:textId="77777777" w:rsidR="006D0A89" w:rsidRDefault="006D0A89" w:rsidP="006D0A89">
      <w:pPr>
        <w:pStyle w:val="Kop3"/>
        <w:numPr>
          <w:ilvl w:val="2"/>
          <w:numId w:val="29"/>
        </w:numPr>
        <w:overflowPunct w:val="0"/>
        <w:autoSpaceDE w:val="0"/>
        <w:autoSpaceDN w:val="0"/>
        <w:adjustRightInd w:val="0"/>
        <w:spacing w:before="0" w:after="0" w:line="240" w:lineRule="exact"/>
        <w:textAlignment w:val="baseline"/>
      </w:pPr>
      <w:bookmarkStart w:id="198" w:name="_Toc34807614"/>
      <w:bookmarkStart w:id="199" w:name="_Toc34807780"/>
      <w:bookmarkStart w:id="200" w:name="_Toc34807903"/>
      <w:bookmarkStart w:id="201" w:name="_Toc365448380"/>
      <w:bookmarkStart w:id="202" w:name="_Toc36728409"/>
      <w:r>
        <w:t>De eventtabel</w:t>
      </w:r>
      <w:bookmarkEnd w:id="198"/>
      <w:bookmarkEnd w:id="199"/>
      <w:bookmarkEnd w:id="200"/>
      <w:bookmarkEnd w:id="201"/>
      <w:bookmarkEnd w:id="202"/>
    </w:p>
    <w:p w14:paraId="37E8EF83" w14:textId="77777777" w:rsidR="006D0A89" w:rsidRDefault="006D0A89" w:rsidP="006D0A89">
      <w:r>
        <w:t>De eventabel geeft een overzicht van de kenmerken van een bepaalde route en bevat gegevens die samen de enkelkey of dubbelkey vormen:</w:t>
      </w:r>
    </w:p>
    <w:p w14:paraId="7E39425D" w14:textId="77777777" w:rsidR="006D0A89" w:rsidRDefault="006D0A89" w:rsidP="006D0A89">
      <w:pPr>
        <w:pStyle w:val="Opsomming"/>
        <w:numPr>
          <w:ilvl w:val="0"/>
          <w:numId w:val="33"/>
        </w:numPr>
      </w:pPr>
      <w:r>
        <w:t>Wegbeheerdersrt: Rijk (R) of Provincie (P);</w:t>
      </w:r>
    </w:p>
    <w:p w14:paraId="75B3D874" w14:textId="77777777" w:rsidR="006D0A89" w:rsidRDefault="006D0A89" w:rsidP="006D0A89">
      <w:pPr>
        <w:pStyle w:val="Opsomming"/>
        <w:numPr>
          <w:ilvl w:val="0"/>
          <w:numId w:val="33"/>
        </w:numPr>
      </w:pPr>
      <w:r>
        <w:t>Wegnummer: numerieke waarden;</w:t>
      </w:r>
    </w:p>
    <w:p w14:paraId="0F83BEEC" w14:textId="77777777" w:rsidR="006D0A89" w:rsidRDefault="006D0A89" w:rsidP="006D0A89">
      <w:pPr>
        <w:pStyle w:val="Opsomming"/>
        <w:numPr>
          <w:ilvl w:val="0"/>
          <w:numId w:val="33"/>
        </w:numPr>
      </w:pPr>
      <w:r>
        <w:t xml:space="preserve">Wegdeelletter: over het algemeen is dat een “R”. Slechts in enkele situaties waar dubbele hectometrering voorkomt een “B” of een “C”; </w:t>
      </w:r>
    </w:p>
    <w:p w14:paraId="4C40230C" w14:textId="77777777" w:rsidR="006D0A89" w:rsidRDefault="006D0A89" w:rsidP="006D0A89">
      <w:pPr>
        <w:pStyle w:val="Opsomming"/>
        <w:numPr>
          <w:ilvl w:val="0"/>
          <w:numId w:val="33"/>
        </w:numPr>
      </w:pPr>
      <w:r>
        <w:t>Hectoletter: over het algemeen worden gegevens op de hoofdrijbaan geprojecteerd. Men kan hier standaard “#” invullen;</w:t>
      </w:r>
    </w:p>
    <w:p w14:paraId="538D6FDB" w14:textId="77777777" w:rsidR="006D0A89" w:rsidRDefault="006D0A89" w:rsidP="006D0A89">
      <w:pPr>
        <w:pStyle w:val="Opsomming"/>
        <w:numPr>
          <w:ilvl w:val="0"/>
          <w:numId w:val="33"/>
        </w:numPr>
      </w:pPr>
      <w:r>
        <w:t>AN-routelet: zie de beschrijving bij AN-routelet;</w:t>
      </w:r>
    </w:p>
    <w:p w14:paraId="7408FEFF" w14:textId="77777777" w:rsidR="006D0A89" w:rsidRDefault="006D0A89" w:rsidP="006D0A89">
      <w:pPr>
        <w:pStyle w:val="Opsomming"/>
        <w:numPr>
          <w:ilvl w:val="0"/>
          <w:numId w:val="33"/>
        </w:numPr>
      </w:pPr>
      <w:r>
        <w:t>Wegaspos: “L” voor links van de weg of “R” voor rechts van de weg. Dit veld is uitsluitend noodzakelijk voor de dubbelkey routesleutel.</w:t>
      </w:r>
    </w:p>
    <w:p w14:paraId="182B5FB2" w14:textId="77777777" w:rsidR="006D0A89" w:rsidRDefault="006D0A89" w:rsidP="006D0A89"/>
    <w:p w14:paraId="5302E83C" w14:textId="77777777" w:rsidR="006D0A89" w:rsidRDefault="006D0A89" w:rsidP="006D0A89">
      <w:r>
        <w:t xml:space="preserve">Verder dienen in de eventtabel gegevens opgenomen te worden betreffende de van-kilometrering en naar-kilometrering en het veld met de te presenteren waarden. </w:t>
      </w:r>
    </w:p>
    <w:p w14:paraId="319424F5" w14:textId="77777777" w:rsidR="006D0A89" w:rsidRDefault="006D0A89" w:rsidP="006D0A89">
      <w:pPr>
        <w:rPr>
          <w:rFonts w:ascii="Arial" w:hAnsi="Arial"/>
        </w:rPr>
      </w:pPr>
    </w:p>
    <w:p w14:paraId="1B5A98B5" w14:textId="77777777" w:rsidR="006D0A89" w:rsidRDefault="006D0A89" w:rsidP="006D0A89">
      <w:pPr>
        <w:rPr>
          <w:rFonts w:ascii="Arial" w:hAnsi="Arial"/>
        </w:rPr>
      </w:pPr>
    </w:p>
    <w:p w14:paraId="7DA11917" w14:textId="77777777" w:rsidR="006D0A89" w:rsidRDefault="006D0A89" w:rsidP="006D0A89">
      <w:pPr>
        <w:rPr>
          <w:rFonts w:ascii="Arial" w:hAnsi="Arial"/>
        </w:rPr>
      </w:pPr>
    </w:p>
    <w:p w14:paraId="284C702F" w14:textId="77777777" w:rsidR="006D0A89" w:rsidRDefault="006D0A89" w:rsidP="006D0A89">
      <w:pPr>
        <w:rPr>
          <w:rFonts w:ascii="Arial" w:hAnsi="Arial"/>
        </w:rPr>
      </w:pPr>
    </w:p>
    <w:p w14:paraId="1778730C" w14:textId="77777777" w:rsidR="006D0A89" w:rsidRDefault="006D0A89" w:rsidP="006D0A89">
      <w:pPr>
        <w:rPr>
          <w:rFonts w:ascii="Arial" w:hAnsi="Arial"/>
        </w:rPr>
      </w:pPr>
    </w:p>
    <w:p w14:paraId="02E26124" w14:textId="77777777" w:rsidR="006D0A89" w:rsidRDefault="006D0A89" w:rsidP="006D0A89">
      <w:pPr>
        <w:rPr>
          <w:rFonts w:ascii="Arial" w:hAnsi="Arial"/>
        </w:rPr>
      </w:pPr>
    </w:p>
    <w:p w14:paraId="41B54405" w14:textId="77777777" w:rsidR="006D0A89" w:rsidRDefault="006D0A89" w:rsidP="006D0A89">
      <w:pPr>
        <w:rPr>
          <w:rFonts w:ascii="Arial" w:hAnsi="Arial"/>
        </w:rPr>
      </w:pPr>
    </w:p>
    <w:p w14:paraId="61FF5885" w14:textId="77777777" w:rsidR="006D0A89" w:rsidRDefault="006D0A89" w:rsidP="006D0A89">
      <w:pPr>
        <w:rPr>
          <w:rFonts w:ascii="Arial" w:hAnsi="Arial"/>
        </w:rPr>
      </w:pPr>
    </w:p>
    <w:p w14:paraId="1BF3DBF5" w14:textId="77777777" w:rsidR="006D0A89" w:rsidRDefault="006D0A89" w:rsidP="006D0A89">
      <w:pPr>
        <w:rPr>
          <w:rFonts w:ascii="Arial" w:hAnsi="Arial"/>
        </w:rPr>
      </w:pPr>
    </w:p>
    <w:p w14:paraId="754A0038" w14:textId="77777777" w:rsidR="006D0A89" w:rsidRDefault="006D0A89" w:rsidP="006D0A89">
      <w:pPr>
        <w:rPr>
          <w:rFonts w:ascii="Arial" w:hAnsi="Arial"/>
        </w:rPr>
      </w:pPr>
    </w:p>
    <w:p w14:paraId="32F769B8" w14:textId="77777777" w:rsidR="006D0A89" w:rsidRDefault="006D0A89" w:rsidP="006D0A89">
      <w:pPr>
        <w:rPr>
          <w:rFonts w:ascii="Arial" w:hAnsi="Arial"/>
        </w:rPr>
      </w:pPr>
    </w:p>
    <w:p w14:paraId="589F779B" w14:textId="77777777" w:rsidR="006D0A89" w:rsidRDefault="006D0A89" w:rsidP="006D0A89">
      <w:pPr>
        <w:rPr>
          <w:rFonts w:ascii="Arial" w:hAnsi="Arial"/>
        </w:rPr>
      </w:pPr>
    </w:p>
    <w:p w14:paraId="78BC6540" w14:textId="77777777" w:rsidR="006D0A89" w:rsidRDefault="006D0A89" w:rsidP="006D0A89">
      <w:pPr>
        <w:rPr>
          <w:rFonts w:ascii="Arial" w:hAnsi="Arial"/>
        </w:rPr>
      </w:pPr>
    </w:p>
    <w:p w14:paraId="6E853053" w14:textId="77777777" w:rsidR="006D0A89" w:rsidRDefault="006D0A89" w:rsidP="006D0A89">
      <w:pPr>
        <w:rPr>
          <w:rFonts w:ascii="Arial" w:hAnsi="Arial"/>
        </w:rPr>
      </w:pPr>
    </w:p>
    <w:p w14:paraId="069BC589" w14:textId="77777777" w:rsidR="006D0A89" w:rsidRDefault="006D0A89" w:rsidP="006D0A89">
      <w:pPr>
        <w:rPr>
          <w:rFonts w:ascii="Arial" w:hAnsi="Arial"/>
        </w:rPr>
      </w:pPr>
    </w:p>
    <w:p w14:paraId="20F5C31B" w14:textId="77777777" w:rsidR="006D0A89" w:rsidRDefault="006D0A89" w:rsidP="006D0A89">
      <w:pPr>
        <w:rPr>
          <w:rFonts w:ascii="Arial" w:hAnsi="Arial"/>
        </w:rPr>
      </w:pPr>
    </w:p>
    <w:p w14:paraId="0F4AAE57" w14:textId="77777777" w:rsidR="006D0A89" w:rsidRDefault="006D0A89" w:rsidP="006D0A89">
      <w:pPr>
        <w:rPr>
          <w:i/>
          <w:u w:val="single"/>
        </w:rPr>
      </w:pPr>
      <w:r>
        <w:rPr>
          <w:i/>
          <w:u w:val="single"/>
        </w:rPr>
        <w:br w:type="page"/>
        <w:t>Figuur 8: Voorbeeld van een eventtabel (enkelkey)</w:t>
      </w:r>
    </w:p>
    <w:p w14:paraId="3F0EF6AE" w14:textId="77777777" w:rsidR="006D0A89" w:rsidRDefault="006D0A89" w:rsidP="006D0A89">
      <w:pPr>
        <w:rPr>
          <w:i/>
          <w:u w:val="single"/>
        </w:rPr>
      </w:pPr>
    </w:p>
    <w:p w14:paraId="3C1A3818" w14:textId="77777777" w:rsidR="006D0A89" w:rsidRDefault="006D0A89" w:rsidP="006D0A89">
      <w:pPr>
        <w:spacing w:line="20" w:lineRule="atLeast"/>
        <w:ind w:left="-1701" w:hanging="567"/>
        <w:rPr>
          <w:rFonts w:ascii="Arial" w:hAnsi="Arial"/>
        </w:rPr>
      </w:pPr>
      <w:r>
        <w:rPr>
          <w:rFonts w:ascii="Arial" w:hAnsi="Arial"/>
          <w:sz w:val="20"/>
        </w:rPr>
        <w:object w:dxaOrig="8976" w:dyaOrig="2395" w14:anchorId="51D74317">
          <v:shape id="_x0000_i1027" type="#_x0000_t75" style="width:465.75pt;height:126.75pt" o:ole="">
            <v:imagedata r:id="rId26" o:title=""/>
          </v:shape>
          <o:OLEObject Type="Embed" ProgID="Word.Picture.8" ShapeID="_x0000_i1027" DrawAspect="Content" ObjectID="_1714195373" r:id="rId27"/>
        </w:object>
      </w:r>
    </w:p>
    <w:p w14:paraId="13D59072" w14:textId="4DCA8A84" w:rsidR="006D0A89" w:rsidRPr="00554363" w:rsidRDefault="002A7DB3" w:rsidP="006D0A89">
      <w:pPr>
        <w:spacing w:line="20" w:lineRule="atLeast"/>
        <w:rPr>
          <w:highlight w:val="yellow"/>
        </w:rPr>
      </w:pPr>
      <w:r w:rsidRPr="00554363">
        <w:rPr>
          <w:noProof/>
          <w:highlight w:val="yellow"/>
        </w:rPr>
        <mc:AlternateContent>
          <mc:Choice Requires="wps">
            <w:drawing>
              <wp:anchor distT="0" distB="0" distL="114300" distR="114300" simplePos="0" relativeHeight="251603456" behindDoc="0" locked="0" layoutInCell="0" allowOverlap="1" wp14:anchorId="3257B504" wp14:editId="76CB6F16">
                <wp:simplePos x="0" y="0"/>
                <wp:positionH relativeFrom="column">
                  <wp:posOffset>-1348740</wp:posOffset>
                </wp:positionH>
                <wp:positionV relativeFrom="paragraph">
                  <wp:posOffset>72537</wp:posOffset>
                </wp:positionV>
                <wp:extent cx="5395595" cy="823595"/>
                <wp:effectExtent l="0" t="0" r="14605" b="14605"/>
                <wp:wrapNone/>
                <wp:docPr id="27" name="Rechthoe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823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ayout w:type="fixed"/>
                              <w:tblCellMar>
                                <w:left w:w="70" w:type="dxa"/>
                                <w:right w:w="70" w:type="dxa"/>
                              </w:tblCellMar>
                              <w:tblLook w:val="0000" w:firstRow="0" w:lastRow="0" w:firstColumn="0" w:lastColumn="0" w:noHBand="0" w:noVBand="0"/>
                            </w:tblPr>
                            <w:tblGrid>
                              <w:gridCol w:w="1620"/>
                              <w:gridCol w:w="7000"/>
                            </w:tblGrid>
                            <w:tr w:rsidR="00EB1765" w14:paraId="320FDE5D" w14:textId="77777777">
                              <w:trPr>
                                <w:cantSplit/>
                              </w:trPr>
                              <w:tc>
                                <w:tcPr>
                                  <w:tcW w:w="1620" w:type="dxa"/>
                                  <w:tcBorders>
                                    <w:top w:val="nil"/>
                                    <w:left w:val="nil"/>
                                    <w:bottom w:val="nil"/>
                                    <w:right w:val="nil"/>
                                  </w:tcBorders>
                                  <w:shd w:val="pct5" w:color="000000" w:fill="FFFFFF"/>
                                </w:tcPr>
                                <w:p w14:paraId="385AEFFC" w14:textId="77777777" w:rsidR="00EB1765" w:rsidRDefault="00EB1765">
                                  <w:bookmarkStart w:id="203" w:name="_Toc428526436"/>
                                  <w:bookmarkStart w:id="204" w:name="_Toc400937126"/>
                                  <w:r>
                                    <w:t>Offset</w:t>
                                  </w:r>
                                  <w:r>
                                    <w:fldChar w:fldCharType="begin"/>
                                  </w:r>
                                  <w:r>
                                    <w:instrText>xe "Offset"</w:instrText>
                                  </w:r>
                                  <w:r>
                                    <w:fldChar w:fldCharType="end"/>
                                  </w:r>
                                  <w:r>
                                    <w:fldChar w:fldCharType="begin"/>
                                  </w:r>
                                  <w:r>
                                    <w:instrText>xe "lijnoffset" \t "Zie ook Legenda"</w:instrText>
                                  </w:r>
                                  <w:r>
                                    <w:fldChar w:fldCharType="end"/>
                                  </w:r>
                                  <w:r>
                                    <w:t xml:space="preserve"> Field</w:t>
                                  </w:r>
                                  <w:bookmarkEnd w:id="203"/>
                                  <w:bookmarkEnd w:id="204"/>
                                  <w:r>
                                    <w:t>:</w:t>
                                  </w:r>
                                </w:p>
                              </w:tc>
                              <w:tc>
                                <w:tcPr>
                                  <w:tcW w:w="7000" w:type="dxa"/>
                                  <w:tcBorders>
                                    <w:top w:val="nil"/>
                                    <w:left w:val="nil"/>
                                    <w:bottom w:val="nil"/>
                                    <w:right w:val="nil"/>
                                  </w:tcBorders>
                                  <w:shd w:val="pct5" w:color="000000" w:fill="FFFFFF"/>
                                </w:tcPr>
                                <w:p w14:paraId="13B56C7E" w14:textId="77777777" w:rsidR="00EB1765" w:rsidRDefault="00EB1765">
                                  <w:r>
                                    <w:t>Hierin wordt aangegeven welke kolom de offset-waarden bevat. De offset-waarden worden uitgedrukt in dezelfde eenheid als de route-theme’s feature table. Als er geen kolom wordt gekozen, dan worden de events bovenop de route geplaatst.</w:t>
                                  </w:r>
                                </w:p>
                              </w:tc>
                            </w:tr>
                          </w:tbl>
                          <w:p w14:paraId="25D25F4B" w14:textId="77777777" w:rsidR="00EB1765" w:rsidRDefault="00EB1765" w:rsidP="006D0A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7B504" id="Rechthoek 27" o:spid="_x0000_s1029" style="position:absolute;margin-left:-106.2pt;margin-top:5.7pt;width:424.85pt;height:64.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" o:allowincell="f" filled="f" stroked="f" strokeweight="0">
                <v:textbox inset="0,0,0,0">
                  <w:txbxContent>
                    <w:tbl>
                      <w:tblPr>
                        <w:tblW w:w="0" w:type="auto"/>
                        <w:tblLayout w:type="fixed"/>
                        <w:tblCellMar>
                          <w:left w:w="70" w:type="dxa"/>
                          <w:right w:w="70" w:type="dxa"/>
                        </w:tblCellMar>
                        <w:tblLook w:val="0000" w:firstRow="0" w:lastRow="0" w:firstColumn="0" w:lastColumn="0" w:noHBand="0" w:noVBand="0"/>
                      </w:tblPr>
                      <w:tblGrid>
                        <w:gridCol w:w="1620"/>
                        <w:gridCol w:w="7000"/>
                      </w:tblGrid>
                      <w:tr w:rsidR="00EB1765" w14:paraId="320FDE5D" w14:textId="77777777">
                        <w:trPr>
                          <w:cantSplit/>
                        </w:trPr>
                        <w:tc>
                          <w:tcPr>
                            <w:tcW w:w="1620" w:type="dxa"/>
                            <w:tcBorders>
                              <w:top w:val="nil"/>
                              <w:left w:val="nil"/>
                              <w:bottom w:val="nil"/>
                              <w:right w:val="nil"/>
                            </w:tcBorders>
                            <w:shd w:val="pct5" w:color="000000" w:fill="FFFFFF"/>
                          </w:tcPr>
                          <w:p w14:paraId="385AEFFC" w14:textId="77777777" w:rsidR="00EB1765" w:rsidRDefault="00EB1765">
                            <w:bookmarkStart w:id="205" w:name="_Toc428526436"/>
                            <w:bookmarkStart w:id="206" w:name="_Toc400937126"/>
                            <w:r>
                              <w:t>Offset</w:t>
                            </w:r>
                            <w:r>
                              <w:fldChar w:fldCharType="begin"/>
                            </w:r>
                            <w:r>
                              <w:instrText>xe "Offset"</w:instrText>
                            </w:r>
                            <w:r>
                              <w:fldChar w:fldCharType="end"/>
                            </w:r>
                            <w:r>
                              <w:fldChar w:fldCharType="begin"/>
                            </w:r>
                            <w:r>
                              <w:instrText>xe "lijnoffset" \t "Zie ook Legenda"</w:instrText>
                            </w:r>
                            <w:r>
                              <w:fldChar w:fldCharType="end"/>
                            </w:r>
                            <w:r>
                              <w:t xml:space="preserve"> Field</w:t>
                            </w:r>
                            <w:bookmarkEnd w:id="205"/>
                            <w:bookmarkEnd w:id="206"/>
                            <w:r>
                              <w:t>:</w:t>
                            </w:r>
                          </w:p>
                        </w:tc>
                        <w:tc>
                          <w:tcPr>
                            <w:tcW w:w="7000" w:type="dxa"/>
                            <w:tcBorders>
                              <w:top w:val="nil"/>
                              <w:left w:val="nil"/>
                              <w:bottom w:val="nil"/>
                              <w:right w:val="nil"/>
                            </w:tcBorders>
                            <w:shd w:val="pct5" w:color="000000" w:fill="FFFFFF"/>
                          </w:tcPr>
                          <w:p w14:paraId="13B56C7E" w14:textId="77777777" w:rsidR="00EB1765" w:rsidRDefault="00EB1765">
                            <w:r>
                              <w:t>Hierin wordt aangegeven welke kolom de offset-waarden bevat. De offset-waarden worden uitgedrukt in dezelfde eenheid als de route-theme’s feature table. Als er geen kolom wordt gekozen, dan worden de events bovenop de route geplaatst.</w:t>
                            </w:r>
                          </w:p>
                        </w:tc>
                      </w:tr>
                    </w:tbl>
                    <w:p w14:paraId="25D25F4B" w14:textId="77777777" w:rsidR="00EB1765" w:rsidRDefault="00EB1765" w:rsidP="006D0A89"/>
                  </w:txbxContent>
                </v:textbox>
              </v:rect>
            </w:pict>
          </mc:Fallback>
        </mc:AlternateContent>
      </w:r>
    </w:p>
    <w:p w14:paraId="03132D93" w14:textId="4793D881" w:rsidR="006D0A89" w:rsidRPr="00554363" w:rsidRDefault="006D0A89" w:rsidP="006D0A89">
      <w:pPr>
        <w:rPr>
          <w:rFonts w:ascii="Arial" w:hAnsi="Arial"/>
          <w:highlight w:val="yellow"/>
        </w:rPr>
      </w:pPr>
    </w:p>
    <w:p w14:paraId="11C810CF" w14:textId="4BFD8827" w:rsidR="006D0A89" w:rsidRPr="00554363" w:rsidRDefault="006D0A89" w:rsidP="006D0A89">
      <w:pPr>
        <w:rPr>
          <w:highlight w:val="yellow"/>
        </w:rPr>
      </w:pPr>
      <w:r w:rsidRPr="00554363">
        <w:rPr>
          <w:noProof/>
          <w:highlight w:val="yellow"/>
        </w:rPr>
        <mc:AlternateContent>
          <mc:Choice Requires="wps">
            <w:drawing>
              <wp:anchor distT="0" distB="0" distL="114300" distR="114300" simplePos="0" relativeHeight="251596288" behindDoc="0" locked="0" layoutInCell="0" allowOverlap="1" wp14:anchorId="4A35B0FB" wp14:editId="7571A868">
                <wp:simplePos x="0" y="0"/>
                <wp:positionH relativeFrom="column">
                  <wp:posOffset>-1348740</wp:posOffset>
                </wp:positionH>
                <wp:positionV relativeFrom="paragraph">
                  <wp:posOffset>12700</wp:posOffset>
                </wp:positionV>
                <wp:extent cx="6127115" cy="7681595"/>
                <wp:effectExtent l="3810" t="0" r="3175"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115" cy="7681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ayout w:type="fixed"/>
                              <w:tblCellMar>
                                <w:left w:w="70" w:type="dxa"/>
                                <w:right w:w="70" w:type="dxa"/>
                              </w:tblCellMar>
                              <w:tblLook w:val="0000" w:firstRow="0" w:lastRow="0" w:firstColumn="0" w:lastColumn="0" w:noHBand="0" w:noVBand="0"/>
                            </w:tblPr>
                            <w:tblGrid>
                              <w:gridCol w:w="1620"/>
                              <w:gridCol w:w="7000"/>
                            </w:tblGrid>
                            <w:tr w:rsidR="00EB1765" w14:paraId="2E3FD707" w14:textId="77777777">
                              <w:trPr>
                                <w:cantSplit/>
                                <w:trHeight w:val="5502"/>
                              </w:trPr>
                              <w:tc>
                                <w:tcPr>
                                  <w:tcW w:w="8620" w:type="dxa"/>
                                  <w:gridSpan w:val="2"/>
                                  <w:tcBorders>
                                    <w:top w:val="nil"/>
                                    <w:left w:val="nil"/>
                                    <w:bottom w:val="nil"/>
                                    <w:right w:val="nil"/>
                                  </w:tcBorders>
                                  <w:shd w:val="pct5" w:color="000000" w:fill="FFFFFF"/>
                                </w:tcPr>
                                <w:p w14:paraId="42DD580C" w14:textId="77777777" w:rsidR="00EB1765" w:rsidRDefault="00EB1765">
                                  <w:pPr>
                                    <w:spacing w:line="20" w:lineRule="atLeast"/>
                                    <w:rPr>
                                      <w:rFonts w:ascii="Arial" w:hAnsi="Arial"/>
                                    </w:rPr>
                                  </w:pPr>
                                  <w:r>
                                    <w:rPr>
                                      <w:rFonts w:ascii="Arial" w:hAnsi="Arial"/>
                                      <w:noProof/>
                                      <w:sz w:val="20"/>
                                    </w:rPr>
                                    <w:drawing>
                                      <wp:inline distT="0" distB="0" distL="0" distR="0" wp14:anchorId="664764CF" wp14:editId="5BF340C0">
                                        <wp:extent cx="2876550" cy="33718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6550" cy="3371850"/>
                                                </a:xfrm>
                                                <a:prstGeom prst="rect">
                                                  <a:avLst/>
                                                </a:prstGeom>
                                                <a:noFill/>
                                                <a:ln>
                                                  <a:noFill/>
                                                </a:ln>
                                              </pic:spPr>
                                            </pic:pic>
                                          </a:graphicData>
                                        </a:graphic>
                                      </wp:inline>
                                    </w:drawing>
                                  </w:r>
                                </w:p>
                                <w:p w14:paraId="4087A132" w14:textId="77777777" w:rsidR="00EB1765" w:rsidRDefault="00EB1765">
                                  <w:pPr>
                                    <w:rPr>
                                      <w:rFonts w:ascii="Arial" w:hAnsi="Arial"/>
                                    </w:rPr>
                                  </w:pPr>
                                </w:p>
                              </w:tc>
                            </w:tr>
                            <w:tr w:rsidR="00EB1765" w14:paraId="10B4A219" w14:textId="77777777">
                              <w:trPr>
                                <w:cantSplit/>
                              </w:trPr>
                              <w:tc>
                                <w:tcPr>
                                  <w:tcW w:w="1620" w:type="dxa"/>
                                  <w:tcBorders>
                                    <w:top w:val="nil"/>
                                    <w:left w:val="nil"/>
                                    <w:bottom w:val="nil"/>
                                    <w:right w:val="nil"/>
                                  </w:tcBorders>
                                  <w:shd w:val="pct5" w:color="000000" w:fill="FFFFFF"/>
                                </w:tcPr>
                                <w:p w14:paraId="6228F58B" w14:textId="77777777" w:rsidR="00EB1765" w:rsidRDefault="00EB1765">
                                  <w:pPr>
                                    <w:rPr>
                                      <w:b/>
                                    </w:rPr>
                                  </w:pPr>
                                  <w:r>
                                    <w:rPr>
                                      <w:b/>
                                    </w:rPr>
                                    <w:t>Opties</w:t>
                                  </w:r>
                                </w:p>
                              </w:tc>
                              <w:tc>
                                <w:tcPr>
                                  <w:tcW w:w="7000" w:type="dxa"/>
                                  <w:tcBorders>
                                    <w:top w:val="nil"/>
                                    <w:left w:val="nil"/>
                                    <w:bottom w:val="nil"/>
                                    <w:right w:val="nil"/>
                                  </w:tcBorders>
                                  <w:shd w:val="pct5" w:color="000000" w:fill="FFFFFF"/>
                                </w:tcPr>
                                <w:p w14:paraId="5860B2B5" w14:textId="77777777" w:rsidR="00EB1765" w:rsidRDefault="00EB1765">
                                  <w:pPr>
                                    <w:rPr>
                                      <w:b/>
                                    </w:rPr>
                                  </w:pPr>
                                  <w:r>
                                    <w:rPr>
                                      <w:b/>
                                    </w:rPr>
                                    <w:t>Beschrijving</w:t>
                                  </w:r>
                                </w:p>
                              </w:tc>
                            </w:tr>
                            <w:tr w:rsidR="00EB1765" w14:paraId="7DD4E996" w14:textId="77777777">
                              <w:trPr>
                                <w:cantSplit/>
                              </w:trPr>
                              <w:tc>
                                <w:tcPr>
                                  <w:tcW w:w="1620" w:type="dxa"/>
                                  <w:tcBorders>
                                    <w:top w:val="nil"/>
                                    <w:left w:val="nil"/>
                                    <w:bottom w:val="nil"/>
                                    <w:right w:val="nil"/>
                                  </w:tcBorders>
                                  <w:shd w:val="pct5" w:color="000000" w:fill="FFFFFF"/>
                                </w:tcPr>
                                <w:p w14:paraId="7CBB5279" w14:textId="77777777" w:rsidR="00EB1765" w:rsidRDefault="00EB1765">
                                  <w:bookmarkStart w:id="205" w:name="_Toc428526427"/>
                                  <w:bookmarkStart w:id="206" w:name="_Toc400937117"/>
                                  <w:bookmarkStart w:id="207" w:name="_Toc401483877"/>
                                  <w:r>
                                    <w:t>Route Theme</w:t>
                                  </w:r>
                                  <w:bookmarkEnd w:id="205"/>
                                  <w:bookmarkEnd w:id="206"/>
                                  <w:bookmarkEnd w:id="207"/>
                                  <w:r>
                                    <w:t>:</w:t>
                                  </w:r>
                                </w:p>
                              </w:tc>
                              <w:tc>
                                <w:tcPr>
                                  <w:tcW w:w="7000" w:type="dxa"/>
                                  <w:tcBorders>
                                    <w:top w:val="nil"/>
                                    <w:left w:val="nil"/>
                                    <w:bottom w:val="nil"/>
                                    <w:right w:val="nil"/>
                                  </w:tcBorders>
                                  <w:shd w:val="pct5" w:color="000000" w:fill="FFFFFF"/>
                                </w:tcPr>
                                <w:p w14:paraId="3957F168" w14:textId="77777777" w:rsidR="00EB1765" w:rsidRDefault="00EB1765">
                                  <w:r>
                                    <w:t xml:space="preserve">Hierin wordt het routenetwerk enkelkey geselecteerd. </w:t>
                                  </w:r>
                                </w:p>
                              </w:tc>
                            </w:tr>
                            <w:tr w:rsidR="00EB1765" w14:paraId="39F13C5A" w14:textId="77777777">
                              <w:trPr>
                                <w:cantSplit/>
                              </w:trPr>
                              <w:tc>
                                <w:tcPr>
                                  <w:tcW w:w="1620" w:type="dxa"/>
                                  <w:tcBorders>
                                    <w:top w:val="nil"/>
                                    <w:left w:val="nil"/>
                                    <w:bottom w:val="nil"/>
                                    <w:right w:val="nil"/>
                                  </w:tcBorders>
                                  <w:shd w:val="pct5" w:color="000000" w:fill="FFFFFF"/>
                                </w:tcPr>
                                <w:p w14:paraId="6C121248" w14:textId="77777777" w:rsidR="00EB1765" w:rsidRDefault="00EB1765">
                                  <w:bookmarkStart w:id="208" w:name="_Toc428526428"/>
                                  <w:bookmarkStart w:id="209" w:name="_Toc400937118"/>
                                  <w:bookmarkStart w:id="210" w:name="_Toc401483878"/>
                                  <w:r>
                                    <w:t>Route Fields</w:t>
                                  </w:r>
                                  <w:bookmarkEnd w:id="208"/>
                                  <w:bookmarkEnd w:id="209"/>
                                  <w:bookmarkEnd w:id="210"/>
                                  <w:r>
                                    <w:t>:</w:t>
                                  </w:r>
                                </w:p>
                                <w:p w14:paraId="0C54387D" w14:textId="77777777" w:rsidR="00EB1765" w:rsidRDefault="00EB1765"/>
                              </w:tc>
                              <w:tc>
                                <w:tcPr>
                                  <w:tcW w:w="7000" w:type="dxa"/>
                                  <w:tcBorders>
                                    <w:top w:val="nil"/>
                                    <w:left w:val="nil"/>
                                    <w:bottom w:val="nil"/>
                                    <w:right w:val="nil"/>
                                  </w:tcBorders>
                                  <w:shd w:val="pct5" w:color="000000" w:fill="FFFFFF"/>
                                </w:tcPr>
                                <w:p w14:paraId="1607CF48" w14:textId="77777777" w:rsidR="00EB1765" w:rsidRDefault="00EB1765">
                                  <w:r>
                                    <w:t>Hier geeft u het veld aan met de routesleutel enkelkey.</w:t>
                                  </w:r>
                                </w:p>
                                <w:p w14:paraId="44A7B5A7" w14:textId="77777777" w:rsidR="00EB1765" w:rsidRDefault="00EB1765"/>
                                <w:p w14:paraId="70F09FDB" w14:textId="77777777" w:rsidR="00EB1765" w:rsidRDefault="00EB1765">
                                  <w:r>
                                    <w:t>Hieronder wordt per grafisch element besproken hoe de velden ingevuld dienen te worden:</w:t>
                                  </w:r>
                                </w:p>
                                <w:p w14:paraId="5A318CBE" w14:textId="77777777" w:rsidR="00EB1765" w:rsidRDefault="00EB1765"/>
                              </w:tc>
                            </w:tr>
                            <w:tr w:rsidR="00EB1765" w14:paraId="2350CA6A" w14:textId="77777777">
                              <w:trPr>
                                <w:cantSplit/>
                              </w:trPr>
                              <w:tc>
                                <w:tcPr>
                                  <w:tcW w:w="1620" w:type="dxa"/>
                                  <w:tcBorders>
                                    <w:top w:val="nil"/>
                                    <w:left w:val="nil"/>
                                    <w:bottom w:val="nil"/>
                                    <w:right w:val="nil"/>
                                  </w:tcBorders>
                                  <w:shd w:val="pct5" w:color="000000" w:fill="FFFFFF"/>
                                </w:tcPr>
                                <w:p w14:paraId="76A50EAD" w14:textId="77777777" w:rsidR="00EB1765" w:rsidRDefault="00EB1765">
                                  <w:bookmarkStart w:id="211" w:name="_Toc428526429"/>
                                  <w:bookmarkStart w:id="212" w:name="_Toc400937119"/>
                                  <w:bookmarkStart w:id="213" w:name="_Toc401483879"/>
                                  <w:r>
                                    <w:t>Points</w:t>
                                  </w:r>
                                  <w:bookmarkEnd w:id="211"/>
                                  <w:bookmarkEnd w:id="212"/>
                                  <w:bookmarkEnd w:id="213"/>
                                  <w:r>
                                    <w:t>:</w:t>
                                  </w:r>
                                </w:p>
                              </w:tc>
                              <w:tc>
                                <w:tcPr>
                                  <w:tcW w:w="7000" w:type="dxa"/>
                                  <w:tcBorders>
                                    <w:top w:val="nil"/>
                                    <w:left w:val="nil"/>
                                    <w:bottom w:val="nil"/>
                                    <w:right w:val="nil"/>
                                  </w:tcBorders>
                                  <w:shd w:val="pct5" w:color="000000" w:fill="FFFFFF"/>
                                </w:tcPr>
                                <w:p w14:paraId="3530F5B7" w14:textId="77777777" w:rsidR="00EB1765" w:rsidRDefault="00EB1765">
                                  <w:bookmarkStart w:id="214" w:name="_Toc428526430"/>
                                  <w:bookmarkStart w:id="215" w:name="_Toc400937120"/>
                                  <w:bookmarkStart w:id="216" w:name="_Toc401483880"/>
                                  <w:r>
                                    <w:t>Table</w:t>
                                  </w:r>
                                  <w:bookmarkEnd w:id="214"/>
                                  <w:bookmarkEnd w:id="215"/>
                                  <w:bookmarkEnd w:id="216"/>
                                </w:p>
                                <w:p w14:paraId="324F327E" w14:textId="77777777" w:rsidR="00EB1765" w:rsidRDefault="00EB1765">
                                  <w:r>
                                    <w:t>Hiermee kan de tabel geselecteerd worden met de eventspunten. ArcView leest zelf de kolommen in de tabel om de meest logische invulling te geven aan onderstaande mogelijkheden.</w:t>
                                  </w:r>
                                </w:p>
                              </w:tc>
                            </w:tr>
                            <w:tr w:rsidR="00EB1765" w14:paraId="55D64BAB" w14:textId="77777777">
                              <w:trPr>
                                <w:cantSplit/>
                              </w:trPr>
                              <w:tc>
                                <w:tcPr>
                                  <w:tcW w:w="1620" w:type="dxa"/>
                                  <w:tcBorders>
                                    <w:top w:val="nil"/>
                                    <w:left w:val="nil"/>
                                    <w:bottom w:val="nil"/>
                                    <w:right w:val="nil"/>
                                  </w:tcBorders>
                                  <w:shd w:val="pct5" w:color="000000" w:fill="FFFFFF"/>
                                </w:tcPr>
                                <w:p w14:paraId="6D7218A6" w14:textId="77777777" w:rsidR="00EB1765" w:rsidRDefault="00EB1765"/>
                              </w:tc>
                              <w:tc>
                                <w:tcPr>
                                  <w:tcW w:w="7000" w:type="dxa"/>
                                  <w:tcBorders>
                                    <w:top w:val="nil"/>
                                    <w:left w:val="nil"/>
                                    <w:bottom w:val="nil"/>
                                    <w:right w:val="nil"/>
                                  </w:tcBorders>
                                  <w:shd w:val="pct5" w:color="000000" w:fill="FFFFFF"/>
                                </w:tcPr>
                                <w:p w14:paraId="4D2897D5" w14:textId="77777777" w:rsidR="00EB1765" w:rsidRDefault="00EB1765">
                                  <w:bookmarkStart w:id="217" w:name="_Toc428526431"/>
                                  <w:bookmarkStart w:id="218" w:name="_Toc400937121"/>
                                  <w:bookmarkStart w:id="219" w:name="_Toc401483881"/>
                                  <w:r>
                                    <w:t>Event field</w:t>
                                  </w:r>
                                  <w:bookmarkEnd w:id="217"/>
                                  <w:bookmarkEnd w:id="218"/>
                                  <w:bookmarkEnd w:id="219"/>
                                </w:p>
                                <w:p w14:paraId="2955A637" w14:textId="77777777" w:rsidR="00EB1765" w:rsidRDefault="00EB1765">
                                  <w:r>
                                    <w:t>De kolom in de tabel waarin de route</w:t>
                                  </w:r>
                                  <w:r>
                                    <w:fldChar w:fldCharType="begin"/>
                                  </w:r>
                                  <w:r>
                                    <w:instrText>xe "Routes:event-key"</w:instrText>
                                  </w:r>
                                  <w:r>
                                    <w:fldChar w:fldCharType="end"/>
                                  </w:r>
                                  <w:r>
                                    <w:t>sleutel enkelkey is weergegeven.</w:t>
                                  </w:r>
                                </w:p>
                              </w:tc>
                            </w:tr>
                            <w:tr w:rsidR="00EB1765" w14:paraId="414F515D" w14:textId="77777777">
                              <w:trPr>
                                <w:cantSplit/>
                              </w:trPr>
                              <w:tc>
                                <w:tcPr>
                                  <w:tcW w:w="1620" w:type="dxa"/>
                                  <w:tcBorders>
                                    <w:top w:val="nil"/>
                                    <w:left w:val="nil"/>
                                    <w:bottom w:val="nil"/>
                                    <w:right w:val="nil"/>
                                  </w:tcBorders>
                                  <w:shd w:val="pct5" w:color="000000" w:fill="FFFFFF"/>
                                </w:tcPr>
                                <w:p w14:paraId="1921C819" w14:textId="77777777" w:rsidR="00EB1765" w:rsidRDefault="00EB1765"/>
                              </w:tc>
                              <w:tc>
                                <w:tcPr>
                                  <w:tcW w:w="7000" w:type="dxa"/>
                                  <w:tcBorders>
                                    <w:top w:val="nil"/>
                                    <w:left w:val="nil"/>
                                    <w:bottom w:val="nil"/>
                                    <w:right w:val="nil"/>
                                  </w:tcBorders>
                                  <w:shd w:val="pct5" w:color="000000" w:fill="FFFFFF"/>
                                </w:tcPr>
                                <w:p w14:paraId="40062CEA" w14:textId="77777777" w:rsidR="00EB1765" w:rsidRDefault="00EB1765">
                                  <w:bookmarkStart w:id="220" w:name="_Toc428526432"/>
                                  <w:bookmarkStart w:id="221" w:name="_Toc400937122"/>
                                  <w:bookmarkStart w:id="222" w:name="_Toc401483882"/>
                                  <w:r>
                                    <w:t>Location field</w:t>
                                  </w:r>
                                  <w:bookmarkEnd w:id="220"/>
                                  <w:bookmarkEnd w:id="221"/>
                                  <w:bookmarkEnd w:id="222"/>
                                </w:p>
                                <w:p w14:paraId="47F5F1F0" w14:textId="77777777" w:rsidR="00EB1765" w:rsidRDefault="00EB1765">
                                  <w:r>
                                    <w:t>De kolom in de tabel waarin de kilometrering is aangegeven wordt hier geselecteerd.</w:t>
                                  </w:r>
                                </w:p>
                              </w:tc>
                            </w:tr>
                            <w:tr w:rsidR="00EB1765" w14:paraId="6D26B60D" w14:textId="77777777">
                              <w:trPr>
                                <w:cantSplit/>
                              </w:trPr>
                              <w:tc>
                                <w:tcPr>
                                  <w:tcW w:w="1620" w:type="dxa"/>
                                  <w:tcBorders>
                                    <w:top w:val="nil"/>
                                    <w:left w:val="nil"/>
                                    <w:bottom w:val="nil"/>
                                    <w:right w:val="nil"/>
                                  </w:tcBorders>
                                  <w:shd w:val="pct5" w:color="000000" w:fill="FFFFFF"/>
                                </w:tcPr>
                                <w:p w14:paraId="1AF13A13" w14:textId="77777777" w:rsidR="00EB1765" w:rsidRDefault="00EB1765">
                                  <w:bookmarkStart w:id="223" w:name="_Toc428526433"/>
                                  <w:bookmarkStart w:id="224" w:name="_Toc400937123"/>
                                  <w:r>
                                    <w:t>Lines</w:t>
                                  </w:r>
                                  <w:bookmarkEnd w:id="223"/>
                                  <w:bookmarkEnd w:id="224"/>
                                  <w:r>
                                    <w:t>:</w:t>
                                  </w:r>
                                </w:p>
                              </w:tc>
                              <w:tc>
                                <w:tcPr>
                                  <w:tcW w:w="7000" w:type="dxa"/>
                                  <w:tcBorders>
                                    <w:top w:val="nil"/>
                                    <w:left w:val="nil"/>
                                    <w:bottom w:val="nil"/>
                                    <w:right w:val="nil"/>
                                  </w:tcBorders>
                                  <w:shd w:val="pct5" w:color="000000" w:fill="FFFFFF"/>
                                </w:tcPr>
                                <w:p w14:paraId="334DA3D9" w14:textId="77777777" w:rsidR="00EB1765" w:rsidRDefault="00EB1765">
                                  <w:bookmarkStart w:id="225" w:name="_Toc428526434"/>
                                  <w:bookmarkStart w:id="226" w:name="_Toc400937124"/>
                                  <w:bookmarkStart w:id="227" w:name="_Toc401483883"/>
                                  <w:r>
                                    <w:t>Table</w:t>
                                  </w:r>
                                  <w:bookmarkEnd w:id="225"/>
                                  <w:bookmarkEnd w:id="226"/>
                                  <w:bookmarkEnd w:id="227"/>
                                </w:p>
                                <w:p w14:paraId="44939778" w14:textId="77777777" w:rsidR="00EB1765" w:rsidRDefault="00EB1765">
                                  <w:r>
                                    <w:t>Hiermee kan de tabel geselecteerd worden met de lijnevents. ArcView leest zelf de kolommen in de tabel om de meest logische invulling te geven aan onderstaande mogelijkheden.</w:t>
                                  </w:r>
                                </w:p>
                              </w:tc>
                            </w:tr>
                            <w:tr w:rsidR="00EB1765" w14:paraId="5AAC9059" w14:textId="77777777">
                              <w:trPr>
                                <w:cantSplit/>
                              </w:trPr>
                              <w:tc>
                                <w:tcPr>
                                  <w:tcW w:w="1620" w:type="dxa"/>
                                  <w:tcBorders>
                                    <w:top w:val="nil"/>
                                    <w:left w:val="nil"/>
                                    <w:bottom w:val="nil"/>
                                    <w:right w:val="nil"/>
                                  </w:tcBorders>
                                  <w:shd w:val="pct5" w:color="000000" w:fill="FFFFFF"/>
                                </w:tcPr>
                                <w:p w14:paraId="0122FA4D" w14:textId="77777777" w:rsidR="00EB1765" w:rsidRDefault="00EB1765"/>
                              </w:tc>
                              <w:tc>
                                <w:tcPr>
                                  <w:tcW w:w="7000" w:type="dxa"/>
                                  <w:tcBorders>
                                    <w:top w:val="nil"/>
                                    <w:left w:val="nil"/>
                                    <w:bottom w:val="nil"/>
                                    <w:right w:val="nil"/>
                                  </w:tcBorders>
                                  <w:shd w:val="pct5" w:color="000000" w:fill="FFFFFF"/>
                                </w:tcPr>
                                <w:p w14:paraId="35E90CE7" w14:textId="77777777" w:rsidR="00EB1765" w:rsidRDefault="00EB1765">
                                  <w:r>
                                    <w:t>Event field</w:t>
                                  </w:r>
                                </w:p>
                                <w:p w14:paraId="48A0C4D9" w14:textId="77777777" w:rsidR="00EB1765" w:rsidRDefault="00EB1765">
                                  <w:r>
                                    <w:t>De kolom in de tabel waarin de route</w:t>
                                  </w:r>
                                  <w:r>
                                    <w:fldChar w:fldCharType="begin"/>
                                  </w:r>
                                  <w:r>
                                    <w:instrText>xe "Routes:event-key"</w:instrText>
                                  </w:r>
                                  <w:r>
                                    <w:fldChar w:fldCharType="end"/>
                                  </w:r>
                                  <w:r>
                                    <w:t>sleutel enkelkey is weergegeven.</w:t>
                                  </w:r>
                                </w:p>
                              </w:tc>
                            </w:tr>
                            <w:tr w:rsidR="00EB1765" w14:paraId="14412CAF" w14:textId="77777777">
                              <w:trPr>
                                <w:cantSplit/>
                              </w:trPr>
                              <w:tc>
                                <w:tcPr>
                                  <w:tcW w:w="1620" w:type="dxa"/>
                                  <w:tcBorders>
                                    <w:top w:val="nil"/>
                                    <w:left w:val="nil"/>
                                    <w:bottom w:val="nil"/>
                                    <w:right w:val="nil"/>
                                  </w:tcBorders>
                                  <w:shd w:val="pct5" w:color="000000" w:fill="FFFFFF"/>
                                </w:tcPr>
                                <w:p w14:paraId="292A862B" w14:textId="77777777" w:rsidR="00EB1765" w:rsidRDefault="00EB1765"/>
                              </w:tc>
                              <w:tc>
                                <w:tcPr>
                                  <w:tcW w:w="7000" w:type="dxa"/>
                                  <w:tcBorders>
                                    <w:top w:val="nil"/>
                                    <w:left w:val="nil"/>
                                    <w:bottom w:val="nil"/>
                                    <w:right w:val="nil"/>
                                  </w:tcBorders>
                                  <w:shd w:val="pct5" w:color="000000" w:fill="FFFFFF"/>
                                </w:tcPr>
                                <w:p w14:paraId="5F69DF4F" w14:textId="77777777" w:rsidR="00EB1765" w:rsidRDefault="00EB1765">
                                  <w:r>
                                    <w:t xml:space="preserve">From Field </w:t>
                                  </w:r>
                                </w:p>
                                <w:p w14:paraId="7BA8C2AC" w14:textId="77777777" w:rsidR="00EB1765" w:rsidRDefault="00EB1765">
                                  <w:r>
                                    <w:t>Hier geeft u de kolom aan waarin de van-kilometrering is opgenomen</w:t>
                                  </w:r>
                                </w:p>
                              </w:tc>
                            </w:tr>
                            <w:tr w:rsidR="00EB1765" w14:paraId="6EE04EDC" w14:textId="77777777">
                              <w:trPr>
                                <w:cantSplit/>
                              </w:trPr>
                              <w:tc>
                                <w:tcPr>
                                  <w:tcW w:w="1620" w:type="dxa"/>
                                  <w:tcBorders>
                                    <w:top w:val="nil"/>
                                    <w:left w:val="nil"/>
                                    <w:bottom w:val="nil"/>
                                    <w:right w:val="nil"/>
                                  </w:tcBorders>
                                  <w:shd w:val="pct5" w:color="000000" w:fill="FFFFFF"/>
                                </w:tcPr>
                                <w:p w14:paraId="235BF424" w14:textId="77777777" w:rsidR="00EB1765" w:rsidRDefault="00EB1765"/>
                              </w:tc>
                              <w:tc>
                                <w:tcPr>
                                  <w:tcW w:w="7000" w:type="dxa"/>
                                  <w:tcBorders>
                                    <w:top w:val="nil"/>
                                    <w:left w:val="nil"/>
                                    <w:bottom w:val="nil"/>
                                    <w:right w:val="nil"/>
                                  </w:tcBorders>
                                  <w:shd w:val="pct5" w:color="000000" w:fill="FFFFFF"/>
                                </w:tcPr>
                                <w:p w14:paraId="19B1D642" w14:textId="77777777" w:rsidR="00EB1765" w:rsidRDefault="00EB1765">
                                  <w:r>
                                    <w:t>To Field</w:t>
                                  </w:r>
                                </w:p>
                                <w:p w14:paraId="567558E6" w14:textId="77777777" w:rsidR="00EB1765" w:rsidRDefault="00EB1765">
                                  <w:r>
                                    <w:t>Hier kiest het veld met de naar-kilometrering.</w:t>
                                  </w:r>
                                </w:p>
                              </w:tc>
                            </w:tr>
                            <w:tr w:rsidR="00EB1765" w14:paraId="64EA513E" w14:textId="77777777">
                              <w:trPr>
                                <w:cantSplit/>
                              </w:trPr>
                              <w:tc>
                                <w:tcPr>
                                  <w:tcW w:w="1620" w:type="dxa"/>
                                  <w:tcBorders>
                                    <w:top w:val="nil"/>
                                    <w:left w:val="nil"/>
                                    <w:bottom w:val="nil"/>
                                    <w:right w:val="nil"/>
                                  </w:tcBorders>
                                  <w:shd w:val="pct5" w:color="000000" w:fill="FFFFFF"/>
                                </w:tcPr>
                                <w:p w14:paraId="2E3E4FED" w14:textId="77777777" w:rsidR="00EB1765" w:rsidRDefault="00EB1765"/>
                              </w:tc>
                              <w:tc>
                                <w:tcPr>
                                  <w:tcW w:w="7000" w:type="dxa"/>
                                  <w:tcBorders>
                                    <w:top w:val="nil"/>
                                    <w:left w:val="nil"/>
                                    <w:bottom w:val="nil"/>
                                    <w:right w:val="nil"/>
                                  </w:tcBorders>
                                  <w:shd w:val="pct5" w:color="000000" w:fill="FFFFFF"/>
                                </w:tcPr>
                                <w:p w14:paraId="278CF045" w14:textId="77777777" w:rsidR="00EB1765" w:rsidRDefault="00EB1765"/>
                              </w:tc>
                            </w:tr>
                          </w:tbl>
                          <w:p w14:paraId="0C3BB0FC" w14:textId="77777777" w:rsidR="00EB1765" w:rsidRDefault="00EB1765" w:rsidP="006D0A89">
                            <w:pPr>
                              <w:rPr>
                                <w:rFonts w:ascii="Arial" w:hAnsi="Arial"/>
                              </w:rPr>
                            </w:pPr>
                          </w:p>
                          <w:p w14:paraId="690177E1" w14:textId="77777777" w:rsidR="00EB1765" w:rsidRDefault="00EB1765" w:rsidP="006D0A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B0FB" id="Rechthoek 29" o:spid="_x0000_s1030" style="position:absolute;margin-left:-106.2pt;margin-top:1pt;width:482.45pt;height:604.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" o:allowincell="f" filled="f" stroked="f" strokeweight="0">
                <v:textbox inset="0,0,0,0">
                  <w:txbxContent>
                    <w:tbl>
                      <w:tblPr>
                        <w:tblW w:w="0" w:type="auto"/>
                        <w:tblLayout w:type="fixed"/>
                        <w:tblCellMar>
                          <w:left w:w="70" w:type="dxa"/>
                          <w:right w:w="70" w:type="dxa"/>
                        </w:tblCellMar>
                        <w:tblLook w:val="0000" w:firstRow="0" w:lastRow="0" w:firstColumn="0" w:lastColumn="0" w:noHBand="0" w:noVBand="0"/>
                      </w:tblPr>
                      <w:tblGrid>
                        <w:gridCol w:w="1620"/>
                        <w:gridCol w:w="7000"/>
                      </w:tblGrid>
                      <w:tr w:rsidR="00EB1765" w14:paraId="2E3FD707" w14:textId="77777777">
                        <w:trPr>
                          <w:cantSplit/>
                          <w:trHeight w:val="5502"/>
                        </w:trPr>
                        <w:tc>
                          <w:tcPr>
                            <w:tcW w:w="8620" w:type="dxa"/>
                            <w:gridSpan w:val="2"/>
                            <w:tcBorders>
                              <w:top w:val="nil"/>
                              <w:left w:val="nil"/>
                              <w:bottom w:val="nil"/>
                              <w:right w:val="nil"/>
                            </w:tcBorders>
                            <w:shd w:val="pct5" w:color="000000" w:fill="FFFFFF"/>
                          </w:tcPr>
                          <w:p w14:paraId="42DD580C" w14:textId="77777777" w:rsidR="00EB1765" w:rsidRDefault="00EB1765">
                            <w:pPr>
                              <w:spacing w:line="20" w:lineRule="atLeast"/>
                              <w:rPr>
                                <w:rFonts w:ascii="Arial" w:hAnsi="Arial"/>
                              </w:rPr>
                            </w:pPr>
                            <w:r>
                              <w:rPr>
                                <w:rFonts w:ascii="Arial" w:hAnsi="Arial"/>
                                <w:noProof/>
                                <w:sz w:val="20"/>
                              </w:rPr>
                              <w:drawing>
                                <wp:inline distT="0" distB="0" distL="0" distR="0" wp14:anchorId="664764CF" wp14:editId="5BF340C0">
                                  <wp:extent cx="2876550" cy="33718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6550" cy="3371850"/>
                                          </a:xfrm>
                                          <a:prstGeom prst="rect">
                                            <a:avLst/>
                                          </a:prstGeom>
                                          <a:noFill/>
                                          <a:ln>
                                            <a:noFill/>
                                          </a:ln>
                                        </pic:spPr>
                                      </pic:pic>
                                    </a:graphicData>
                                  </a:graphic>
                                </wp:inline>
                              </w:drawing>
                            </w:r>
                          </w:p>
                          <w:p w14:paraId="4087A132" w14:textId="77777777" w:rsidR="00EB1765" w:rsidRDefault="00EB1765">
                            <w:pPr>
                              <w:rPr>
                                <w:rFonts w:ascii="Arial" w:hAnsi="Arial"/>
                              </w:rPr>
                            </w:pPr>
                          </w:p>
                        </w:tc>
                      </w:tr>
                      <w:tr w:rsidR="00EB1765" w14:paraId="10B4A219" w14:textId="77777777">
                        <w:trPr>
                          <w:cantSplit/>
                        </w:trPr>
                        <w:tc>
                          <w:tcPr>
                            <w:tcW w:w="1620" w:type="dxa"/>
                            <w:tcBorders>
                              <w:top w:val="nil"/>
                              <w:left w:val="nil"/>
                              <w:bottom w:val="nil"/>
                              <w:right w:val="nil"/>
                            </w:tcBorders>
                            <w:shd w:val="pct5" w:color="000000" w:fill="FFFFFF"/>
                          </w:tcPr>
                          <w:p w14:paraId="6228F58B" w14:textId="77777777" w:rsidR="00EB1765" w:rsidRDefault="00EB1765">
                            <w:pPr>
                              <w:rPr>
                                <w:b/>
                              </w:rPr>
                            </w:pPr>
                            <w:r>
                              <w:rPr>
                                <w:b/>
                              </w:rPr>
                              <w:t>Opties</w:t>
                            </w:r>
                          </w:p>
                        </w:tc>
                        <w:tc>
                          <w:tcPr>
                            <w:tcW w:w="7000" w:type="dxa"/>
                            <w:tcBorders>
                              <w:top w:val="nil"/>
                              <w:left w:val="nil"/>
                              <w:bottom w:val="nil"/>
                              <w:right w:val="nil"/>
                            </w:tcBorders>
                            <w:shd w:val="pct5" w:color="000000" w:fill="FFFFFF"/>
                          </w:tcPr>
                          <w:p w14:paraId="5860B2B5" w14:textId="77777777" w:rsidR="00EB1765" w:rsidRDefault="00EB1765">
                            <w:pPr>
                              <w:rPr>
                                <w:b/>
                              </w:rPr>
                            </w:pPr>
                            <w:r>
                              <w:rPr>
                                <w:b/>
                              </w:rPr>
                              <w:t>Beschrijving</w:t>
                            </w:r>
                          </w:p>
                        </w:tc>
                      </w:tr>
                      <w:tr w:rsidR="00EB1765" w14:paraId="7DD4E996" w14:textId="77777777">
                        <w:trPr>
                          <w:cantSplit/>
                        </w:trPr>
                        <w:tc>
                          <w:tcPr>
                            <w:tcW w:w="1620" w:type="dxa"/>
                            <w:tcBorders>
                              <w:top w:val="nil"/>
                              <w:left w:val="nil"/>
                              <w:bottom w:val="nil"/>
                              <w:right w:val="nil"/>
                            </w:tcBorders>
                            <w:shd w:val="pct5" w:color="000000" w:fill="FFFFFF"/>
                          </w:tcPr>
                          <w:p w14:paraId="7CBB5279" w14:textId="77777777" w:rsidR="00EB1765" w:rsidRDefault="00EB1765">
                            <w:bookmarkStart w:id="230" w:name="_Toc428526427"/>
                            <w:bookmarkStart w:id="231" w:name="_Toc400937117"/>
                            <w:bookmarkStart w:id="232" w:name="_Toc401483877"/>
                            <w:r>
                              <w:t>Route Theme</w:t>
                            </w:r>
                            <w:bookmarkEnd w:id="230"/>
                            <w:bookmarkEnd w:id="231"/>
                            <w:bookmarkEnd w:id="232"/>
                            <w:r>
                              <w:t>:</w:t>
                            </w:r>
                          </w:p>
                        </w:tc>
                        <w:tc>
                          <w:tcPr>
                            <w:tcW w:w="7000" w:type="dxa"/>
                            <w:tcBorders>
                              <w:top w:val="nil"/>
                              <w:left w:val="nil"/>
                              <w:bottom w:val="nil"/>
                              <w:right w:val="nil"/>
                            </w:tcBorders>
                            <w:shd w:val="pct5" w:color="000000" w:fill="FFFFFF"/>
                          </w:tcPr>
                          <w:p w14:paraId="3957F168" w14:textId="77777777" w:rsidR="00EB1765" w:rsidRDefault="00EB1765">
                            <w:r>
                              <w:t xml:space="preserve">Hierin wordt het routenetwerk enkelkey geselecteerd. </w:t>
                            </w:r>
                          </w:p>
                        </w:tc>
                      </w:tr>
                      <w:tr w:rsidR="00EB1765" w14:paraId="39F13C5A" w14:textId="77777777">
                        <w:trPr>
                          <w:cantSplit/>
                        </w:trPr>
                        <w:tc>
                          <w:tcPr>
                            <w:tcW w:w="1620" w:type="dxa"/>
                            <w:tcBorders>
                              <w:top w:val="nil"/>
                              <w:left w:val="nil"/>
                              <w:bottom w:val="nil"/>
                              <w:right w:val="nil"/>
                            </w:tcBorders>
                            <w:shd w:val="pct5" w:color="000000" w:fill="FFFFFF"/>
                          </w:tcPr>
                          <w:p w14:paraId="6C121248" w14:textId="77777777" w:rsidR="00EB1765" w:rsidRDefault="00EB1765">
                            <w:bookmarkStart w:id="233" w:name="_Toc428526428"/>
                            <w:bookmarkStart w:id="234" w:name="_Toc400937118"/>
                            <w:bookmarkStart w:id="235" w:name="_Toc401483878"/>
                            <w:r>
                              <w:t>Route Fields</w:t>
                            </w:r>
                            <w:bookmarkEnd w:id="233"/>
                            <w:bookmarkEnd w:id="234"/>
                            <w:bookmarkEnd w:id="235"/>
                            <w:r>
                              <w:t>:</w:t>
                            </w:r>
                          </w:p>
                          <w:p w14:paraId="0C54387D" w14:textId="77777777" w:rsidR="00EB1765" w:rsidRDefault="00EB1765"/>
                        </w:tc>
                        <w:tc>
                          <w:tcPr>
                            <w:tcW w:w="7000" w:type="dxa"/>
                            <w:tcBorders>
                              <w:top w:val="nil"/>
                              <w:left w:val="nil"/>
                              <w:bottom w:val="nil"/>
                              <w:right w:val="nil"/>
                            </w:tcBorders>
                            <w:shd w:val="pct5" w:color="000000" w:fill="FFFFFF"/>
                          </w:tcPr>
                          <w:p w14:paraId="1607CF48" w14:textId="77777777" w:rsidR="00EB1765" w:rsidRDefault="00EB1765">
                            <w:r>
                              <w:t>Hier geeft u het veld aan met de routesleutel enkelkey.</w:t>
                            </w:r>
                          </w:p>
                          <w:p w14:paraId="44A7B5A7" w14:textId="77777777" w:rsidR="00EB1765" w:rsidRDefault="00EB1765"/>
                          <w:p w14:paraId="70F09FDB" w14:textId="77777777" w:rsidR="00EB1765" w:rsidRDefault="00EB1765">
                            <w:r>
                              <w:t>Hieronder wordt per grafisch element besproken hoe de velden ingevuld dienen te worden:</w:t>
                            </w:r>
                          </w:p>
                          <w:p w14:paraId="5A318CBE" w14:textId="77777777" w:rsidR="00EB1765" w:rsidRDefault="00EB1765"/>
                        </w:tc>
                      </w:tr>
                      <w:tr w:rsidR="00EB1765" w14:paraId="2350CA6A" w14:textId="77777777">
                        <w:trPr>
                          <w:cantSplit/>
                        </w:trPr>
                        <w:tc>
                          <w:tcPr>
                            <w:tcW w:w="1620" w:type="dxa"/>
                            <w:tcBorders>
                              <w:top w:val="nil"/>
                              <w:left w:val="nil"/>
                              <w:bottom w:val="nil"/>
                              <w:right w:val="nil"/>
                            </w:tcBorders>
                            <w:shd w:val="pct5" w:color="000000" w:fill="FFFFFF"/>
                          </w:tcPr>
                          <w:p w14:paraId="76A50EAD" w14:textId="77777777" w:rsidR="00EB1765" w:rsidRDefault="00EB1765">
                            <w:bookmarkStart w:id="236" w:name="_Toc428526429"/>
                            <w:bookmarkStart w:id="237" w:name="_Toc400937119"/>
                            <w:bookmarkStart w:id="238" w:name="_Toc401483879"/>
                            <w:r>
                              <w:t>Points</w:t>
                            </w:r>
                            <w:bookmarkEnd w:id="236"/>
                            <w:bookmarkEnd w:id="237"/>
                            <w:bookmarkEnd w:id="238"/>
                            <w:r>
                              <w:t>:</w:t>
                            </w:r>
                          </w:p>
                        </w:tc>
                        <w:tc>
                          <w:tcPr>
                            <w:tcW w:w="7000" w:type="dxa"/>
                            <w:tcBorders>
                              <w:top w:val="nil"/>
                              <w:left w:val="nil"/>
                              <w:bottom w:val="nil"/>
                              <w:right w:val="nil"/>
                            </w:tcBorders>
                            <w:shd w:val="pct5" w:color="000000" w:fill="FFFFFF"/>
                          </w:tcPr>
                          <w:p w14:paraId="3530F5B7" w14:textId="77777777" w:rsidR="00EB1765" w:rsidRDefault="00EB1765">
                            <w:bookmarkStart w:id="239" w:name="_Toc428526430"/>
                            <w:bookmarkStart w:id="240" w:name="_Toc400937120"/>
                            <w:bookmarkStart w:id="241" w:name="_Toc401483880"/>
                            <w:r>
                              <w:t>Table</w:t>
                            </w:r>
                            <w:bookmarkEnd w:id="239"/>
                            <w:bookmarkEnd w:id="240"/>
                            <w:bookmarkEnd w:id="241"/>
                          </w:p>
                          <w:p w14:paraId="324F327E" w14:textId="77777777" w:rsidR="00EB1765" w:rsidRDefault="00EB1765">
                            <w:r>
                              <w:t>Hiermee kan de tabel geselecteerd worden met de eventspunten. ArcView leest zelf de kolommen in de tabel om de meest logische invulling te geven aan onderstaande mogelijkheden.</w:t>
                            </w:r>
                          </w:p>
                        </w:tc>
                      </w:tr>
                      <w:tr w:rsidR="00EB1765" w14:paraId="55D64BAB" w14:textId="77777777">
                        <w:trPr>
                          <w:cantSplit/>
                        </w:trPr>
                        <w:tc>
                          <w:tcPr>
                            <w:tcW w:w="1620" w:type="dxa"/>
                            <w:tcBorders>
                              <w:top w:val="nil"/>
                              <w:left w:val="nil"/>
                              <w:bottom w:val="nil"/>
                              <w:right w:val="nil"/>
                            </w:tcBorders>
                            <w:shd w:val="pct5" w:color="000000" w:fill="FFFFFF"/>
                          </w:tcPr>
                          <w:p w14:paraId="6D7218A6" w14:textId="77777777" w:rsidR="00EB1765" w:rsidRDefault="00EB1765"/>
                        </w:tc>
                        <w:tc>
                          <w:tcPr>
                            <w:tcW w:w="7000" w:type="dxa"/>
                            <w:tcBorders>
                              <w:top w:val="nil"/>
                              <w:left w:val="nil"/>
                              <w:bottom w:val="nil"/>
                              <w:right w:val="nil"/>
                            </w:tcBorders>
                            <w:shd w:val="pct5" w:color="000000" w:fill="FFFFFF"/>
                          </w:tcPr>
                          <w:p w14:paraId="4D2897D5" w14:textId="77777777" w:rsidR="00EB1765" w:rsidRDefault="00EB1765">
                            <w:bookmarkStart w:id="242" w:name="_Toc428526431"/>
                            <w:bookmarkStart w:id="243" w:name="_Toc400937121"/>
                            <w:bookmarkStart w:id="244" w:name="_Toc401483881"/>
                            <w:r>
                              <w:t>Event field</w:t>
                            </w:r>
                            <w:bookmarkEnd w:id="242"/>
                            <w:bookmarkEnd w:id="243"/>
                            <w:bookmarkEnd w:id="244"/>
                          </w:p>
                          <w:p w14:paraId="2955A637" w14:textId="77777777" w:rsidR="00EB1765" w:rsidRDefault="00EB1765">
                            <w:r>
                              <w:t>De kolom in de tabel waarin de route</w:t>
                            </w:r>
                            <w:r>
                              <w:fldChar w:fldCharType="begin"/>
                            </w:r>
                            <w:r>
                              <w:instrText>xe "Routes:event-key"</w:instrText>
                            </w:r>
                            <w:r>
                              <w:fldChar w:fldCharType="end"/>
                            </w:r>
                            <w:r>
                              <w:t>sleutel enkelkey is weergegeven.</w:t>
                            </w:r>
                          </w:p>
                        </w:tc>
                      </w:tr>
                      <w:tr w:rsidR="00EB1765" w14:paraId="414F515D" w14:textId="77777777">
                        <w:trPr>
                          <w:cantSplit/>
                        </w:trPr>
                        <w:tc>
                          <w:tcPr>
                            <w:tcW w:w="1620" w:type="dxa"/>
                            <w:tcBorders>
                              <w:top w:val="nil"/>
                              <w:left w:val="nil"/>
                              <w:bottom w:val="nil"/>
                              <w:right w:val="nil"/>
                            </w:tcBorders>
                            <w:shd w:val="pct5" w:color="000000" w:fill="FFFFFF"/>
                          </w:tcPr>
                          <w:p w14:paraId="1921C819" w14:textId="77777777" w:rsidR="00EB1765" w:rsidRDefault="00EB1765"/>
                        </w:tc>
                        <w:tc>
                          <w:tcPr>
                            <w:tcW w:w="7000" w:type="dxa"/>
                            <w:tcBorders>
                              <w:top w:val="nil"/>
                              <w:left w:val="nil"/>
                              <w:bottom w:val="nil"/>
                              <w:right w:val="nil"/>
                            </w:tcBorders>
                            <w:shd w:val="pct5" w:color="000000" w:fill="FFFFFF"/>
                          </w:tcPr>
                          <w:p w14:paraId="40062CEA" w14:textId="77777777" w:rsidR="00EB1765" w:rsidRDefault="00EB1765">
                            <w:bookmarkStart w:id="245" w:name="_Toc428526432"/>
                            <w:bookmarkStart w:id="246" w:name="_Toc400937122"/>
                            <w:bookmarkStart w:id="247" w:name="_Toc401483882"/>
                            <w:r>
                              <w:t>Location field</w:t>
                            </w:r>
                            <w:bookmarkEnd w:id="245"/>
                            <w:bookmarkEnd w:id="246"/>
                            <w:bookmarkEnd w:id="247"/>
                          </w:p>
                          <w:p w14:paraId="47F5F1F0" w14:textId="77777777" w:rsidR="00EB1765" w:rsidRDefault="00EB1765">
                            <w:r>
                              <w:t>De kolom in de tabel waarin de kilometrering is aangegeven wordt hier geselecteerd.</w:t>
                            </w:r>
                          </w:p>
                        </w:tc>
                      </w:tr>
                      <w:tr w:rsidR="00EB1765" w14:paraId="6D26B60D" w14:textId="77777777">
                        <w:trPr>
                          <w:cantSplit/>
                        </w:trPr>
                        <w:tc>
                          <w:tcPr>
                            <w:tcW w:w="1620" w:type="dxa"/>
                            <w:tcBorders>
                              <w:top w:val="nil"/>
                              <w:left w:val="nil"/>
                              <w:bottom w:val="nil"/>
                              <w:right w:val="nil"/>
                            </w:tcBorders>
                            <w:shd w:val="pct5" w:color="000000" w:fill="FFFFFF"/>
                          </w:tcPr>
                          <w:p w14:paraId="1AF13A13" w14:textId="77777777" w:rsidR="00EB1765" w:rsidRDefault="00EB1765">
                            <w:bookmarkStart w:id="248" w:name="_Toc428526433"/>
                            <w:bookmarkStart w:id="249" w:name="_Toc400937123"/>
                            <w:r>
                              <w:t>Lines</w:t>
                            </w:r>
                            <w:bookmarkEnd w:id="248"/>
                            <w:bookmarkEnd w:id="249"/>
                            <w:r>
                              <w:t>:</w:t>
                            </w:r>
                          </w:p>
                        </w:tc>
                        <w:tc>
                          <w:tcPr>
                            <w:tcW w:w="7000" w:type="dxa"/>
                            <w:tcBorders>
                              <w:top w:val="nil"/>
                              <w:left w:val="nil"/>
                              <w:bottom w:val="nil"/>
                              <w:right w:val="nil"/>
                            </w:tcBorders>
                            <w:shd w:val="pct5" w:color="000000" w:fill="FFFFFF"/>
                          </w:tcPr>
                          <w:p w14:paraId="334DA3D9" w14:textId="77777777" w:rsidR="00EB1765" w:rsidRDefault="00EB1765">
                            <w:bookmarkStart w:id="250" w:name="_Toc428526434"/>
                            <w:bookmarkStart w:id="251" w:name="_Toc400937124"/>
                            <w:bookmarkStart w:id="252" w:name="_Toc401483883"/>
                            <w:r>
                              <w:t>Table</w:t>
                            </w:r>
                            <w:bookmarkEnd w:id="250"/>
                            <w:bookmarkEnd w:id="251"/>
                            <w:bookmarkEnd w:id="252"/>
                          </w:p>
                          <w:p w14:paraId="44939778" w14:textId="77777777" w:rsidR="00EB1765" w:rsidRDefault="00EB1765">
                            <w:r>
                              <w:t>Hiermee kan de tabel geselecteerd worden met de lijnevents. ArcView leest zelf de kolommen in de tabel om de meest logische invulling te geven aan onderstaande mogelijkheden.</w:t>
                            </w:r>
                          </w:p>
                        </w:tc>
                      </w:tr>
                      <w:tr w:rsidR="00EB1765" w14:paraId="5AAC9059" w14:textId="77777777">
                        <w:trPr>
                          <w:cantSplit/>
                        </w:trPr>
                        <w:tc>
                          <w:tcPr>
                            <w:tcW w:w="1620" w:type="dxa"/>
                            <w:tcBorders>
                              <w:top w:val="nil"/>
                              <w:left w:val="nil"/>
                              <w:bottom w:val="nil"/>
                              <w:right w:val="nil"/>
                            </w:tcBorders>
                            <w:shd w:val="pct5" w:color="000000" w:fill="FFFFFF"/>
                          </w:tcPr>
                          <w:p w14:paraId="0122FA4D" w14:textId="77777777" w:rsidR="00EB1765" w:rsidRDefault="00EB1765"/>
                        </w:tc>
                        <w:tc>
                          <w:tcPr>
                            <w:tcW w:w="7000" w:type="dxa"/>
                            <w:tcBorders>
                              <w:top w:val="nil"/>
                              <w:left w:val="nil"/>
                              <w:bottom w:val="nil"/>
                              <w:right w:val="nil"/>
                            </w:tcBorders>
                            <w:shd w:val="pct5" w:color="000000" w:fill="FFFFFF"/>
                          </w:tcPr>
                          <w:p w14:paraId="35E90CE7" w14:textId="77777777" w:rsidR="00EB1765" w:rsidRDefault="00EB1765">
                            <w:r>
                              <w:t>Event field</w:t>
                            </w:r>
                          </w:p>
                          <w:p w14:paraId="48A0C4D9" w14:textId="77777777" w:rsidR="00EB1765" w:rsidRDefault="00EB1765">
                            <w:r>
                              <w:t>De kolom in de tabel waarin de route</w:t>
                            </w:r>
                            <w:r>
                              <w:fldChar w:fldCharType="begin"/>
                            </w:r>
                            <w:r>
                              <w:instrText>xe "Routes:event-key"</w:instrText>
                            </w:r>
                            <w:r>
                              <w:fldChar w:fldCharType="end"/>
                            </w:r>
                            <w:r>
                              <w:t>sleutel enkelkey is weergegeven.</w:t>
                            </w:r>
                          </w:p>
                        </w:tc>
                      </w:tr>
                      <w:tr w:rsidR="00EB1765" w14:paraId="14412CAF" w14:textId="77777777">
                        <w:trPr>
                          <w:cantSplit/>
                        </w:trPr>
                        <w:tc>
                          <w:tcPr>
                            <w:tcW w:w="1620" w:type="dxa"/>
                            <w:tcBorders>
                              <w:top w:val="nil"/>
                              <w:left w:val="nil"/>
                              <w:bottom w:val="nil"/>
                              <w:right w:val="nil"/>
                            </w:tcBorders>
                            <w:shd w:val="pct5" w:color="000000" w:fill="FFFFFF"/>
                          </w:tcPr>
                          <w:p w14:paraId="292A862B" w14:textId="77777777" w:rsidR="00EB1765" w:rsidRDefault="00EB1765"/>
                        </w:tc>
                        <w:tc>
                          <w:tcPr>
                            <w:tcW w:w="7000" w:type="dxa"/>
                            <w:tcBorders>
                              <w:top w:val="nil"/>
                              <w:left w:val="nil"/>
                              <w:bottom w:val="nil"/>
                              <w:right w:val="nil"/>
                            </w:tcBorders>
                            <w:shd w:val="pct5" w:color="000000" w:fill="FFFFFF"/>
                          </w:tcPr>
                          <w:p w14:paraId="5F69DF4F" w14:textId="77777777" w:rsidR="00EB1765" w:rsidRDefault="00EB1765">
                            <w:r>
                              <w:t xml:space="preserve">From Field </w:t>
                            </w:r>
                          </w:p>
                          <w:p w14:paraId="7BA8C2AC" w14:textId="77777777" w:rsidR="00EB1765" w:rsidRDefault="00EB1765">
                            <w:r>
                              <w:t>Hier geeft u de kolom aan waarin de van-kilometrering is opgenomen</w:t>
                            </w:r>
                          </w:p>
                        </w:tc>
                      </w:tr>
                      <w:tr w:rsidR="00EB1765" w14:paraId="6EE04EDC" w14:textId="77777777">
                        <w:trPr>
                          <w:cantSplit/>
                        </w:trPr>
                        <w:tc>
                          <w:tcPr>
                            <w:tcW w:w="1620" w:type="dxa"/>
                            <w:tcBorders>
                              <w:top w:val="nil"/>
                              <w:left w:val="nil"/>
                              <w:bottom w:val="nil"/>
                              <w:right w:val="nil"/>
                            </w:tcBorders>
                            <w:shd w:val="pct5" w:color="000000" w:fill="FFFFFF"/>
                          </w:tcPr>
                          <w:p w14:paraId="235BF424" w14:textId="77777777" w:rsidR="00EB1765" w:rsidRDefault="00EB1765"/>
                        </w:tc>
                        <w:tc>
                          <w:tcPr>
                            <w:tcW w:w="7000" w:type="dxa"/>
                            <w:tcBorders>
                              <w:top w:val="nil"/>
                              <w:left w:val="nil"/>
                              <w:bottom w:val="nil"/>
                              <w:right w:val="nil"/>
                            </w:tcBorders>
                            <w:shd w:val="pct5" w:color="000000" w:fill="FFFFFF"/>
                          </w:tcPr>
                          <w:p w14:paraId="19B1D642" w14:textId="77777777" w:rsidR="00EB1765" w:rsidRDefault="00EB1765">
                            <w:r>
                              <w:t>To Field</w:t>
                            </w:r>
                          </w:p>
                          <w:p w14:paraId="567558E6" w14:textId="77777777" w:rsidR="00EB1765" w:rsidRDefault="00EB1765">
                            <w:r>
                              <w:t>Hier kiest het veld met de naar-kilometrering.</w:t>
                            </w:r>
                          </w:p>
                        </w:tc>
                      </w:tr>
                      <w:tr w:rsidR="00EB1765" w14:paraId="64EA513E" w14:textId="77777777">
                        <w:trPr>
                          <w:cantSplit/>
                        </w:trPr>
                        <w:tc>
                          <w:tcPr>
                            <w:tcW w:w="1620" w:type="dxa"/>
                            <w:tcBorders>
                              <w:top w:val="nil"/>
                              <w:left w:val="nil"/>
                              <w:bottom w:val="nil"/>
                              <w:right w:val="nil"/>
                            </w:tcBorders>
                            <w:shd w:val="pct5" w:color="000000" w:fill="FFFFFF"/>
                          </w:tcPr>
                          <w:p w14:paraId="2E3E4FED" w14:textId="77777777" w:rsidR="00EB1765" w:rsidRDefault="00EB1765"/>
                        </w:tc>
                        <w:tc>
                          <w:tcPr>
                            <w:tcW w:w="7000" w:type="dxa"/>
                            <w:tcBorders>
                              <w:top w:val="nil"/>
                              <w:left w:val="nil"/>
                              <w:bottom w:val="nil"/>
                              <w:right w:val="nil"/>
                            </w:tcBorders>
                            <w:shd w:val="pct5" w:color="000000" w:fill="FFFFFF"/>
                          </w:tcPr>
                          <w:p w14:paraId="278CF045" w14:textId="77777777" w:rsidR="00EB1765" w:rsidRDefault="00EB1765"/>
                        </w:tc>
                      </w:tr>
                    </w:tbl>
                    <w:p w14:paraId="0C3BB0FC" w14:textId="77777777" w:rsidR="00EB1765" w:rsidRDefault="00EB1765" w:rsidP="006D0A89">
                      <w:pPr>
                        <w:rPr>
                          <w:rFonts w:ascii="Arial" w:hAnsi="Arial"/>
                        </w:rPr>
                      </w:pPr>
                    </w:p>
                    <w:p w14:paraId="690177E1" w14:textId="77777777" w:rsidR="00EB1765" w:rsidRDefault="00EB1765" w:rsidP="006D0A89"/>
                  </w:txbxContent>
                </v:textbox>
              </v:rect>
            </w:pict>
          </mc:Fallback>
        </mc:AlternateContent>
      </w:r>
      <w:r w:rsidRPr="00554363">
        <w:rPr>
          <w:highlight w:val="yellow"/>
        </w:rPr>
        <w:br w:type="page"/>
      </w:r>
    </w:p>
    <w:p w14:paraId="3F2C84CD" w14:textId="28616B26" w:rsidR="006D0A89" w:rsidRDefault="006D0A89" w:rsidP="00554363">
      <w:pPr>
        <w:pStyle w:val="Kop1"/>
      </w:pPr>
      <w:bookmarkStart w:id="228" w:name="_Toc421932978"/>
      <w:bookmarkStart w:id="229" w:name="_Toc467586308"/>
      <w:bookmarkStart w:id="230" w:name="_Toc510498172"/>
      <w:bookmarkStart w:id="231" w:name="_Toc34807617"/>
      <w:bookmarkStart w:id="232" w:name="_Toc34807783"/>
      <w:bookmarkStart w:id="233" w:name="_Toc36728410"/>
      <w:r>
        <w:t>Bijlage I: Definitie junctie</w:t>
      </w:r>
      <w:bookmarkEnd w:id="228"/>
      <w:r>
        <w:t xml:space="preserve"> (NWB-Wegen)</w:t>
      </w:r>
      <w:bookmarkEnd w:id="229"/>
      <w:bookmarkEnd w:id="230"/>
      <w:bookmarkEnd w:id="231"/>
      <w:bookmarkEnd w:id="232"/>
      <w:bookmarkEnd w:id="233"/>
    </w:p>
    <w:p w14:paraId="29EF7185" w14:textId="77777777" w:rsidR="006D0A89" w:rsidRDefault="006D0A89" w:rsidP="006D0A89">
      <w:pPr>
        <w:numPr>
          <w:ilvl w:val="12"/>
          <w:numId w:val="0"/>
        </w:numPr>
        <w:rPr>
          <w:rFonts w:ascii="Arial" w:hAnsi="Arial"/>
        </w:rPr>
      </w:pPr>
    </w:p>
    <w:p w14:paraId="61E2D095" w14:textId="77777777" w:rsidR="006D0A89" w:rsidRDefault="006D0A89" w:rsidP="006D0A89">
      <w:pPr>
        <w:numPr>
          <w:ilvl w:val="12"/>
          <w:numId w:val="0"/>
        </w:numPr>
      </w:pPr>
      <w:r>
        <w:t>Samengevat wordt een junctie gecreëerd bij:</w:t>
      </w:r>
    </w:p>
    <w:p w14:paraId="5568D917" w14:textId="77777777" w:rsidR="006D0A89" w:rsidRDefault="006D0A89" w:rsidP="006D0A89">
      <w:pPr>
        <w:numPr>
          <w:ilvl w:val="0"/>
          <w:numId w:val="30"/>
        </w:numPr>
        <w:overflowPunct w:val="0"/>
        <w:autoSpaceDE w:val="0"/>
        <w:autoSpaceDN w:val="0"/>
        <w:adjustRightInd w:val="0"/>
        <w:spacing w:line="240" w:lineRule="exact"/>
        <w:textAlignment w:val="baseline"/>
      </w:pPr>
      <w:r>
        <w:t>een splitsing van het wegennetwerk of het einde van een doodlopende weg (situatie A, L en E);</w:t>
      </w:r>
    </w:p>
    <w:p w14:paraId="325D35F3" w14:textId="77777777" w:rsidR="006D0A89" w:rsidRDefault="006D0A89" w:rsidP="006D0A89">
      <w:pPr>
        <w:numPr>
          <w:ilvl w:val="0"/>
          <w:numId w:val="30"/>
        </w:numPr>
        <w:overflowPunct w:val="0"/>
        <w:autoSpaceDE w:val="0"/>
        <w:autoSpaceDN w:val="0"/>
        <w:adjustRightInd w:val="0"/>
        <w:spacing w:line="240" w:lineRule="exact"/>
        <w:textAlignment w:val="baseline"/>
      </w:pPr>
      <w:r>
        <w:t>een wijziging van straatnaam (situatie J);</w:t>
      </w:r>
    </w:p>
    <w:p w14:paraId="3CEB8903" w14:textId="43D0A9D9" w:rsidR="006D0A89" w:rsidRDefault="006D0A89" w:rsidP="006D0A89">
      <w:pPr>
        <w:numPr>
          <w:ilvl w:val="0"/>
          <w:numId w:val="30"/>
        </w:numPr>
        <w:overflowPunct w:val="0"/>
        <w:autoSpaceDE w:val="0"/>
        <w:autoSpaceDN w:val="0"/>
        <w:adjustRightInd w:val="0"/>
        <w:spacing w:line="240" w:lineRule="exact"/>
        <w:textAlignment w:val="baseline"/>
      </w:pPr>
      <w:r>
        <w:t xml:space="preserve">een gemeentegrens of een </w:t>
      </w:r>
      <w:r w:rsidR="00315652">
        <w:t>BAG</w:t>
      </w:r>
      <w:r>
        <w:t>-woonplaatsgrens(situatie H);</w:t>
      </w:r>
    </w:p>
    <w:p w14:paraId="32F41AD9" w14:textId="77777777" w:rsidR="006D0A89" w:rsidRDefault="006D0A89" w:rsidP="006D0A89">
      <w:pPr>
        <w:numPr>
          <w:ilvl w:val="0"/>
          <w:numId w:val="30"/>
        </w:numPr>
        <w:overflowPunct w:val="0"/>
        <w:autoSpaceDE w:val="0"/>
        <w:autoSpaceDN w:val="0"/>
        <w:adjustRightInd w:val="0"/>
        <w:spacing w:line="240" w:lineRule="exact"/>
        <w:textAlignment w:val="baseline"/>
      </w:pPr>
      <w:r>
        <w:t xml:space="preserve">een wijziging van de wegbeheerder of wegbeheerdersoort; </w:t>
      </w:r>
    </w:p>
    <w:p w14:paraId="59B6B9BE" w14:textId="77777777" w:rsidR="006D0A89" w:rsidRDefault="006D0A89" w:rsidP="006D0A89">
      <w:pPr>
        <w:numPr>
          <w:ilvl w:val="0"/>
          <w:numId w:val="30"/>
        </w:numPr>
        <w:overflowPunct w:val="0"/>
        <w:autoSpaceDE w:val="0"/>
        <w:autoSpaceDN w:val="0"/>
        <w:adjustRightInd w:val="0"/>
        <w:spacing w:line="240" w:lineRule="exact"/>
        <w:textAlignment w:val="baseline"/>
      </w:pPr>
      <w:r>
        <w:t>een wijziging van het wegnummer;</w:t>
      </w:r>
    </w:p>
    <w:p w14:paraId="52008FBB" w14:textId="77777777" w:rsidR="006D0A89" w:rsidRDefault="006D0A89" w:rsidP="006D0A89">
      <w:pPr>
        <w:numPr>
          <w:ilvl w:val="0"/>
          <w:numId w:val="30"/>
        </w:numPr>
        <w:overflowPunct w:val="0"/>
        <w:autoSpaceDE w:val="0"/>
        <w:autoSpaceDN w:val="0"/>
        <w:adjustRightInd w:val="0"/>
        <w:spacing w:line="240" w:lineRule="exact"/>
        <w:textAlignment w:val="baseline"/>
      </w:pPr>
      <w:r>
        <w:t>een dubbele hectometrering (het voorkomen van twee of meer hectometerbordjes met dezelfde hectometrering);</w:t>
      </w:r>
    </w:p>
    <w:p w14:paraId="7A96CD60" w14:textId="77777777" w:rsidR="006D0A89" w:rsidRDefault="006D0A89" w:rsidP="006D0A89">
      <w:pPr>
        <w:numPr>
          <w:ilvl w:val="0"/>
          <w:numId w:val="30"/>
        </w:numPr>
        <w:overflowPunct w:val="0"/>
        <w:autoSpaceDE w:val="0"/>
        <w:autoSpaceDN w:val="0"/>
        <w:adjustRightInd w:val="0"/>
        <w:spacing w:line="240" w:lineRule="exact"/>
        <w:textAlignment w:val="baseline"/>
      </w:pPr>
      <w:r>
        <w:t>een doorlopende straat met een keerlus (situatie F en G);</w:t>
      </w:r>
    </w:p>
    <w:p w14:paraId="0651D0EB" w14:textId="77777777" w:rsidR="006D0A89" w:rsidRDefault="006D0A89" w:rsidP="006D0A89">
      <w:pPr>
        <w:numPr>
          <w:ilvl w:val="0"/>
          <w:numId w:val="30"/>
        </w:numPr>
        <w:overflowPunct w:val="0"/>
        <w:autoSpaceDE w:val="0"/>
        <w:autoSpaceDN w:val="0"/>
        <w:adjustRightInd w:val="0"/>
        <w:spacing w:line="240" w:lineRule="exact"/>
        <w:textAlignment w:val="baseline"/>
      </w:pPr>
      <w:r>
        <w:t>indien de wegassen zich meer dan 20 meter van elkaar scheiden (situatie B en C), worden twee juncties gecreëerd, anders één (situatie D).</w:t>
      </w:r>
    </w:p>
    <w:p w14:paraId="0BC8705C" w14:textId="77777777" w:rsidR="006D0A89" w:rsidRDefault="006D0A89" w:rsidP="006D0A89">
      <w:pPr>
        <w:rPr>
          <w:rFonts w:ascii="Arial" w:hAnsi="Arial"/>
        </w:rPr>
      </w:pPr>
    </w:p>
    <w:p w14:paraId="238B3A9D" w14:textId="77777777" w:rsidR="006D0A89" w:rsidRDefault="006D0A89" w:rsidP="006D0A89">
      <w:r>
        <w:rPr>
          <w:i/>
          <w:u w:val="single"/>
        </w:rPr>
        <w:t>Figuur 9: Situatie waarin een junctie wordt gecreëerd</w:t>
      </w:r>
      <w:r>
        <w:t xml:space="preserve"> </w:t>
      </w:r>
    </w:p>
    <w:p w14:paraId="2F544D90" w14:textId="77777777" w:rsidR="006D0A89" w:rsidRDefault="006D0A89" w:rsidP="006D0A89">
      <w:pPr>
        <w:spacing w:line="20" w:lineRule="atLeast"/>
        <w:rPr>
          <w:rFonts w:ascii="Arial" w:hAnsi="Arial"/>
        </w:rPr>
      </w:pPr>
    </w:p>
    <w:p w14:paraId="50304D73" w14:textId="77777777" w:rsidR="006D0A89" w:rsidRDefault="006D0A89" w:rsidP="006D0A89">
      <w:pPr>
        <w:spacing w:line="20" w:lineRule="atLeast"/>
        <w:rPr>
          <w:rFonts w:ascii="Arial" w:hAnsi="Arial"/>
        </w:rPr>
      </w:pPr>
      <w:r>
        <w:rPr>
          <w:rFonts w:ascii="Arial" w:hAnsi="Arial"/>
          <w:sz w:val="20"/>
        </w:rPr>
        <w:object w:dxaOrig="8808" w:dyaOrig="5148" w14:anchorId="3DA2746A">
          <v:shape id="_x0000_i1028" type="#_x0000_t75" style="width:330pt;height:192.75pt" o:ole="">
            <v:imagedata r:id="rId30" o:title=""/>
          </v:shape>
          <o:OLEObject Type="Embed" ProgID="Word.Picture.8" ShapeID="_x0000_i1028" DrawAspect="Content" ObjectID="_1714195374" r:id="rId31"/>
        </w:object>
      </w:r>
    </w:p>
    <w:p w14:paraId="68182132" w14:textId="77777777" w:rsidR="006D0A89" w:rsidRDefault="006D0A89" w:rsidP="006D0A89">
      <w:pPr>
        <w:spacing w:line="20" w:lineRule="atLeast"/>
        <w:rPr>
          <w:rFonts w:ascii="Arial" w:hAnsi="Arial"/>
          <w:b/>
        </w:rPr>
      </w:pPr>
    </w:p>
    <w:p w14:paraId="00BE7500" w14:textId="77777777" w:rsidR="006D0A89" w:rsidRDefault="006D0A89" w:rsidP="006D0A89">
      <w:pPr>
        <w:rPr>
          <w:rFonts w:ascii="Arial" w:hAnsi="Arial"/>
          <w:b/>
        </w:rPr>
      </w:pPr>
    </w:p>
    <w:p w14:paraId="259B41D1" w14:textId="77777777" w:rsidR="006D0A89" w:rsidRDefault="006D0A89" w:rsidP="006D0A89">
      <w:pPr>
        <w:rPr>
          <w:rFonts w:ascii="Arial" w:hAnsi="Arial"/>
          <w:b/>
        </w:rPr>
      </w:pPr>
    </w:p>
    <w:p w14:paraId="5038A6F9" w14:textId="77777777" w:rsidR="006D0A89" w:rsidRDefault="006D0A89" w:rsidP="006D0A89">
      <w:pPr>
        <w:rPr>
          <w:rFonts w:ascii="Arial" w:hAnsi="Arial"/>
          <w:b/>
        </w:rPr>
      </w:pPr>
    </w:p>
    <w:p w14:paraId="286A7EB4" w14:textId="77777777" w:rsidR="006D0A89" w:rsidRDefault="006D0A89" w:rsidP="006D0A89">
      <w:pPr>
        <w:rPr>
          <w:rFonts w:ascii="Arial" w:hAnsi="Arial"/>
          <w:b/>
        </w:rPr>
      </w:pPr>
    </w:p>
    <w:p w14:paraId="188B9244" w14:textId="77777777" w:rsidR="006D0A89" w:rsidRDefault="006D0A89" w:rsidP="006D0A89">
      <w:pPr>
        <w:rPr>
          <w:rFonts w:ascii="Arial" w:hAnsi="Arial"/>
          <w:b/>
        </w:rPr>
      </w:pPr>
    </w:p>
    <w:p w14:paraId="3D76EA22" w14:textId="77777777" w:rsidR="006D0A89" w:rsidRDefault="006D0A89" w:rsidP="006D0A89">
      <w:pPr>
        <w:rPr>
          <w:rFonts w:ascii="Arial" w:hAnsi="Arial"/>
          <w:b/>
        </w:rPr>
      </w:pPr>
    </w:p>
    <w:p w14:paraId="1600F35F" w14:textId="77777777" w:rsidR="006D0A89" w:rsidRDefault="006D0A89" w:rsidP="006D0A89">
      <w:pPr>
        <w:rPr>
          <w:rFonts w:ascii="Arial" w:hAnsi="Arial"/>
          <w:b/>
        </w:rPr>
      </w:pPr>
    </w:p>
    <w:p w14:paraId="3D852EE5" w14:textId="77777777" w:rsidR="006D0A89" w:rsidRDefault="006D0A89" w:rsidP="006D0A89">
      <w:pPr>
        <w:rPr>
          <w:rFonts w:ascii="Arial" w:hAnsi="Arial"/>
          <w:b/>
        </w:rPr>
      </w:pPr>
    </w:p>
    <w:p w14:paraId="3964E78D" w14:textId="77777777" w:rsidR="006D0A89" w:rsidRDefault="006D0A89" w:rsidP="006D0A89">
      <w:pPr>
        <w:rPr>
          <w:rFonts w:ascii="Arial" w:hAnsi="Arial"/>
        </w:rPr>
      </w:pPr>
    </w:p>
    <w:p w14:paraId="6F13D653" w14:textId="77777777" w:rsidR="006D0A89" w:rsidRDefault="006D0A89" w:rsidP="006D0A89">
      <w:pPr>
        <w:rPr>
          <w:rFonts w:ascii="Arial" w:hAnsi="Arial"/>
        </w:rPr>
      </w:pPr>
    </w:p>
    <w:p w14:paraId="671220A4" w14:textId="77777777" w:rsidR="006D0A89" w:rsidRDefault="006D0A89" w:rsidP="006D0A89">
      <w:pPr>
        <w:rPr>
          <w:rFonts w:ascii="Arial" w:hAnsi="Arial"/>
        </w:rPr>
      </w:pPr>
    </w:p>
    <w:p w14:paraId="3D7B2266" w14:textId="77777777" w:rsidR="006D0A89" w:rsidRDefault="006D0A89" w:rsidP="006D0A89">
      <w:pPr>
        <w:rPr>
          <w:rFonts w:ascii="Arial" w:hAnsi="Arial"/>
        </w:rPr>
      </w:pPr>
    </w:p>
    <w:p w14:paraId="37E36F55" w14:textId="77777777" w:rsidR="006D0A89" w:rsidRDefault="006D0A89" w:rsidP="006D0A89">
      <w:pPr>
        <w:rPr>
          <w:rFonts w:ascii="Arial" w:hAnsi="Arial"/>
        </w:rPr>
      </w:pPr>
    </w:p>
    <w:p w14:paraId="047111D9" w14:textId="77777777" w:rsidR="00722421" w:rsidRDefault="00722421">
      <w:pPr>
        <w:spacing w:line="240" w:lineRule="auto"/>
        <w:rPr>
          <w:rFonts w:cs="Arial"/>
          <w:b/>
          <w:bCs/>
          <w:kern w:val="32"/>
          <w:szCs w:val="18"/>
        </w:rPr>
      </w:pPr>
      <w:bookmarkStart w:id="234" w:name="_Toc467586309"/>
      <w:bookmarkStart w:id="235" w:name="_Toc510498173"/>
      <w:bookmarkStart w:id="236" w:name="_Toc34807618"/>
      <w:bookmarkStart w:id="237" w:name="_Toc34807784"/>
      <w:r>
        <w:br w:type="page"/>
      </w:r>
    </w:p>
    <w:p w14:paraId="2B32E646" w14:textId="4DF328CD" w:rsidR="006D0A89" w:rsidRDefault="006D0A89" w:rsidP="00722421">
      <w:pPr>
        <w:pStyle w:val="Kop1"/>
      </w:pPr>
      <w:bookmarkStart w:id="238" w:name="_Toc36728411"/>
      <w:r>
        <w:t>Bijlage II: Samenhang tussen de geografische objecten</w:t>
      </w:r>
      <w:bookmarkEnd w:id="234"/>
      <w:bookmarkEnd w:id="235"/>
      <w:bookmarkEnd w:id="236"/>
      <w:bookmarkEnd w:id="237"/>
      <w:bookmarkEnd w:id="238"/>
      <w:r>
        <w:t xml:space="preserve"> </w:t>
      </w:r>
    </w:p>
    <w:p w14:paraId="5AB8CF77" w14:textId="77777777" w:rsidR="006D0A89" w:rsidRDefault="006D0A89" w:rsidP="006D0A89">
      <w:pPr>
        <w:rPr>
          <w:i/>
          <w:u w:val="single"/>
        </w:rPr>
      </w:pPr>
      <w:r>
        <w:rPr>
          <w:i/>
          <w:u w:val="single"/>
        </w:rPr>
        <w:t>Figuur 10: Samenhang tussen geografische objecten</w:t>
      </w:r>
    </w:p>
    <w:p w14:paraId="7EFBDF5E" w14:textId="77777777" w:rsidR="006D0A89" w:rsidRDefault="006D0A89" w:rsidP="006D0A89">
      <w:pPr>
        <w:rPr>
          <w:i/>
          <w:u w:val="single"/>
        </w:rPr>
      </w:pPr>
    </w:p>
    <w:p w14:paraId="1FB522DE" w14:textId="77777777" w:rsidR="006D0A89" w:rsidRDefault="006D0A89" w:rsidP="006D0A89">
      <w:pPr>
        <w:rPr>
          <w:i/>
          <w:u w:val="single"/>
        </w:rPr>
      </w:pPr>
      <w:r>
        <w:rPr>
          <w:noProof/>
        </w:rPr>
        <mc:AlternateContent>
          <mc:Choice Requires="wps">
            <w:drawing>
              <wp:anchor distT="0" distB="0" distL="114300" distR="114300" simplePos="0" relativeHeight="251653632" behindDoc="0" locked="0" layoutInCell="0" allowOverlap="1" wp14:anchorId="1C58D915" wp14:editId="2456A315">
                <wp:simplePos x="0" y="0"/>
                <wp:positionH relativeFrom="column">
                  <wp:posOffset>-1805940</wp:posOffset>
                </wp:positionH>
                <wp:positionV relativeFrom="paragraph">
                  <wp:posOffset>79375</wp:posOffset>
                </wp:positionV>
                <wp:extent cx="6218555" cy="549275"/>
                <wp:effectExtent l="3810" t="0" r="0" b="0"/>
                <wp:wrapNone/>
                <wp:docPr id="26" name="Rechthoe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855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E12555" w14:textId="77777777" w:rsidR="00EB1765" w:rsidRDefault="00EB1765" w:rsidP="006D0A89">
                            <w:r>
                              <w:t>Beginjunctie</w:t>
                            </w:r>
                            <w:r>
                              <w:tab/>
                            </w:r>
                            <w:r>
                              <w:tab/>
                            </w:r>
                            <w:r>
                              <w:tab/>
                              <w:t>(VAAR)WEGVAK</w:t>
                            </w:r>
                            <w:r>
                              <w:tab/>
                            </w:r>
                            <w:r>
                              <w:tab/>
                            </w:r>
                            <w:r>
                              <w:tab/>
                            </w:r>
                            <w:r>
                              <w:tab/>
                            </w:r>
                            <w:r>
                              <w:tab/>
                            </w:r>
                            <w:r>
                              <w:tab/>
                              <w:t>Eindjunctie</w:t>
                            </w:r>
                          </w:p>
                          <w:p w14:paraId="2C621D86" w14:textId="77777777" w:rsidR="00EB1765" w:rsidRDefault="00EB1765" w:rsidP="006D0A89"/>
                          <w:p w14:paraId="4B1369E2" w14:textId="77777777" w:rsidR="00EB1765" w:rsidRDefault="00EB1765" w:rsidP="006D0A89">
                            <w:r>
                              <w:tab/>
                            </w:r>
                            <w:r>
                              <w:tab/>
                            </w:r>
                            <w:r>
                              <w:tab/>
                            </w:r>
                            <w:r>
                              <w:tab/>
                            </w:r>
                            <w:r>
                              <w:tab/>
                            </w:r>
                            <w:r>
                              <w:tab/>
                              <w:t>Richting</w:t>
                            </w:r>
                            <w:r>
                              <w:tab/>
                            </w:r>
                            <w:r>
                              <w:tab/>
                            </w:r>
                          </w:p>
                          <w:p w14:paraId="42D1D287" w14:textId="77777777" w:rsidR="00EB1765" w:rsidRDefault="00EB1765" w:rsidP="006D0A89">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D915" id="Rechthoek 26" o:spid="_x0000_s1031" style="position:absolute;margin-left:-142.2pt;margin-top:6.25pt;width:489.65pt;height: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" o:allowincell="f" filled="f" stroked="f" strokeweight="0">
                <v:textbox inset="0,0,0,0">
                  <w:txbxContent>
                    <w:p w14:paraId="64E12555" w14:textId="77777777" w:rsidR="00EB1765" w:rsidRDefault="00EB1765" w:rsidP="006D0A89">
                      <w:r>
                        <w:t>Beginjunctie</w:t>
                      </w:r>
                      <w:r>
                        <w:tab/>
                      </w:r>
                      <w:r>
                        <w:tab/>
                      </w:r>
                      <w:r>
                        <w:tab/>
                        <w:t>(VAAR)WEGVAK</w:t>
                      </w:r>
                      <w:r>
                        <w:tab/>
                      </w:r>
                      <w:r>
                        <w:tab/>
                      </w:r>
                      <w:r>
                        <w:tab/>
                      </w:r>
                      <w:r>
                        <w:tab/>
                      </w:r>
                      <w:r>
                        <w:tab/>
                      </w:r>
                      <w:r>
                        <w:tab/>
                        <w:t>Eindjunctie</w:t>
                      </w:r>
                    </w:p>
                    <w:p w14:paraId="2C621D86" w14:textId="77777777" w:rsidR="00EB1765" w:rsidRDefault="00EB1765" w:rsidP="006D0A89"/>
                    <w:p w14:paraId="4B1369E2" w14:textId="77777777" w:rsidR="00EB1765" w:rsidRDefault="00EB1765" w:rsidP="006D0A89">
                      <w:r>
                        <w:tab/>
                      </w:r>
                      <w:r>
                        <w:tab/>
                      </w:r>
                      <w:r>
                        <w:tab/>
                      </w:r>
                      <w:r>
                        <w:tab/>
                      </w:r>
                      <w:r>
                        <w:tab/>
                      </w:r>
                      <w:r>
                        <w:tab/>
                        <w:t>Richting</w:t>
                      </w:r>
                      <w:r>
                        <w:tab/>
                      </w:r>
                      <w:r>
                        <w:tab/>
                      </w:r>
                    </w:p>
                    <w:p w14:paraId="42D1D287" w14:textId="77777777" w:rsidR="00EB1765" w:rsidRDefault="00EB1765" w:rsidP="006D0A89">
                      <w:r>
                        <w:tab/>
                      </w:r>
                      <w:r>
                        <w:tab/>
                      </w:r>
                      <w:r>
                        <w:tab/>
                      </w:r>
                    </w:p>
                  </w:txbxContent>
                </v:textbox>
              </v:rect>
            </w:pict>
          </mc:Fallback>
        </mc:AlternateContent>
      </w:r>
    </w:p>
    <w:p w14:paraId="03077319" w14:textId="77777777" w:rsidR="006D0A89" w:rsidRDefault="006D0A89" w:rsidP="006D0A89">
      <w:r>
        <w:rPr>
          <w:noProof/>
        </w:rPr>
        <mc:AlternateContent>
          <mc:Choice Requires="wps">
            <w:drawing>
              <wp:anchor distT="0" distB="0" distL="114300" distR="114300" simplePos="0" relativeHeight="251667968" behindDoc="0" locked="0" layoutInCell="0" allowOverlap="1" wp14:anchorId="0BF7485D" wp14:editId="2ABB1580">
                <wp:simplePos x="0" y="0"/>
                <wp:positionH relativeFrom="column">
                  <wp:posOffset>3406140</wp:posOffset>
                </wp:positionH>
                <wp:positionV relativeFrom="paragraph">
                  <wp:posOffset>109855</wp:posOffset>
                </wp:positionV>
                <wp:extent cx="457835" cy="264795"/>
                <wp:effectExtent l="5715" t="7620" r="12700" b="13335"/>
                <wp:wrapNone/>
                <wp:docPr id="25" name="Rechte verbindingslijn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2647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A7DAC" id="Rechte verbindingslijn 2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8.65pt" to="30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" o:allowincell="f"/>
            </w:pict>
          </mc:Fallback>
        </mc:AlternateContent>
      </w:r>
      <w:r>
        <w:rPr>
          <w:noProof/>
        </w:rPr>
        <mc:AlternateContent>
          <mc:Choice Requires="wps">
            <w:drawing>
              <wp:anchor distT="0" distB="0" distL="114300" distR="114300" simplePos="0" relativeHeight="251660800" behindDoc="0" locked="0" layoutInCell="0" allowOverlap="1" wp14:anchorId="13D5AB92" wp14:editId="6634A42B">
                <wp:simplePos x="0" y="0"/>
                <wp:positionH relativeFrom="column">
                  <wp:posOffset>-1623060</wp:posOffset>
                </wp:positionH>
                <wp:positionV relativeFrom="paragraph">
                  <wp:posOffset>109855</wp:posOffset>
                </wp:positionV>
                <wp:extent cx="158750" cy="274955"/>
                <wp:effectExtent l="5715" t="7620" r="6985" b="12700"/>
                <wp:wrapNone/>
                <wp:docPr id="24" name="Rechte verbindingslijn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2749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D0A22" id="Rechte verbindingslijn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8.65pt" to="-115.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" o:allowincell="f"/>
            </w:pict>
          </mc:Fallback>
        </mc:AlternateContent>
      </w:r>
    </w:p>
    <w:p w14:paraId="4FD72E65" w14:textId="77777777" w:rsidR="006D0A89" w:rsidRDefault="006D0A89" w:rsidP="006D0A89">
      <w:pPr>
        <w:rPr>
          <w:rFonts w:ascii="Arial" w:hAnsi="Arial"/>
        </w:rPr>
      </w:pPr>
    </w:p>
    <w:p w14:paraId="0D1BA7E5" w14:textId="77777777" w:rsidR="006D0A89" w:rsidRDefault="006D0A89" w:rsidP="006D0A89">
      <w:pPr>
        <w:spacing w:line="20" w:lineRule="atLeast"/>
        <w:rPr>
          <w:rFonts w:ascii="Arial" w:hAnsi="Arial"/>
        </w:rPr>
      </w:pPr>
    </w:p>
    <w:p w14:paraId="7904C671" w14:textId="77777777" w:rsidR="006D0A89" w:rsidRDefault="006D0A89" w:rsidP="006D0A89">
      <w:pPr>
        <w:spacing w:line="20" w:lineRule="atLeast"/>
        <w:rPr>
          <w:rFonts w:ascii="Arial" w:hAnsi="Arial"/>
        </w:rPr>
      </w:pPr>
      <w:r>
        <w:rPr>
          <w:noProof/>
        </w:rPr>
        <mc:AlternateContent>
          <mc:Choice Requires="wps">
            <w:drawing>
              <wp:anchor distT="0" distB="0" distL="114300" distR="114300" simplePos="0" relativeHeight="251718144" behindDoc="0" locked="0" layoutInCell="0" allowOverlap="1" wp14:anchorId="7E2971F3" wp14:editId="0C8AE934">
                <wp:simplePos x="0" y="0"/>
                <wp:positionH relativeFrom="column">
                  <wp:posOffset>205740</wp:posOffset>
                </wp:positionH>
                <wp:positionV relativeFrom="paragraph">
                  <wp:posOffset>32385</wp:posOffset>
                </wp:positionV>
                <wp:extent cx="1646555" cy="635"/>
                <wp:effectExtent l="5715" t="40640" r="14605" b="44450"/>
                <wp:wrapNone/>
                <wp:docPr id="23" name="Rechte verbindingslijn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4CF20" id="Rechte verbindingslijn 2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5pt" to="145.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" o:allowincell="f">
                <v:stroke endarrow="block" endarrowwidth="narrow" endarrowlength="short"/>
              </v:line>
            </w:pict>
          </mc:Fallback>
        </mc:AlternateContent>
      </w:r>
      <w:r>
        <w:rPr>
          <w:noProof/>
        </w:rPr>
        <mc:AlternateContent>
          <mc:Choice Requires="wps">
            <w:drawing>
              <wp:anchor distT="0" distB="0" distL="114300" distR="114300" simplePos="0" relativeHeight="251632128" behindDoc="0" locked="0" layoutInCell="0" allowOverlap="1" wp14:anchorId="49F8E215" wp14:editId="482132BA">
                <wp:simplePos x="0" y="0"/>
                <wp:positionH relativeFrom="column">
                  <wp:posOffset>-1440180</wp:posOffset>
                </wp:positionH>
                <wp:positionV relativeFrom="paragraph">
                  <wp:posOffset>32385</wp:posOffset>
                </wp:positionV>
                <wp:extent cx="92075" cy="274955"/>
                <wp:effectExtent l="17145" t="21590" r="14605" b="1778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7495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0C56" id="Rechthoek 22" o:spid="_x0000_s1026" style="position:absolute;margin-left:-113.4pt;margin-top:2.55pt;width:7.25pt;height:2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" o:allowincell="f" filled="f" strokeweight="2pt"/>
            </w:pict>
          </mc:Fallback>
        </mc:AlternateContent>
      </w:r>
      <w:r>
        <w:rPr>
          <w:noProof/>
        </w:rPr>
        <mc:AlternateContent>
          <mc:Choice Requires="wps">
            <w:drawing>
              <wp:anchor distT="0" distB="0" distL="114300" distR="114300" simplePos="0" relativeHeight="251639296" behindDoc="0" locked="0" layoutInCell="0" allowOverlap="1" wp14:anchorId="41B57AA3" wp14:editId="3CA3E44F">
                <wp:simplePos x="0" y="0"/>
                <wp:positionH relativeFrom="column">
                  <wp:posOffset>3223260</wp:posOffset>
                </wp:positionH>
                <wp:positionV relativeFrom="paragraph">
                  <wp:posOffset>32385</wp:posOffset>
                </wp:positionV>
                <wp:extent cx="92075" cy="274955"/>
                <wp:effectExtent l="13335" t="21590" r="18415" b="1778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27495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65429" id="Rechthoek 21" o:spid="_x0000_s1026" style="position:absolute;margin-left:253.8pt;margin-top:2.55pt;width:7.25pt;height:2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" o:allowincell="f" filled="f" strokeweight="2pt"/>
            </w:pict>
          </mc:Fallback>
        </mc:AlternateContent>
      </w:r>
    </w:p>
    <w:p w14:paraId="473DDD7A" w14:textId="77777777" w:rsidR="006D0A89" w:rsidRDefault="006D0A89" w:rsidP="006D0A89">
      <w:pPr>
        <w:spacing w:line="20" w:lineRule="atLeast"/>
        <w:rPr>
          <w:rFonts w:ascii="Arial" w:hAnsi="Arial"/>
        </w:rPr>
      </w:pPr>
      <w:r>
        <w:rPr>
          <w:noProof/>
        </w:rPr>
        <mc:AlternateContent>
          <mc:Choice Requires="wps">
            <w:drawing>
              <wp:anchor distT="0" distB="0" distL="114300" distR="114300" simplePos="0" relativeHeight="251703808" behindDoc="0" locked="0" layoutInCell="0" allowOverlap="1" wp14:anchorId="16B2D6C8" wp14:editId="767A8343">
                <wp:simplePos x="0" y="0"/>
                <wp:positionH relativeFrom="column">
                  <wp:posOffset>205740</wp:posOffset>
                </wp:positionH>
                <wp:positionV relativeFrom="paragraph">
                  <wp:posOffset>76835</wp:posOffset>
                </wp:positionV>
                <wp:extent cx="635" cy="915035"/>
                <wp:effectExtent l="5715" t="13970" r="12700" b="13970"/>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11FA3" id="Rechte verbindingslijn 2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05pt" to="16.2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" o:allowincell="f"/>
            </w:pict>
          </mc:Fallback>
        </mc:AlternateContent>
      </w:r>
      <w:r>
        <w:rPr>
          <w:noProof/>
        </w:rPr>
        <mc:AlternateContent>
          <mc:Choice Requires="wps">
            <w:drawing>
              <wp:anchor distT="0" distB="0" distL="114300" distR="114300" simplePos="0" relativeHeight="251646464" behindDoc="0" locked="0" layoutInCell="0" allowOverlap="1" wp14:anchorId="542364C8" wp14:editId="550A9601">
                <wp:simplePos x="0" y="0"/>
                <wp:positionH relativeFrom="column">
                  <wp:posOffset>-1348740</wp:posOffset>
                </wp:positionH>
                <wp:positionV relativeFrom="paragraph">
                  <wp:posOffset>76835</wp:posOffset>
                </wp:positionV>
                <wp:extent cx="4572635" cy="635"/>
                <wp:effectExtent l="13335" t="13970" r="14605" b="13970"/>
                <wp:wrapNone/>
                <wp:docPr id="19" name="Rechte verbindingslijn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A14DC" id="Rechte verbindingslijn 1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6.05pt" to="25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" o:allowincell="f" strokeweight="2pt"/>
            </w:pict>
          </mc:Fallback>
        </mc:AlternateContent>
      </w:r>
    </w:p>
    <w:p w14:paraId="2B66780C" w14:textId="77777777" w:rsidR="006D0A89" w:rsidRDefault="006D0A89" w:rsidP="006D0A89">
      <w:pPr>
        <w:spacing w:line="20" w:lineRule="atLeast"/>
        <w:rPr>
          <w:rFonts w:ascii="Arial" w:hAnsi="Arial"/>
        </w:rPr>
      </w:pPr>
      <w:r>
        <w:rPr>
          <w:noProof/>
        </w:rPr>
        <mc:AlternateContent>
          <mc:Choice Requires="wps">
            <w:drawing>
              <wp:anchor distT="0" distB="0" distL="114300" distR="114300" simplePos="0" relativeHeight="251710976" behindDoc="0" locked="0" layoutInCell="0" allowOverlap="1" wp14:anchorId="214F699F" wp14:editId="1229772A">
                <wp:simplePos x="0" y="0"/>
                <wp:positionH relativeFrom="column">
                  <wp:posOffset>205740</wp:posOffset>
                </wp:positionH>
                <wp:positionV relativeFrom="paragraph">
                  <wp:posOffset>852170</wp:posOffset>
                </wp:positionV>
                <wp:extent cx="183515" cy="635"/>
                <wp:effectExtent l="5715" t="13335" r="10795" b="5080"/>
                <wp:wrapNone/>
                <wp:docPr id="18" name="Rechte verbindingslijn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54755" id="Rechte verbindingslijn 18"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7.1pt" to="30.6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" o:allowincell="f"/>
            </w:pict>
          </mc:Fallback>
        </mc:AlternateContent>
      </w:r>
      <w:r>
        <w:rPr>
          <w:noProof/>
        </w:rPr>
        <mc:AlternateContent>
          <mc:Choice Requires="wps">
            <w:drawing>
              <wp:anchor distT="0" distB="0" distL="114300" distR="114300" simplePos="0" relativeHeight="251696640" behindDoc="0" locked="0" layoutInCell="0" allowOverlap="1" wp14:anchorId="0517D13F" wp14:editId="5BCD2EB8">
                <wp:simplePos x="0" y="0"/>
                <wp:positionH relativeFrom="column">
                  <wp:posOffset>3131820</wp:posOffset>
                </wp:positionH>
                <wp:positionV relativeFrom="paragraph">
                  <wp:posOffset>852170</wp:posOffset>
                </wp:positionV>
                <wp:extent cx="183515" cy="635"/>
                <wp:effectExtent l="7620" t="13335" r="8890" b="5080"/>
                <wp:wrapNone/>
                <wp:docPr id="17" name="Rechte verbindingslijn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F9654" id="Rechte verbindingslijn 17"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67.1pt" to="261.0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" o:allowincell="f"/>
            </w:pict>
          </mc:Fallback>
        </mc:AlternateContent>
      </w:r>
      <w:r>
        <w:rPr>
          <w:noProof/>
        </w:rPr>
        <mc:AlternateContent>
          <mc:Choice Requires="wps">
            <w:drawing>
              <wp:anchor distT="0" distB="0" distL="114300" distR="114300" simplePos="0" relativeHeight="251689472" behindDoc="0" locked="0" layoutInCell="0" allowOverlap="1" wp14:anchorId="3F0AF3A1" wp14:editId="698625FA">
                <wp:simplePos x="0" y="0"/>
                <wp:positionH relativeFrom="column">
                  <wp:posOffset>3314700</wp:posOffset>
                </wp:positionH>
                <wp:positionV relativeFrom="paragraph">
                  <wp:posOffset>29210</wp:posOffset>
                </wp:positionV>
                <wp:extent cx="635" cy="823595"/>
                <wp:effectExtent l="9525" t="9525" r="8890" b="5080"/>
                <wp:wrapNone/>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0D67A1" id="Rechte verbindingslijn 1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3pt" to="261.0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" o:allowincell="f"/>
            </w:pict>
          </mc:Fallback>
        </mc:AlternateContent>
      </w:r>
      <w:r>
        <w:rPr>
          <w:noProof/>
        </w:rPr>
        <mc:AlternateContent>
          <mc:Choice Requires="wps">
            <w:drawing>
              <wp:anchor distT="0" distB="0" distL="114300" distR="114300" simplePos="0" relativeHeight="251682304" behindDoc="0" locked="0" layoutInCell="0" allowOverlap="1" wp14:anchorId="584D720C" wp14:editId="5A6BDF8E">
                <wp:simplePos x="0" y="0"/>
                <wp:positionH relativeFrom="column">
                  <wp:posOffset>-1440180</wp:posOffset>
                </wp:positionH>
                <wp:positionV relativeFrom="paragraph">
                  <wp:posOffset>852170</wp:posOffset>
                </wp:positionV>
                <wp:extent cx="183515" cy="635"/>
                <wp:effectExtent l="7620" t="13335" r="8890" b="5080"/>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5876A" id="Rechte verbindingslijn 1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67.1pt" to="-98.9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" o:allowincell="f"/>
            </w:pict>
          </mc:Fallback>
        </mc:AlternateContent>
      </w:r>
      <w:r>
        <w:rPr>
          <w:noProof/>
        </w:rPr>
        <mc:AlternateContent>
          <mc:Choice Requires="wps">
            <w:drawing>
              <wp:anchor distT="0" distB="0" distL="114300" distR="114300" simplePos="0" relativeHeight="251610624" behindDoc="0" locked="0" layoutInCell="0" allowOverlap="1" wp14:anchorId="2C878040" wp14:editId="776C2E76">
                <wp:simplePos x="0" y="0"/>
                <wp:positionH relativeFrom="column">
                  <wp:posOffset>-1257300</wp:posOffset>
                </wp:positionH>
                <wp:positionV relativeFrom="paragraph">
                  <wp:posOffset>669290</wp:posOffset>
                </wp:positionV>
                <wp:extent cx="1006475" cy="640715"/>
                <wp:effectExtent l="9525" t="11430" r="12700" b="508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C744B" w14:textId="77777777" w:rsidR="00EB1765" w:rsidRDefault="00EB1765" w:rsidP="006D0A89">
                            <w:r>
                              <w:t>Begin(vaarweg)-</w:t>
                            </w:r>
                          </w:p>
                          <w:p w14:paraId="35164820" w14:textId="77777777" w:rsidR="00EB1765" w:rsidRDefault="00EB1765" w:rsidP="006D0A89">
                            <w:r>
                              <w:t>junctie_ID</w:t>
                            </w:r>
                          </w:p>
                          <w:p w14:paraId="32D9B62A" w14:textId="77777777" w:rsidR="00EB1765" w:rsidRDefault="00EB1765" w:rsidP="006D0A89">
                            <w:r>
                              <w:t>en geometrie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8040" id="Rechthoek 14" o:spid="_x0000_s1032" style="position:absolute;margin-left:-99pt;margin-top:52.7pt;width:79.25pt;height:50.4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" o:allowincell="f" filled="f">
                <v:textbox inset="0,0,0,0">
                  <w:txbxContent>
                    <w:p w14:paraId="694C744B" w14:textId="77777777" w:rsidR="00EB1765" w:rsidRDefault="00EB1765" w:rsidP="006D0A89">
                      <w:r>
                        <w:t>Begin(vaarweg)-</w:t>
                      </w:r>
                    </w:p>
                    <w:p w14:paraId="35164820" w14:textId="77777777" w:rsidR="00EB1765" w:rsidRDefault="00EB1765" w:rsidP="006D0A89">
                      <w:r>
                        <w:t>junctie_ID</w:t>
                      </w:r>
                    </w:p>
                    <w:p w14:paraId="32D9B62A" w14:textId="77777777" w:rsidR="00EB1765" w:rsidRDefault="00EB1765" w:rsidP="006D0A89">
                      <w:r>
                        <w:t>en geometrie</w:t>
                      </w:r>
                    </w:p>
                  </w:txbxContent>
                </v:textbox>
              </v:rect>
            </w:pict>
          </mc:Fallback>
        </mc:AlternateContent>
      </w:r>
      <w:r>
        <w:rPr>
          <w:noProof/>
        </w:rPr>
        <mc:AlternateContent>
          <mc:Choice Requires="wps">
            <w:drawing>
              <wp:anchor distT="0" distB="0" distL="114300" distR="114300" simplePos="0" relativeHeight="251675136" behindDoc="0" locked="0" layoutInCell="0" allowOverlap="1" wp14:anchorId="4725CDEC" wp14:editId="0C3F69F1">
                <wp:simplePos x="0" y="0"/>
                <wp:positionH relativeFrom="column">
                  <wp:posOffset>-1440180</wp:posOffset>
                </wp:positionH>
                <wp:positionV relativeFrom="paragraph">
                  <wp:posOffset>29210</wp:posOffset>
                </wp:positionV>
                <wp:extent cx="635" cy="823595"/>
                <wp:effectExtent l="7620" t="9525" r="10795" b="5080"/>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DA81C" id="Rechte verbindingslijn 1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2.3pt" to="-113.3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" o:allowincell="f"/>
            </w:pict>
          </mc:Fallback>
        </mc:AlternateContent>
      </w:r>
      <w:r>
        <w:rPr>
          <w:noProof/>
        </w:rPr>
        <mc:AlternateContent>
          <mc:Choice Requires="wps">
            <w:drawing>
              <wp:anchor distT="0" distB="0" distL="114300" distR="114300" simplePos="0" relativeHeight="251624960" behindDoc="0" locked="0" layoutInCell="0" allowOverlap="1" wp14:anchorId="5E336DEA" wp14:editId="77D00CCD">
                <wp:simplePos x="0" y="0"/>
                <wp:positionH relativeFrom="column">
                  <wp:posOffset>2125980</wp:posOffset>
                </wp:positionH>
                <wp:positionV relativeFrom="paragraph">
                  <wp:posOffset>669290</wp:posOffset>
                </wp:positionV>
                <wp:extent cx="1006475" cy="640715"/>
                <wp:effectExtent l="11430" t="11430" r="10795" b="508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C61650" w14:textId="77777777" w:rsidR="00EB1765" w:rsidRDefault="00EB1765" w:rsidP="006D0A89">
                            <w:r>
                              <w:t>Eind(vaarweg)-</w:t>
                            </w:r>
                          </w:p>
                          <w:p w14:paraId="6852C7DD" w14:textId="77777777" w:rsidR="00EB1765" w:rsidRDefault="00EB1765" w:rsidP="006D0A89">
                            <w:r>
                              <w:t>junctie_ID</w:t>
                            </w:r>
                          </w:p>
                          <w:p w14:paraId="4ACA4A18" w14:textId="77777777" w:rsidR="00EB1765" w:rsidRDefault="00EB1765" w:rsidP="006D0A89">
                            <w:r>
                              <w:t>en geometrie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6DEA" id="Rechthoek 12" o:spid="_x0000_s1033" style="position:absolute;margin-left:167.4pt;margin-top:52.7pt;width:79.25pt;height:50.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" o:allowincell="f" filled="f">
                <v:textbox inset="0,0,0,0">
                  <w:txbxContent>
                    <w:p w14:paraId="36C61650" w14:textId="77777777" w:rsidR="00EB1765" w:rsidRDefault="00EB1765" w:rsidP="006D0A89">
                      <w:r>
                        <w:t>Eind(vaarweg)-</w:t>
                      </w:r>
                    </w:p>
                    <w:p w14:paraId="6852C7DD" w14:textId="77777777" w:rsidR="00EB1765" w:rsidRDefault="00EB1765" w:rsidP="006D0A89">
                      <w:r>
                        <w:t>junctie_ID</w:t>
                      </w:r>
                    </w:p>
                    <w:p w14:paraId="4ACA4A18" w14:textId="77777777" w:rsidR="00EB1765" w:rsidRDefault="00EB1765" w:rsidP="006D0A89">
                      <w:r>
                        <w:t>en geometrie</w: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5BA3510D" wp14:editId="038814E7">
                <wp:simplePos x="0" y="0"/>
                <wp:positionH relativeFrom="column">
                  <wp:posOffset>388620</wp:posOffset>
                </wp:positionH>
                <wp:positionV relativeFrom="paragraph">
                  <wp:posOffset>669290</wp:posOffset>
                </wp:positionV>
                <wp:extent cx="1006475" cy="640715"/>
                <wp:effectExtent l="7620" t="11430" r="5080" b="508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A658D5" w14:textId="77777777" w:rsidR="00EB1765" w:rsidRDefault="00EB1765" w:rsidP="006D0A89">
                            <w:r>
                              <w:t>(Vaar)wegvak_ID</w:t>
                            </w:r>
                          </w:p>
                          <w:p w14:paraId="56AAAE15" w14:textId="77777777" w:rsidR="00EB1765" w:rsidRDefault="00EB1765" w:rsidP="006D0A89">
                            <w:r>
                              <w:t>en geometrie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510D" id="Rechthoek 11" o:spid="_x0000_s1034" style="position:absolute;margin-left:30.6pt;margin-top:52.7pt;width:79.25pt;height:50.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" o:allowincell="f" filled="f">
                <v:textbox inset="0,0,0,0">
                  <w:txbxContent>
                    <w:p w14:paraId="26A658D5" w14:textId="77777777" w:rsidR="00EB1765" w:rsidRDefault="00EB1765" w:rsidP="006D0A89">
                      <w:r>
                        <w:t>(Vaar)wegvak_ID</w:t>
                      </w:r>
                    </w:p>
                    <w:p w14:paraId="56AAAE15" w14:textId="77777777" w:rsidR="00EB1765" w:rsidRDefault="00EB1765" w:rsidP="006D0A89">
                      <w:r>
                        <w:t>en geometrie</w:t>
                      </w:r>
                    </w:p>
                  </w:txbxContent>
                </v:textbox>
              </v:rect>
            </w:pict>
          </mc:Fallback>
        </mc:AlternateContent>
      </w:r>
    </w:p>
    <w:p w14:paraId="57AA880A" w14:textId="77777777" w:rsidR="00722421" w:rsidRDefault="00722421">
      <w:pPr>
        <w:spacing w:line="240" w:lineRule="auto"/>
        <w:rPr>
          <w:rFonts w:cs="Arial"/>
          <w:b/>
          <w:bCs/>
          <w:kern w:val="32"/>
          <w:szCs w:val="18"/>
        </w:rPr>
      </w:pPr>
      <w:bookmarkStart w:id="239" w:name="_Toc467586310"/>
      <w:bookmarkStart w:id="240" w:name="_Toc510498174"/>
      <w:bookmarkStart w:id="241" w:name="_Toc34807619"/>
      <w:bookmarkStart w:id="242" w:name="_Toc34807785"/>
      <w:r>
        <w:br w:type="page"/>
      </w:r>
    </w:p>
    <w:p w14:paraId="15183F53" w14:textId="00C66F5A" w:rsidR="006D0A89" w:rsidRDefault="006D0A89" w:rsidP="00722421">
      <w:pPr>
        <w:pStyle w:val="Kop1"/>
      </w:pPr>
      <w:bookmarkStart w:id="243" w:name="_Toc36728412"/>
      <w:r>
        <w:t xml:space="preserve">Bijlage III: De NWB.AML in dynamic </w:t>
      </w:r>
      <w:bookmarkEnd w:id="239"/>
      <w:bookmarkEnd w:id="240"/>
      <w:r>
        <w:t>segmentation</w:t>
      </w:r>
      <w:bookmarkEnd w:id="241"/>
      <w:bookmarkEnd w:id="242"/>
      <w:bookmarkEnd w:id="243"/>
    </w:p>
    <w:p w14:paraId="5E421A42" w14:textId="77777777" w:rsidR="006D0A89" w:rsidRDefault="006D0A89" w:rsidP="006D0A89">
      <w:pPr>
        <w:rPr>
          <w:rFonts w:ascii="Arial" w:hAnsi="Arial"/>
        </w:rPr>
      </w:pPr>
    </w:p>
    <w:p w14:paraId="28F63E47" w14:textId="77777777" w:rsidR="006D0A89" w:rsidRDefault="006D0A89" w:rsidP="006D0A89">
      <w:pPr>
        <w:rPr>
          <w:rFonts w:ascii="Arial" w:hAnsi="Arial"/>
        </w:rPr>
      </w:pPr>
      <w:r>
        <w:t xml:space="preserve">Hieronder wordt toegelicht hoe het routenetwerk Enkelkey op basis van het netwerk wegvakken wordt aangemaakt in ARC/INFO met behulp van de onderstaande AML.  </w:t>
      </w:r>
    </w:p>
    <w:p w14:paraId="09BFFDA4" w14:textId="77777777" w:rsidR="006D0A89" w:rsidRDefault="006D0A89" w:rsidP="006D0A89">
      <w:pPr>
        <w:rPr>
          <w:rFonts w:ascii="Arial" w:hAnsi="Arial"/>
        </w:rPr>
      </w:pPr>
    </w:p>
    <w:p w14:paraId="257239DF" w14:textId="77777777" w:rsidR="006D0A89" w:rsidRDefault="006D0A89" w:rsidP="006D0A89">
      <w:pPr>
        <w:rPr>
          <w:rFonts w:ascii="Arial" w:hAnsi="Arial"/>
          <w:b/>
          <w:u w:val="single"/>
        </w:rPr>
      </w:pPr>
      <w:r>
        <w:rPr>
          <w:rFonts w:ascii="Arial" w:hAnsi="Arial"/>
          <w:b/>
          <w:u w:val="single"/>
        </w:rPr>
        <w:t>NWB.AML:</w:t>
      </w:r>
    </w:p>
    <w:p w14:paraId="2A22E9D1" w14:textId="77777777" w:rsidR="006D0A89" w:rsidRDefault="006D0A89" w:rsidP="006D0A89">
      <w:pPr>
        <w:rPr>
          <w:rFonts w:ascii="Arial" w:hAnsi="Arial"/>
          <w:sz w:val="17"/>
        </w:rPr>
      </w:pPr>
      <w:r>
        <w:rPr>
          <w:rFonts w:ascii="Arial" w:hAnsi="Arial"/>
          <w:sz w:val="17"/>
        </w:rPr>
        <w:t>/*-------------------------------------------------------------------------------</w:t>
      </w:r>
    </w:p>
    <w:p w14:paraId="1870CD8C" w14:textId="77777777" w:rsidR="006D0A89" w:rsidRDefault="006D0A89" w:rsidP="006D0A89">
      <w:pPr>
        <w:rPr>
          <w:rFonts w:ascii="Arial" w:hAnsi="Arial"/>
          <w:sz w:val="17"/>
        </w:rPr>
      </w:pPr>
      <w:r>
        <w:rPr>
          <w:rFonts w:ascii="Arial" w:hAnsi="Arial"/>
          <w:sz w:val="17"/>
        </w:rPr>
        <w:t>/*   RWS-CIV - Adviesdienst Verkeer &amp; Vervoer</w:t>
      </w:r>
    </w:p>
    <w:p w14:paraId="3A8A2670" w14:textId="77777777" w:rsidR="006D0A89" w:rsidRDefault="006D0A89" w:rsidP="006D0A89">
      <w:pPr>
        <w:rPr>
          <w:rFonts w:ascii="Arial" w:hAnsi="Arial"/>
          <w:sz w:val="17"/>
        </w:rPr>
      </w:pPr>
      <w:r>
        <w:rPr>
          <w:rFonts w:ascii="Arial" w:hAnsi="Arial"/>
          <w:sz w:val="17"/>
        </w:rPr>
        <w:t>/*   Afdeling Basisgegevens</w:t>
      </w:r>
    </w:p>
    <w:p w14:paraId="60F16177" w14:textId="77777777" w:rsidR="006D0A89" w:rsidRDefault="006D0A89" w:rsidP="006D0A89">
      <w:pPr>
        <w:rPr>
          <w:rFonts w:ascii="Arial" w:hAnsi="Arial"/>
          <w:sz w:val="17"/>
        </w:rPr>
      </w:pPr>
      <w:r>
        <w:rPr>
          <w:rFonts w:ascii="Arial" w:hAnsi="Arial"/>
          <w:sz w:val="17"/>
        </w:rPr>
        <w:t>/*   Servicedesk (045) 5605200</w:t>
      </w:r>
    </w:p>
    <w:p w14:paraId="2734F6B6" w14:textId="77777777" w:rsidR="006D0A89" w:rsidRDefault="006D0A89" w:rsidP="006D0A89">
      <w:pPr>
        <w:rPr>
          <w:rFonts w:ascii="Arial" w:hAnsi="Arial"/>
          <w:sz w:val="17"/>
        </w:rPr>
      </w:pPr>
      <w:r>
        <w:rPr>
          <w:rFonts w:ascii="Arial" w:hAnsi="Arial"/>
          <w:sz w:val="17"/>
        </w:rPr>
        <w:t>/* -------------------------------------------------------------------------------</w:t>
      </w:r>
    </w:p>
    <w:p w14:paraId="35E96DD9" w14:textId="77777777" w:rsidR="006D0A89" w:rsidRDefault="006D0A89" w:rsidP="006D0A89">
      <w:pPr>
        <w:rPr>
          <w:rFonts w:ascii="Arial" w:hAnsi="Arial"/>
          <w:sz w:val="17"/>
        </w:rPr>
      </w:pPr>
      <w:r>
        <w:rPr>
          <w:rFonts w:ascii="Arial" w:hAnsi="Arial"/>
          <w:sz w:val="17"/>
        </w:rPr>
        <w:t>/*   Programma naam  : nwb-aml</w:t>
      </w:r>
    </w:p>
    <w:p w14:paraId="5727ED7B" w14:textId="77777777" w:rsidR="006D0A89" w:rsidRDefault="006D0A89" w:rsidP="006D0A89">
      <w:pPr>
        <w:rPr>
          <w:rFonts w:ascii="Arial" w:hAnsi="Arial"/>
          <w:sz w:val="17"/>
        </w:rPr>
      </w:pPr>
      <w:r>
        <w:rPr>
          <w:rFonts w:ascii="Arial" w:hAnsi="Arial"/>
          <w:sz w:val="17"/>
        </w:rPr>
        <w:t xml:space="preserve">/*   Doel  </w:t>
      </w:r>
      <w:r>
        <w:rPr>
          <w:rFonts w:ascii="Arial" w:hAnsi="Arial"/>
          <w:sz w:val="17"/>
        </w:rPr>
        <w:tab/>
        <w:t xml:space="preserve">         : Aanmaken routenetwerk enkelkey</w:t>
      </w:r>
    </w:p>
    <w:p w14:paraId="31CE64BF" w14:textId="77777777" w:rsidR="006D0A89" w:rsidRDefault="006D0A89" w:rsidP="006D0A89">
      <w:pPr>
        <w:rPr>
          <w:rFonts w:ascii="Arial" w:hAnsi="Arial"/>
          <w:sz w:val="17"/>
        </w:rPr>
      </w:pPr>
      <w:r>
        <w:rPr>
          <w:rFonts w:ascii="Arial" w:hAnsi="Arial"/>
          <w:sz w:val="17"/>
        </w:rPr>
        <w:t>/*   Globale variabelen  : cover, nwbprod</w:t>
      </w:r>
    </w:p>
    <w:p w14:paraId="55FBBDCA" w14:textId="77777777" w:rsidR="006D0A89" w:rsidRDefault="006D0A89" w:rsidP="006D0A89">
      <w:pPr>
        <w:rPr>
          <w:rFonts w:ascii="Arial" w:hAnsi="Arial"/>
          <w:sz w:val="17"/>
        </w:rPr>
      </w:pPr>
      <w:r>
        <w:rPr>
          <w:rFonts w:ascii="Arial" w:hAnsi="Arial"/>
          <w:sz w:val="17"/>
        </w:rPr>
        <w:t>/*-------------------------------------------------------------------------------</w:t>
      </w:r>
    </w:p>
    <w:p w14:paraId="35ACD662" w14:textId="77777777" w:rsidR="006D0A89" w:rsidRDefault="006D0A89" w:rsidP="006D0A89">
      <w:pPr>
        <w:rPr>
          <w:rFonts w:ascii="Arial" w:hAnsi="Arial"/>
          <w:sz w:val="17"/>
        </w:rPr>
      </w:pPr>
      <w:r>
        <w:rPr>
          <w:rFonts w:ascii="Arial" w:hAnsi="Arial"/>
          <w:sz w:val="17"/>
        </w:rPr>
        <w:t>/*  Input   : nwb</w:t>
      </w:r>
    </w:p>
    <w:p w14:paraId="42A94BF0" w14:textId="77777777" w:rsidR="006D0A89" w:rsidRDefault="006D0A89" w:rsidP="006D0A89">
      <w:pPr>
        <w:rPr>
          <w:rFonts w:ascii="Arial" w:hAnsi="Arial"/>
          <w:sz w:val="17"/>
        </w:rPr>
      </w:pPr>
      <w:r>
        <w:rPr>
          <w:rFonts w:ascii="Arial" w:hAnsi="Arial"/>
          <w:sz w:val="17"/>
        </w:rPr>
        <w:t>/*  Output : nwb0003 incl. routenetwerk enkelkey</w:t>
      </w:r>
    </w:p>
    <w:p w14:paraId="73D303F6" w14:textId="77777777" w:rsidR="006D0A89" w:rsidRDefault="006D0A89" w:rsidP="006D0A89">
      <w:pPr>
        <w:rPr>
          <w:rFonts w:ascii="Arial" w:hAnsi="Arial"/>
          <w:sz w:val="17"/>
        </w:rPr>
      </w:pPr>
      <w:r>
        <w:rPr>
          <w:rFonts w:ascii="Arial" w:hAnsi="Arial"/>
          <w:sz w:val="17"/>
        </w:rPr>
        <w:t>/*-------------------------------------------------------------------------------</w:t>
      </w:r>
    </w:p>
    <w:p w14:paraId="014BE30A" w14:textId="77777777" w:rsidR="006D0A89" w:rsidRDefault="006D0A89" w:rsidP="006D0A89">
      <w:pPr>
        <w:rPr>
          <w:rFonts w:ascii="Arial" w:hAnsi="Arial"/>
          <w:sz w:val="17"/>
        </w:rPr>
      </w:pPr>
      <w:r>
        <w:rPr>
          <w:rFonts w:ascii="Arial" w:hAnsi="Arial"/>
          <w:sz w:val="17"/>
        </w:rPr>
        <w:t>/*  Gemaakt door : G.M. Wiezer               Datum: 31 - 03 - 2000</w:t>
      </w:r>
    </w:p>
    <w:p w14:paraId="5751B50C" w14:textId="77777777" w:rsidR="006D0A89" w:rsidRDefault="006D0A89" w:rsidP="006D0A89">
      <w:pPr>
        <w:rPr>
          <w:rFonts w:ascii="Arial" w:hAnsi="Arial"/>
          <w:sz w:val="17"/>
        </w:rPr>
      </w:pPr>
      <w:r>
        <w:rPr>
          <w:rFonts w:ascii="Arial" w:hAnsi="Arial"/>
          <w:sz w:val="17"/>
        </w:rPr>
        <w:t>/*-------------------------------------------------------------------------------</w:t>
      </w:r>
    </w:p>
    <w:p w14:paraId="749B72F6" w14:textId="77777777" w:rsidR="006D0A89" w:rsidRDefault="006D0A89" w:rsidP="006D0A89">
      <w:pPr>
        <w:rPr>
          <w:rFonts w:ascii="Arial" w:hAnsi="Arial"/>
          <w:sz w:val="17"/>
        </w:rPr>
      </w:pPr>
      <w:r>
        <w:rPr>
          <w:rFonts w:ascii="Arial" w:hAnsi="Arial"/>
          <w:sz w:val="17"/>
        </w:rPr>
        <w:t>/* Er worden 2 globale variabelen gedefinieerd, .cover en .nwbprod.</w:t>
      </w:r>
    </w:p>
    <w:p w14:paraId="0A96385D" w14:textId="77777777" w:rsidR="006D0A89" w:rsidRDefault="006D0A89" w:rsidP="006D0A89">
      <w:pPr>
        <w:rPr>
          <w:rFonts w:ascii="Arial" w:hAnsi="Arial"/>
          <w:sz w:val="17"/>
        </w:rPr>
      </w:pPr>
      <w:r>
        <w:rPr>
          <w:rFonts w:ascii="Arial" w:hAnsi="Arial"/>
          <w:sz w:val="17"/>
        </w:rPr>
        <w:t>&amp;sv .cover   = nwb0003</w:t>
      </w:r>
    </w:p>
    <w:p w14:paraId="3FFCF7F7" w14:textId="77777777" w:rsidR="006D0A89" w:rsidRDefault="006D0A89" w:rsidP="006D0A89">
      <w:pPr>
        <w:rPr>
          <w:rFonts w:ascii="Arial" w:hAnsi="Arial"/>
          <w:sz w:val="17"/>
        </w:rPr>
      </w:pPr>
      <w:r>
        <w:rPr>
          <w:rFonts w:ascii="Arial" w:hAnsi="Arial"/>
          <w:sz w:val="17"/>
        </w:rPr>
        <w:t>&amp;sv .nwbprod = I:\nederlan\wegvakken</w:t>
      </w:r>
    </w:p>
    <w:p w14:paraId="66C190B3" w14:textId="77777777" w:rsidR="006D0A89" w:rsidRDefault="006D0A89" w:rsidP="006D0A89">
      <w:pPr>
        <w:rPr>
          <w:rFonts w:ascii="Arial" w:hAnsi="Arial"/>
          <w:sz w:val="17"/>
        </w:rPr>
      </w:pPr>
      <w:r>
        <w:rPr>
          <w:rFonts w:ascii="Arial" w:hAnsi="Arial"/>
          <w:sz w:val="17"/>
        </w:rPr>
        <w:t xml:space="preserve">/* Als er geen profile bestaat dan wordt deze aangemaakt. </w:t>
      </w:r>
    </w:p>
    <w:p w14:paraId="2AD9184B" w14:textId="77777777" w:rsidR="006D0A89" w:rsidRDefault="006D0A89" w:rsidP="006D0A89">
      <w:pPr>
        <w:rPr>
          <w:rFonts w:ascii="Arial" w:hAnsi="Arial"/>
          <w:sz w:val="17"/>
          <w:lang w:val="en-GB"/>
        </w:rPr>
      </w:pPr>
      <w:r>
        <w:rPr>
          <w:rFonts w:ascii="Arial" w:hAnsi="Arial"/>
          <w:sz w:val="17"/>
          <w:lang w:val="en-GB"/>
        </w:rPr>
        <w:t>&amp;if [EXISTS profile -INFO] &amp;then</w:t>
      </w:r>
    </w:p>
    <w:p w14:paraId="6585B2FC" w14:textId="77777777" w:rsidR="006D0A89" w:rsidRPr="00327007" w:rsidRDefault="006D0A89" w:rsidP="006D0A89">
      <w:pPr>
        <w:rPr>
          <w:rFonts w:ascii="Arial" w:hAnsi="Arial"/>
          <w:sz w:val="17"/>
          <w:lang w:val="en-US"/>
        </w:rPr>
      </w:pPr>
      <w:r w:rsidRPr="00327007">
        <w:rPr>
          <w:rFonts w:ascii="Arial" w:hAnsi="Arial"/>
          <w:sz w:val="17"/>
          <w:lang w:val="en-US"/>
        </w:rPr>
        <w:t xml:space="preserve">   &amp;goto VERDER</w:t>
      </w:r>
    </w:p>
    <w:p w14:paraId="55306129" w14:textId="77777777" w:rsidR="006D0A89" w:rsidRDefault="006D0A89" w:rsidP="006D0A89">
      <w:pPr>
        <w:rPr>
          <w:rFonts w:ascii="Arial" w:hAnsi="Arial"/>
          <w:sz w:val="17"/>
        </w:rPr>
      </w:pPr>
      <w:r>
        <w:rPr>
          <w:rFonts w:ascii="Arial" w:hAnsi="Arial"/>
          <w:sz w:val="17"/>
        </w:rPr>
        <w:t>/* $CASE-FLAG    = 2  betekent dat zowel hoofd-als kleine letters in INFO gebruikt kan worden</w:t>
      </w:r>
    </w:p>
    <w:p w14:paraId="3C0C4626" w14:textId="77777777" w:rsidR="006D0A89" w:rsidRDefault="006D0A89" w:rsidP="006D0A89">
      <w:pPr>
        <w:rPr>
          <w:rFonts w:ascii="Arial" w:hAnsi="Arial"/>
          <w:sz w:val="17"/>
          <w:lang w:val="en-GB"/>
        </w:rPr>
      </w:pPr>
      <w:r>
        <w:rPr>
          <w:rFonts w:ascii="Arial" w:hAnsi="Arial"/>
          <w:sz w:val="17"/>
          <w:lang w:val="en-GB"/>
        </w:rPr>
        <w:t xml:space="preserve">/* $COMMA-SWITCH = -1  </w:t>
      </w:r>
    </w:p>
    <w:p w14:paraId="3DEBFAFE" w14:textId="77777777" w:rsidR="006D0A89" w:rsidRDefault="006D0A89" w:rsidP="006D0A89">
      <w:pPr>
        <w:rPr>
          <w:rFonts w:ascii="Arial" w:hAnsi="Arial"/>
          <w:sz w:val="17"/>
          <w:lang w:val="en-GB"/>
        </w:rPr>
      </w:pPr>
      <w:r>
        <w:rPr>
          <w:rFonts w:ascii="Arial" w:hAnsi="Arial"/>
          <w:sz w:val="17"/>
          <w:lang w:val="en-GB"/>
        </w:rPr>
        <w:t>&amp;data ARC INFO</w:t>
      </w:r>
    </w:p>
    <w:p w14:paraId="2108BE4A" w14:textId="77777777" w:rsidR="006D0A89" w:rsidRDefault="006D0A89" w:rsidP="006D0A89">
      <w:pPr>
        <w:rPr>
          <w:rFonts w:ascii="Arial" w:hAnsi="Arial"/>
          <w:sz w:val="17"/>
          <w:lang w:val="en-GB"/>
        </w:rPr>
      </w:pPr>
      <w:r>
        <w:rPr>
          <w:rFonts w:ascii="Arial" w:hAnsi="Arial"/>
          <w:sz w:val="17"/>
          <w:lang w:val="en-GB"/>
        </w:rPr>
        <w:t>arc</w:t>
      </w:r>
    </w:p>
    <w:p w14:paraId="6778D274" w14:textId="77777777" w:rsidR="006D0A89" w:rsidRDefault="006D0A89" w:rsidP="006D0A89">
      <w:pPr>
        <w:rPr>
          <w:rFonts w:ascii="Arial" w:hAnsi="Arial"/>
          <w:sz w:val="17"/>
          <w:lang w:val="en-GB"/>
        </w:rPr>
      </w:pPr>
      <w:r>
        <w:rPr>
          <w:rFonts w:ascii="Arial" w:hAnsi="Arial"/>
          <w:sz w:val="17"/>
          <w:lang w:val="en-GB"/>
        </w:rPr>
        <w:t>PROGRAM PROFILE</w:t>
      </w:r>
    </w:p>
    <w:p w14:paraId="212EA77A" w14:textId="77777777" w:rsidR="006D0A89" w:rsidRDefault="006D0A89" w:rsidP="006D0A89">
      <w:pPr>
        <w:rPr>
          <w:rFonts w:ascii="Arial" w:hAnsi="Arial"/>
          <w:sz w:val="17"/>
          <w:lang w:val="en-GB"/>
        </w:rPr>
      </w:pPr>
      <w:r>
        <w:rPr>
          <w:rFonts w:ascii="Arial" w:hAnsi="Arial"/>
          <w:sz w:val="17"/>
          <w:lang w:val="en-GB"/>
        </w:rPr>
        <w:t>CA $CASE-FLAG = 2</w:t>
      </w:r>
    </w:p>
    <w:p w14:paraId="15DBA60D" w14:textId="77777777" w:rsidR="006D0A89" w:rsidRDefault="006D0A89" w:rsidP="006D0A89">
      <w:pPr>
        <w:rPr>
          <w:rFonts w:ascii="Arial" w:hAnsi="Arial"/>
          <w:sz w:val="17"/>
          <w:lang w:val="en-GB"/>
        </w:rPr>
      </w:pPr>
      <w:r>
        <w:rPr>
          <w:rFonts w:ascii="Arial" w:hAnsi="Arial"/>
          <w:sz w:val="17"/>
          <w:lang w:val="en-GB"/>
        </w:rPr>
        <w:t>CA $COMMA-SWITCH = -1</w:t>
      </w:r>
    </w:p>
    <w:p w14:paraId="267DF314" w14:textId="77777777" w:rsidR="006D0A89" w:rsidRDefault="006D0A89" w:rsidP="006D0A89">
      <w:pPr>
        <w:rPr>
          <w:rFonts w:ascii="Arial" w:hAnsi="Arial"/>
          <w:sz w:val="17"/>
          <w:lang w:val="en-GB"/>
        </w:rPr>
      </w:pPr>
      <w:r>
        <w:rPr>
          <w:rFonts w:ascii="Arial" w:hAnsi="Arial"/>
          <w:sz w:val="17"/>
          <w:lang w:val="en-GB"/>
        </w:rPr>
        <w:t>DFMT DMY-/</w:t>
      </w:r>
    </w:p>
    <w:p w14:paraId="48E2FC24" w14:textId="77777777" w:rsidR="006D0A89" w:rsidRDefault="006D0A89" w:rsidP="006D0A89">
      <w:pPr>
        <w:rPr>
          <w:rFonts w:ascii="Arial" w:hAnsi="Arial"/>
          <w:sz w:val="17"/>
          <w:lang w:val="en-GB"/>
        </w:rPr>
      </w:pPr>
      <w:r>
        <w:rPr>
          <w:rFonts w:ascii="Arial" w:hAnsi="Arial"/>
          <w:sz w:val="17"/>
          <w:lang w:val="en-GB"/>
        </w:rPr>
        <w:t>RUN PROFILE</w:t>
      </w:r>
    </w:p>
    <w:p w14:paraId="46EFBB8F" w14:textId="77777777" w:rsidR="006D0A89" w:rsidRDefault="006D0A89" w:rsidP="006D0A89">
      <w:pPr>
        <w:rPr>
          <w:rFonts w:ascii="Arial" w:hAnsi="Arial"/>
          <w:sz w:val="17"/>
          <w:lang w:val="en-GB"/>
        </w:rPr>
      </w:pPr>
      <w:r>
        <w:rPr>
          <w:rFonts w:ascii="Arial" w:hAnsi="Arial"/>
          <w:sz w:val="17"/>
          <w:lang w:val="en-GB"/>
        </w:rPr>
        <w:t>q stop</w:t>
      </w:r>
    </w:p>
    <w:p w14:paraId="75FB258D" w14:textId="77777777" w:rsidR="006D0A89" w:rsidRDefault="006D0A89" w:rsidP="006D0A89">
      <w:pPr>
        <w:rPr>
          <w:rFonts w:ascii="Arial" w:hAnsi="Arial"/>
          <w:sz w:val="17"/>
          <w:lang w:val="en-GB"/>
        </w:rPr>
      </w:pPr>
      <w:r>
        <w:rPr>
          <w:rFonts w:ascii="Arial" w:hAnsi="Arial"/>
          <w:sz w:val="17"/>
          <w:lang w:val="en-GB"/>
        </w:rPr>
        <w:t>&amp;end</w:t>
      </w:r>
    </w:p>
    <w:p w14:paraId="3EDC92CD" w14:textId="77777777" w:rsidR="006D0A89" w:rsidRDefault="006D0A89" w:rsidP="006D0A89">
      <w:pPr>
        <w:rPr>
          <w:rFonts w:ascii="Arial" w:hAnsi="Arial"/>
          <w:sz w:val="17"/>
          <w:lang w:val="en-GB"/>
        </w:rPr>
      </w:pPr>
      <w:r>
        <w:rPr>
          <w:rFonts w:ascii="Arial" w:hAnsi="Arial"/>
          <w:sz w:val="17"/>
          <w:lang w:val="en-GB"/>
        </w:rPr>
        <w:t>&amp;label VERDER</w:t>
      </w:r>
    </w:p>
    <w:p w14:paraId="2EF890A0" w14:textId="77777777" w:rsidR="006D0A89" w:rsidRDefault="006D0A89" w:rsidP="006D0A89">
      <w:pPr>
        <w:rPr>
          <w:rFonts w:ascii="Arial" w:hAnsi="Arial"/>
          <w:sz w:val="17"/>
          <w:lang w:val="en-GB"/>
        </w:rPr>
      </w:pPr>
      <w:r>
        <w:rPr>
          <w:rFonts w:ascii="Arial" w:hAnsi="Arial"/>
          <w:sz w:val="17"/>
          <w:lang w:val="en-GB"/>
        </w:rPr>
        <w:t>&amp;if [EXISTS %.cover% -COVER] &amp;then</w:t>
      </w:r>
    </w:p>
    <w:p w14:paraId="10D10EEA" w14:textId="77777777" w:rsidR="006D0A89" w:rsidRPr="00327007" w:rsidRDefault="006D0A89" w:rsidP="006D0A89">
      <w:pPr>
        <w:rPr>
          <w:rFonts w:ascii="Arial" w:hAnsi="Arial"/>
          <w:sz w:val="17"/>
          <w:lang w:val="en-US"/>
        </w:rPr>
      </w:pPr>
      <w:r>
        <w:rPr>
          <w:rFonts w:ascii="Arial" w:hAnsi="Arial"/>
          <w:sz w:val="17"/>
          <w:lang w:val="en-GB"/>
        </w:rPr>
        <w:t xml:space="preserve">   </w:t>
      </w:r>
      <w:r w:rsidRPr="00327007">
        <w:rPr>
          <w:rFonts w:ascii="Arial" w:hAnsi="Arial"/>
          <w:sz w:val="17"/>
          <w:lang w:val="en-US"/>
        </w:rPr>
        <w:t>KILL %.cover% ALL</w:t>
      </w:r>
    </w:p>
    <w:p w14:paraId="3F35D0BE" w14:textId="77777777" w:rsidR="006D0A89" w:rsidRDefault="006D0A89" w:rsidP="006D0A89">
      <w:pPr>
        <w:rPr>
          <w:rFonts w:ascii="Arial" w:hAnsi="Arial"/>
          <w:sz w:val="17"/>
        </w:rPr>
      </w:pPr>
      <w:r>
        <w:rPr>
          <w:rFonts w:ascii="Arial" w:hAnsi="Arial"/>
          <w:sz w:val="17"/>
        </w:rPr>
        <w:t>/* Achtereenvolgens worden 3 routines aangeroepen:</w:t>
      </w:r>
    </w:p>
    <w:p w14:paraId="0E95E989" w14:textId="77777777" w:rsidR="006D0A89" w:rsidRDefault="006D0A89" w:rsidP="006D0A89">
      <w:pPr>
        <w:rPr>
          <w:rFonts w:ascii="Arial" w:hAnsi="Arial"/>
          <w:sz w:val="17"/>
        </w:rPr>
      </w:pPr>
      <w:r>
        <w:rPr>
          <w:rFonts w:ascii="Arial" w:hAnsi="Arial"/>
          <w:sz w:val="17"/>
        </w:rPr>
        <w:t xml:space="preserve">/* </w:t>
      </w:r>
      <w:r>
        <w:rPr>
          <w:rFonts w:ascii="Arial" w:hAnsi="Arial"/>
          <w:sz w:val="17"/>
          <w:u w:val="single"/>
        </w:rPr>
        <w:t>Selectie</w:t>
      </w:r>
      <w:r>
        <w:rPr>
          <w:rFonts w:ascii="Arial" w:hAnsi="Arial"/>
          <w:sz w:val="17"/>
        </w:rPr>
        <w:t xml:space="preserve">: selecteert alle arcs, waarbij wegbeheerder gelijk is aan rijk en provincie. Hiervan wordt een </w:t>
      </w:r>
    </w:p>
    <w:p w14:paraId="282CDE73" w14:textId="77777777" w:rsidR="006D0A89" w:rsidRDefault="006D0A89" w:rsidP="006D0A89">
      <w:pPr>
        <w:rPr>
          <w:rFonts w:ascii="Arial" w:hAnsi="Arial"/>
          <w:sz w:val="17"/>
        </w:rPr>
      </w:pPr>
      <w:r>
        <w:rPr>
          <w:rFonts w:ascii="Arial" w:hAnsi="Arial"/>
          <w:sz w:val="17"/>
        </w:rPr>
        <w:t xml:space="preserve">/* selectiefile aangemaakt, zodat op ARC niveau een nieuw netwerk aangemaakt kan worden met uitsluitend </w:t>
      </w:r>
    </w:p>
    <w:p w14:paraId="5C5EA5A9" w14:textId="77777777" w:rsidR="006D0A89" w:rsidRDefault="006D0A89" w:rsidP="006D0A89">
      <w:pPr>
        <w:rPr>
          <w:rFonts w:ascii="Arial" w:hAnsi="Arial"/>
          <w:sz w:val="17"/>
        </w:rPr>
      </w:pPr>
      <w:r>
        <w:rPr>
          <w:rFonts w:ascii="Arial" w:hAnsi="Arial"/>
          <w:sz w:val="17"/>
        </w:rPr>
        <w:t>/* rijkswegen en provinciale wegen.</w:t>
      </w:r>
    </w:p>
    <w:p w14:paraId="360633F7" w14:textId="77777777" w:rsidR="006D0A89" w:rsidRDefault="006D0A89" w:rsidP="006D0A89">
      <w:pPr>
        <w:rPr>
          <w:rFonts w:ascii="Arial" w:hAnsi="Arial"/>
          <w:sz w:val="17"/>
        </w:rPr>
      </w:pPr>
      <w:r>
        <w:rPr>
          <w:rFonts w:ascii="Arial" w:hAnsi="Arial"/>
          <w:sz w:val="17"/>
        </w:rPr>
        <w:t xml:space="preserve">/* </w:t>
      </w:r>
      <w:r>
        <w:rPr>
          <w:rFonts w:ascii="Arial" w:hAnsi="Arial"/>
          <w:sz w:val="17"/>
          <w:u w:val="single"/>
        </w:rPr>
        <w:t>Converteren</w:t>
      </w:r>
      <w:r>
        <w:rPr>
          <w:rFonts w:ascii="Arial" w:hAnsi="Arial"/>
          <w:sz w:val="17"/>
        </w:rPr>
        <w:t xml:space="preserve">: voegt twee kolommen toe wegnum en AN_routelet. De kolom wegnum is van tijdelijke aard en </w:t>
      </w:r>
    </w:p>
    <w:p w14:paraId="27044FF7" w14:textId="77777777" w:rsidR="006D0A89" w:rsidRDefault="006D0A89" w:rsidP="006D0A89">
      <w:pPr>
        <w:rPr>
          <w:rFonts w:ascii="Arial" w:hAnsi="Arial"/>
          <w:sz w:val="17"/>
        </w:rPr>
      </w:pPr>
      <w:r>
        <w:rPr>
          <w:rFonts w:ascii="Arial" w:hAnsi="Arial"/>
          <w:sz w:val="17"/>
        </w:rPr>
        <w:t xml:space="preserve">/* wordt slechts gebruikt om de wegnummers van het type string te converteren naar het type numeriek. </w:t>
      </w:r>
    </w:p>
    <w:p w14:paraId="6B7C8A46" w14:textId="77777777" w:rsidR="006D0A89" w:rsidRDefault="006D0A89" w:rsidP="006D0A89">
      <w:pPr>
        <w:rPr>
          <w:rFonts w:ascii="Arial" w:hAnsi="Arial"/>
          <w:sz w:val="17"/>
        </w:rPr>
      </w:pPr>
      <w:r>
        <w:rPr>
          <w:rFonts w:ascii="Arial" w:hAnsi="Arial"/>
          <w:sz w:val="17"/>
        </w:rPr>
        <w:t xml:space="preserve">/* Vervolgens wordt  AN_routelet gevuld en de gegevens uit wegnum worden teruggekopieerd naar het veld </w:t>
      </w:r>
    </w:p>
    <w:p w14:paraId="23D18D94" w14:textId="77777777" w:rsidR="006D0A89" w:rsidRDefault="006D0A89" w:rsidP="006D0A89">
      <w:pPr>
        <w:rPr>
          <w:rFonts w:ascii="Arial" w:hAnsi="Arial"/>
          <w:sz w:val="17"/>
        </w:rPr>
      </w:pPr>
      <w:r>
        <w:rPr>
          <w:rFonts w:ascii="Arial" w:hAnsi="Arial"/>
          <w:sz w:val="17"/>
        </w:rPr>
        <w:t>/* wegnummer.</w:t>
      </w:r>
    </w:p>
    <w:p w14:paraId="39311AD7" w14:textId="77777777" w:rsidR="006D0A89" w:rsidRDefault="006D0A89" w:rsidP="006D0A89">
      <w:pPr>
        <w:rPr>
          <w:rFonts w:ascii="Arial" w:hAnsi="Arial"/>
          <w:sz w:val="17"/>
        </w:rPr>
      </w:pPr>
      <w:r>
        <w:rPr>
          <w:rFonts w:ascii="Arial" w:hAnsi="Arial"/>
          <w:sz w:val="17"/>
        </w:rPr>
        <w:t xml:space="preserve">/* </w:t>
      </w:r>
      <w:r>
        <w:rPr>
          <w:rFonts w:ascii="Arial" w:hAnsi="Arial"/>
          <w:sz w:val="17"/>
          <w:u w:val="single"/>
        </w:rPr>
        <w:t>Maak-route</w:t>
      </w:r>
      <w:r>
        <w:rPr>
          <w:rFonts w:ascii="Arial" w:hAnsi="Arial"/>
          <w:sz w:val="17"/>
        </w:rPr>
        <w:t>: maakt het routenetwerk enkelkey aan</w:t>
      </w:r>
    </w:p>
    <w:p w14:paraId="2BDF8D2A" w14:textId="77777777" w:rsidR="006D0A89" w:rsidRDefault="006D0A89" w:rsidP="006D0A89">
      <w:pPr>
        <w:rPr>
          <w:rFonts w:ascii="Arial" w:hAnsi="Arial"/>
          <w:sz w:val="17"/>
          <w:lang w:val="en-GB"/>
        </w:rPr>
      </w:pPr>
      <w:r>
        <w:rPr>
          <w:rFonts w:ascii="Arial" w:hAnsi="Arial"/>
          <w:sz w:val="17"/>
          <w:lang w:val="en-GB"/>
        </w:rPr>
        <w:t>&amp;call SELECTIE</w:t>
      </w:r>
    </w:p>
    <w:p w14:paraId="3A373CAE" w14:textId="77777777" w:rsidR="006D0A89" w:rsidRDefault="006D0A89" w:rsidP="006D0A89">
      <w:pPr>
        <w:rPr>
          <w:rFonts w:ascii="Arial" w:hAnsi="Arial"/>
          <w:sz w:val="17"/>
          <w:lang w:val="en-GB"/>
        </w:rPr>
      </w:pPr>
      <w:r>
        <w:rPr>
          <w:rFonts w:ascii="Arial" w:hAnsi="Arial"/>
          <w:sz w:val="17"/>
          <w:lang w:val="en-GB"/>
        </w:rPr>
        <w:t>&amp;call CONVERTEREN</w:t>
      </w:r>
    </w:p>
    <w:p w14:paraId="741FB06E" w14:textId="77777777" w:rsidR="006D0A89" w:rsidRDefault="006D0A89" w:rsidP="006D0A89">
      <w:pPr>
        <w:rPr>
          <w:rFonts w:ascii="Arial" w:hAnsi="Arial"/>
          <w:sz w:val="17"/>
          <w:lang w:val="en-GB"/>
        </w:rPr>
      </w:pPr>
      <w:r>
        <w:rPr>
          <w:rFonts w:ascii="Arial" w:hAnsi="Arial"/>
          <w:sz w:val="17"/>
          <w:lang w:val="en-GB"/>
        </w:rPr>
        <w:t>&amp;call MAAK-ROUTE</w:t>
      </w:r>
    </w:p>
    <w:p w14:paraId="7EC06843" w14:textId="77777777" w:rsidR="006D0A89" w:rsidRDefault="006D0A89" w:rsidP="006D0A89">
      <w:pPr>
        <w:rPr>
          <w:rFonts w:ascii="Arial" w:hAnsi="Arial"/>
          <w:sz w:val="17"/>
          <w:lang w:val="en-GB"/>
        </w:rPr>
      </w:pPr>
      <w:r>
        <w:rPr>
          <w:rFonts w:ascii="Arial" w:hAnsi="Arial"/>
          <w:sz w:val="17"/>
          <w:lang w:val="en-GB"/>
        </w:rPr>
        <w:t>&amp;return</w:t>
      </w:r>
    </w:p>
    <w:p w14:paraId="366CDFBB" w14:textId="77777777" w:rsidR="006D0A89" w:rsidRDefault="006D0A89" w:rsidP="006D0A89">
      <w:pPr>
        <w:rPr>
          <w:rFonts w:ascii="Arial" w:hAnsi="Arial"/>
          <w:sz w:val="17"/>
          <w:lang w:val="en-GB"/>
        </w:rPr>
      </w:pPr>
      <w:r>
        <w:rPr>
          <w:rFonts w:ascii="Arial" w:hAnsi="Arial"/>
          <w:sz w:val="17"/>
          <w:lang w:val="en-GB"/>
        </w:rPr>
        <w:t>/*---------------------</w:t>
      </w:r>
    </w:p>
    <w:p w14:paraId="09CFD97C" w14:textId="77777777" w:rsidR="006D0A89" w:rsidRDefault="006D0A89" w:rsidP="006D0A89">
      <w:pPr>
        <w:rPr>
          <w:rFonts w:ascii="Arial" w:hAnsi="Arial"/>
          <w:sz w:val="17"/>
          <w:lang w:val="en-GB"/>
        </w:rPr>
      </w:pPr>
      <w:r>
        <w:rPr>
          <w:rFonts w:ascii="Arial" w:hAnsi="Arial"/>
          <w:sz w:val="17"/>
          <w:lang w:val="en-GB"/>
        </w:rPr>
        <w:t>&amp;routine SELECTIE</w:t>
      </w:r>
    </w:p>
    <w:p w14:paraId="05D727A4" w14:textId="77777777" w:rsidR="006D0A89" w:rsidRDefault="006D0A89" w:rsidP="006D0A89">
      <w:pPr>
        <w:rPr>
          <w:rFonts w:ascii="Arial" w:hAnsi="Arial"/>
          <w:sz w:val="17"/>
          <w:lang w:val="en-GB"/>
        </w:rPr>
      </w:pPr>
      <w:r>
        <w:rPr>
          <w:rFonts w:ascii="Arial" w:hAnsi="Arial"/>
          <w:sz w:val="17"/>
          <w:lang w:val="en-GB"/>
        </w:rPr>
        <w:t>/*---------------------</w:t>
      </w:r>
    </w:p>
    <w:p w14:paraId="2A187DE5" w14:textId="77777777" w:rsidR="006D0A89" w:rsidRDefault="006D0A89" w:rsidP="006D0A89">
      <w:pPr>
        <w:rPr>
          <w:rFonts w:ascii="Arial" w:hAnsi="Arial"/>
          <w:sz w:val="17"/>
          <w:lang w:val="en-GB"/>
        </w:rPr>
      </w:pPr>
      <w:r>
        <w:rPr>
          <w:rFonts w:ascii="Arial" w:hAnsi="Arial"/>
          <w:sz w:val="17"/>
          <w:lang w:val="en-GB"/>
        </w:rPr>
        <w:t>&amp;if [SHOW PROGRAM] EQ ARC &amp;then</w:t>
      </w:r>
    </w:p>
    <w:p w14:paraId="08A28054" w14:textId="77777777" w:rsidR="006D0A89" w:rsidRDefault="006D0A89" w:rsidP="006D0A89">
      <w:pPr>
        <w:rPr>
          <w:rFonts w:ascii="Arial" w:hAnsi="Arial"/>
          <w:sz w:val="17"/>
        </w:rPr>
      </w:pPr>
      <w:r>
        <w:rPr>
          <w:rFonts w:ascii="Arial" w:hAnsi="Arial"/>
          <w:sz w:val="17"/>
          <w:lang w:val="en-GB"/>
        </w:rPr>
        <w:t xml:space="preserve">   </w:t>
      </w:r>
      <w:r>
        <w:rPr>
          <w:rFonts w:ascii="Arial" w:hAnsi="Arial"/>
          <w:sz w:val="17"/>
        </w:rPr>
        <w:t xml:space="preserve">ARCPLOT </w:t>
      </w:r>
    </w:p>
    <w:p w14:paraId="5D21CA97" w14:textId="77777777" w:rsidR="006D0A89" w:rsidRDefault="006D0A89" w:rsidP="006D0A89">
      <w:pPr>
        <w:rPr>
          <w:rFonts w:ascii="Arial" w:hAnsi="Arial"/>
          <w:sz w:val="17"/>
        </w:rPr>
      </w:pPr>
      <w:r>
        <w:rPr>
          <w:rFonts w:ascii="Arial" w:hAnsi="Arial"/>
          <w:sz w:val="17"/>
        </w:rPr>
        <w:t>WEEDDRAW OFF  /* Geeft aan dat er geen lijn-generalisatie uitgevoerd mag worden als de arcs getekend worden</w:t>
      </w:r>
    </w:p>
    <w:p w14:paraId="7465E5E8" w14:textId="77777777" w:rsidR="006D0A89" w:rsidRDefault="006D0A89" w:rsidP="006D0A89">
      <w:pPr>
        <w:rPr>
          <w:rFonts w:ascii="Arial" w:hAnsi="Arial"/>
          <w:sz w:val="17"/>
        </w:rPr>
      </w:pPr>
      <w:r>
        <w:rPr>
          <w:rFonts w:ascii="Arial" w:hAnsi="Arial"/>
          <w:sz w:val="17"/>
        </w:rPr>
        <w:t>CLEARSELECT  /* Geeft aan dat alle selecties opgeheven dienen te worden.</w:t>
      </w:r>
    </w:p>
    <w:p w14:paraId="0431FA6F" w14:textId="77777777" w:rsidR="006D0A89" w:rsidRDefault="006D0A89" w:rsidP="006D0A89">
      <w:pPr>
        <w:rPr>
          <w:rFonts w:ascii="Arial" w:hAnsi="Arial"/>
          <w:sz w:val="17"/>
        </w:rPr>
      </w:pPr>
      <w:r>
        <w:rPr>
          <w:rFonts w:ascii="Arial" w:hAnsi="Arial"/>
          <w:sz w:val="17"/>
        </w:rPr>
        <w:t xml:space="preserve">/* De arcs die voldoen aan de selectie wegbeheerdersrt = rijk of provincie worden geselecteerd en </w:t>
      </w:r>
    </w:p>
    <w:p w14:paraId="0C611F43" w14:textId="77777777" w:rsidR="006D0A89" w:rsidRDefault="006D0A89" w:rsidP="006D0A89">
      <w:pPr>
        <w:rPr>
          <w:rFonts w:ascii="Arial" w:hAnsi="Arial"/>
          <w:sz w:val="17"/>
        </w:rPr>
      </w:pPr>
      <w:r>
        <w:rPr>
          <w:rFonts w:ascii="Arial" w:hAnsi="Arial"/>
          <w:sz w:val="17"/>
        </w:rPr>
        <w:t>/* weggeschreven naar een selectiefile met de naam nwbsel.</w:t>
      </w:r>
    </w:p>
    <w:p w14:paraId="04F903E4" w14:textId="77777777" w:rsidR="006D0A89" w:rsidRDefault="006D0A89" w:rsidP="006D0A89">
      <w:pPr>
        <w:rPr>
          <w:rFonts w:ascii="Arial" w:hAnsi="Arial"/>
          <w:sz w:val="17"/>
        </w:rPr>
      </w:pPr>
      <w:r>
        <w:rPr>
          <w:rFonts w:ascii="Arial" w:hAnsi="Arial"/>
          <w:sz w:val="17"/>
        </w:rPr>
        <w:t xml:space="preserve">RESELECT %.nwbprod% ARC wegbeheerdersrt = 'R' or wegbeheerdersrt = 'P' </w:t>
      </w:r>
    </w:p>
    <w:p w14:paraId="6016FE4B" w14:textId="77777777" w:rsidR="006D0A89" w:rsidRPr="00DA6556" w:rsidRDefault="006D0A89" w:rsidP="006D0A89">
      <w:pPr>
        <w:rPr>
          <w:rFonts w:ascii="Arial" w:hAnsi="Arial"/>
          <w:sz w:val="17"/>
        </w:rPr>
      </w:pPr>
      <w:r w:rsidRPr="00DA6556">
        <w:rPr>
          <w:rFonts w:ascii="Arial" w:hAnsi="Arial"/>
          <w:sz w:val="17"/>
        </w:rPr>
        <w:t>WRITESELECT nwbsel %.nwbprod% ARC</w:t>
      </w:r>
    </w:p>
    <w:p w14:paraId="6D26737C" w14:textId="77777777" w:rsidR="006D0A89" w:rsidRDefault="006D0A89" w:rsidP="006D0A89">
      <w:pPr>
        <w:rPr>
          <w:rFonts w:ascii="Arial" w:hAnsi="Arial"/>
          <w:sz w:val="17"/>
        </w:rPr>
      </w:pPr>
      <w:r>
        <w:rPr>
          <w:rFonts w:ascii="Arial" w:hAnsi="Arial"/>
          <w:sz w:val="17"/>
        </w:rPr>
        <w:t>QUIT  /* arcplot wordt verlaten.</w:t>
      </w:r>
    </w:p>
    <w:p w14:paraId="77295FFE" w14:textId="77777777" w:rsidR="006D0A89" w:rsidRDefault="006D0A89" w:rsidP="006D0A89">
      <w:pPr>
        <w:rPr>
          <w:rFonts w:ascii="Arial" w:hAnsi="Arial"/>
          <w:sz w:val="17"/>
        </w:rPr>
      </w:pPr>
      <w:r>
        <w:rPr>
          <w:rFonts w:ascii="Arial" w:hAnsi="Arial"/>
          <w:sz w:val="17"/>
        </w:rPr>
        <w:t xml:space="preserve">/* Op arc niveau wordt een nieuwe coverage aangemaakt met rijkswegen en </w:t>
      </w:r>
    </w:p>
    <w:p w14:paraId="09548E89" w14:textId="77777777" w:rsidR="006D0A89" w:rsidRPr="00C650CD" w:rsidRDefault="006D0A89" w:rsidP="006D0A89">
      <w:pPr>
        <w:rPr>
          <w:rFonts w:ascii="Arial" w:hAnsi="Arial"/>
          <w:sz w:val="17"/>
        </w:rPr>
      </w:pPr>
      <w:r w:rsidRPr="00C650CD">
        <w:rPr>
          <w:rFonts w:ascii="Arial" w:hAnsi="Arial"/>
          <w:sz w:val="17"/>
        </w:rPr>
        <w:t>/* provinciale wegen.</w:t>
      </w:r>
    </w:p>
    <w:p w14:paraId="0BECC99B" w14:textId="77777777" w:rsidR="006D0A89" w:rsidRPr="00C650CD" w:rsidRDefault="006D0A89" w:rsidP="006D0A89">
      <w:pPr>
        <w:rPr>
          <w:rFonts w:ascii="Arial" w:hAnsi="Arial"/>
          <w:sz w:val="17"/>
        </w:rPr>
      </w:pPr>
      <w:r w:rsidRPr="00C650CD">
        <w:rPr>
          <w:rFonts w:ascii="Arial" w:hAnsi="Arial"/>
          <w:sz w:val="17"/>
        </w:rPr>
        <w:t>RESELECT %.nwbprod% %.cover% ARC nwbsel ARC</w:t>
      </w:r>
    </w:p>
    <w:p w14:paraId="15FEFCC1" w14:textId="77777777" w:rsidR="006D0A89" w:rsidRDefault="006D0A89" w:rsidP="006D0A89">
      <w:pPr>
        <w:rPr>
          <w:rFonts w:ascii="Arial" w:hAnsi="Arial"/>
          <w:sz w:val="17"/>
        </w:rPr>
      </w:pPr>
      <w:r>
        <w:rPr>
          <w:rFonts w:ascii="Arial" w:hAnsi="Arial"/>
          <w:sz w:val="17"/>
        </w:rPr>
        <w:t>/* Let op</w:t>
      </w:r>
    </w:p>
    <w:p w14:paraId="7233297D" w14:textId="77777777" w:rsidR="006D0A89" w:rsidRDefault="006D0A89" w:rsidP="006D0A89">
      <w:pPr>
        <w:rPr>
          <w:rFonts w:ascii="Arial" w:hAnsi="Arial"/>
          <w:sz w:val="17"/>
        </w:rPr>
      </w:pPr>
      <w:r>
        <w:rPr>
          <w:rFonts w:ascii="Arial" w:hAnsi="Arial"/>
          <w:sz w:val="17"/>
        </w:rPr>
        <w:t>/* Er moet een BUILD worden gedaan omdat er anders geen route aangemaakt</w:t>
      </w:r>
    </w:p>
    <w:p w14:paraId="2FCB9526" w14:textId="77777777" w:rsidR="006D0A89" w:rsidRDefault="006D0A89" w:rsidP="006D0A89">
      <w:pPr>
        <w:rPr>
          <w:rFonts w:ascii="Arial" w:hAnsi="Arial"/>
          <w:sz w:val="17"/>
        </w:rPr>
      </w:pPr>
      <w:r>
        <w:rPr>
          <w:rFonts w:ascii="Arial" w:hAnsi="Arial"/>
          <w:sz w:val="17"/>
        </w:rPr>
        <w:t>/* kan worden. Geen CLEAN i.p.v. BUILD omdat anders de lijnen naar elkaar</w:t>
      </w:r>
    </w:p>
    <w:p w14:paraId="3025ACA5" w14:textId="77777777" w:rsidR="006D0A89" w:rsidRDefault="006D0A89" w:rsidP="006D0A89">
      <w:pPr>
        <w:rPr>
          <w:rFonts w:ascii="Arial" w:hAnsi="Arial"/>
          <w:sz w:val="17"/>
        </w:rPr>
      </w:pPr>
      <w:r>
        <w:rPr>
          <w:rFonts w:ascii="Arial" w:hAnsi="Arial"/>
          <w:sz w:val="17"/>
        </w:rPr>
        <w:t>/* toe ‘gesnapt’ worden. Dit heeft het zelfde resultaat als WEEDDRAW ON.</w:t>
      </w:r>
    </w:p>
    <w:p w14:paraId="305D079D" w14:textId="77777777" w:rsidR="006D0A89" w:rsidRDefault="006D0A89" w:rsidP="006D0A89">
      <w:pPr>
        <w:rPr>
          <w:rFonts w:ascii="Arial" w:hAnsi="Arial"/>
          <w:sz w:val="17"/>
          <w:lang w:val="en-GB"/>
        </w:rPr>
      </w:pPr>
      <w:r>
        <w:rPr>
          <w:rFonts w:ascii="Arial" w:hAnsi="Arial"/>
          <w:sz w:val="17"/>
          <w:lang w:val="en-GB"/>
        </w:rPr>
        <w:t>BUILD %.cover% LINE</w:t>
      </w:r>
    </w:p>
    <w:p w14:paraId="7BF9EB6C" w14:textId="77777777" w:rsidR="006D0A89" w:rsidRDefault="006D0A89" w:rsidP="006D0A89">
      <w:pPr>
        <w:rPr>
          <w:rFonts w:ascii="Arial" w:hAnsi="Arial"/>
          <w:sz w:val="17"/>
          <w:lang w:val="en-GB"/>
        </w:rPr>
      </w:pPr>
      <w:r>
        <w:rPr>
          <w:rFonts w:ascii="Arial" w:hAnsi="Arial"/>
          <w:sz w:val="17"/>
          <w:lang w:val="en-GB"/>
        </w:rPr>
        <w:t>INDEX %.cover%</w:t>
      </w:r>
    </w:p>
    <w:p w14:paraId="3DC982D3" w14:textId="77777777" w:rsidR="006D0A89" w:rsidRDefault="006D0A89" w:rsidP="006D0A89">
      <w:pPr>
        <w:rPr>
          <w:rFonts w:ascii="Arial" w:hAnsi="Arial"/>
          <w:sz w:val="17"/>
          <w:lang w:val="en-GB"/>
        </w:rPr>
      </w:pPr>
      <w:r>
        <w:rPr>
          <w:rFonts w:ascii="Arial" w:hAnsi="Arial"/>
          <w:sz w:val="17"/>
          <w:lang w:val="en-GB"/>
        </w:rPr>
        <w:t>&amp;if [EXISTS nwbsel -FILE] &amp;then</w:t>
      </w:r>
    </w:p>
    <w:p w14:paraId="76ACA467" w14:textId="77777777" w:rsidR="006D0A89" w:rsidRDefault="006D0A89" w:rsidP="006D0A89">
      <w:pPr>
        <w:rPr>
          <w:rFonts w:ascii="Arial" w:hAnsi="Arial"/>
          <w:sz w:val="17"/>
          <w:lang w:val="en-GB"/>
        </w:rPr>
      </w:pPr>
      <w:r>
        <w:rPr>
          <w:rFonts w:ascii="Arial" w:hAnsi="Arial"/>
          <w:sz w:val="17"/>
          <w:lang w:val="en-GB"/>
        </w:rPr>
        <w:t xml:space="preserve">   &amp;do</w:t>
      </w:r>
    </w:p>
    <w:p w14:paraId="582BF5C2" w14:textId="77777777" w:rsidR="006D0A89" w:rsidRDefault="006D0A89" w:rsidP="006D0A89">
      <w:pPr>
        <w:rPr>
          <w:rFonts w:ascii="Arial" w:hAnsi="Arial"/>
          <w:sz w:val="17"/>
          <w:lang w:val="en-GB"/>
        </w:rPr>
      </w:pPr>
      <w:r>
        <w:rPr>
          <w:rFonts w:ascii="Arial" w:hAnsi="Arial"/>
          <w:sz w:val="17"/>
          <w:lang w:val="en-GB"/>
        </w:rPr>
        <w:t xml:space="preserve">      &amp;sv d [DELETE nwbsel -FILE]</w:t>
      </w:r>
    </w:p>
    <w:p w14:paraId="297FF483" w14:textId="77777777" w:rsidR="006D0A89" w:rsidRDefault="006D0A89" w:rsidP="006D0A89">
      <w:pPr>
        <w:rPr>
          <w:rFonts w:ascii="Arial" w:hAnsi="Arial"/>
          <w:sz w:val="17"/>
          <w:lang w:val="en-GB"/>
        </w:rPr>
      </w:pPr>
      <w:r>
        <w:rPr>
          <w:rFonts w:ascii="Arial" w:hAnsi="Arial"/>
          <w:sz w:val="17"/>
          <w:lang w:val="en-GB"/>
        </w:rPr>
        <w:t xml:space="preserve">      &amp;sv d [DELETE nwbsex -FILE]</w:t>
      </w:r>
    </w:p>
    <w:p w14:paraId="2CD401AF" w14:textId="77777777" w:rsidR="006D0A89" w:rsidRPr="00C650CD" w:rsidRDefault="006D0A89" w:rsidP="006D0A89">
      <w:pPr>
        <w:rPr>
          <w:rFonts w:ascii="Arial" w:hAnsi="Arial"/>
          <w:sz w:val="17"/>
        </w:rPr>
      </w:pPr>
      <w:r>
        <w:rPr>
          <w:rFonts w:ascii="Arial" w:hAnsi="Arial"/>
          <w:sz w:val="17"/>
          <w:lang w:val="en-GB"/>
        </w:rPr>
        <w:t xml:space="preserve">   </w:t>
      </w:r>
      <w:r w:rsidRPr="00C650CD">
        <w:rPr>
          <w:rFonts w:ascii="Arial" w:hAnsi="Arial"/>
          <w:sz w:val="17"/>
        </w:rPr>
        <w:t>&amp;end</w:t>
      </w:r>
    </w:p>
    <w:p w14:paraId="5C5163F9" w14:textId="77777777" w:rsidR="006D0A89" w:rsidRPr="00DA6556" w:rsidRDefault="006D0A89" w:rsidP="006D0A89">
      <w:pPr>
        <w:rPr>
          <w:rFonts w:ascii="Arial" w:hAnsi="Arial"/>
          <w:sz w:val="17"/>
        </w:rPr>
      </w:pPr>
      <w:r w:rsidRPr="00DA6556">
        <w:rPr>
          <w:rFonts w:ascii="Arial" w:hAnsi="Arial"/>
          <w:sz w:val="17"/>
        </w:rPr>
        <w:t>&amp;return</w:t>
      </w:r>
    </w:p>
    <w:p w14:paraId="397539A6" w14:textId="77777777" w:rsidR="006D0A89" w:rsidRPr="00DA6556" w:rsidRDefault="006D0A89" w:rsidP="006D0A89">
      <w:pPr>
        <w:rPr>
          <w:rFonts w:ascii="Arial" w:hAnsi="Arial"/>
          <w:sz w:val="17"/>
        </w:rPr>
      </w:pPr>
      <w:r w:rsidRPr="00DA6556">
        <w:rPr>
          <w:rFonts w:ascii="Arial" w:hAnsi="Arial"/>
          <w:sz w:val="17"/>
        </w:rPr>
        <w:t>/*------------------</w:t>
      </w:r>
    </w:p>
    <w:p w14:paraId="61316840" w14:textId="77777777" w:rsidR="006D0A89" w:rsidRPr="00DA6556" w:rsidRDefault="006D0A89" w:rsidP="006D0A89">
      <w:pPr>
        <w:rPr>
          <w:rFonts w:ascii="Arial" w:hAnsi="Arial"/>
          <w:sz w:val="17"/>
        </w:rPr>
      </w:pPr>
      <w:r w:rsidRPr="00DA6556">
        <w:rPr>
          <w:rFonts w:ascii="Arial" w:hAnsi="Arial"/>
          <w:sz w:val="17"/>
        </w:rPr>
        <w:t>&amp;routine CONVERTEREN</w:t>
      </w:r>
    </w:p>
    <w:p w14:paraId="3F793C03" w14:textId="77777777" w:rsidR="006D0A89" w:rsidRDefault="006D0A89" w:rsidP="006D0A89">
      <w:pPr>
        <w:rPr>
          <w:rFonts w:ascii="Arial" w:hAnsi="Arial"/>
          <w:sz w:val="17"/>
        </w:rPr>
      </w:pPr>
      <w:r>
        <w:rPr>
          <w:rFonts w:ascii="Arial" w:hAnsi="Arial"/>
          <w:sz w:val="17"/>
        </w:rPr>
        <w:t>/*------------------</w:t>
      </w:r>
    </w:p>
    <w:p w14:paraId="290013FC" w14:textId="77777777" w:rsidR="006D0A89" w:rsidRDefault="006D0A89" w:rsidP="006D0A89">
      <w:pPr>
        <w:rPr>
          <w:rFonts w:ascii="Arial" w:hAnsi="Arial"/>
          <w:sz w:val="17"/>
        </w:rPr>
      </w:pPr>
      <w:r>
        <w:rPr>
          <w:rFonts w:ascii="Arial" w:hAnsi="Arial"/>
          <w:sz w:val="17"/>
        </w:rPr>
        <w:t>/* twee velden worden toegevoegd wegnum en wegletter</w:t>
      </w:r>
    </w:p>
    <w:p w14:paraId="030B7CAC" w14:textId="77777777" w:rsidR="006D0A89" w:rsidRDefault="006D0A89" w:rsidP="006D0A89">
      <w:pPr>
        <w:rPr>
          <w:rFonts w:ascii="Arial" w:hAnsi="Arial"/>
          <w:sz w:val="17"/>
          <w:lang w:val="en-GB"/>
        </w:rPr>
      </w:pPr>
      <w:r>
        <w:rPr>
          <w:rFonts w:ascii="Arial" w:hAnsi="Arial"/>
          <w:sz w:val="17"/>
          <w:lang w:val="en-GB"/>
        </w:rPr>
        <w:t>ADDITEM %.cover%.aat %.cover%.aat WEGNUM 3 3 I # WEGBEHEERDERSRT</w:t>
      </w:r>
    </w:p>
    <w:p w14:paraId="6ABA88F4" w14:textId="77777777" w:rsidR="006D0A89" w:rsidRDefault="006D0A89" w:rsidP="006D0A89">
      <w:pPr>
        <w:rPr>
          <w:rFonts w:ascii="Arial" w:hAnsi="Arial"/>
          <w:sz w:val="17"/>
          <w:lang w:val="en-GB"/>
        </w:rPr>
      </w:pPr>
      <w:r>
        <w:rPr>
          <w:rFonts w:ascii="Arial" w:hAnsi="Arial"/>
          <w:sz w:val="17"/>
          <w:lang w:val="en-GB"/>
        </w:rPr>
        <w:t>ADDITEM %.cover%.aat %.cover%.aat WEGLETTER 1 1 C # HECTO_LETTER</w:t>
      </w:r>
    </w:p>
    <w:p w14:paraId="1124FADF" w14:textId="77777777" w:rsidR="006D0A89" w:rsidRDefault="006D0A89" w:rsidP="006D0A89">
      <w:pPr>
        <w:rPr>
          <w:rFonts w:ascii="Arial" w:hAnsi="Arial"/>
          <w:sz w:val="17"/>
          <w:lang w:val="en-GB"/>
        </w:rPr>
      </w:pPr>
      <w:r>
        <w:rPr>
          <w:rFonts w:ascii="Arial" w:hAnsi="Arial"/>
          <w:sz w:val="17"/>
          <w:lang w:val="en-GB"/>
        </w:rPr>
        <w:t>&amp;DATA ARC INFO</w:t>
      </w:r>
    </w:p>
    <w:p w14:paraId="52B8FBA7" w14:textId="77777777" w:rsidR="006D0A89" w:rsidRDefault="006D0A89" w:rsidP="006D0A89">
      <w:pPr>
        <w:rPr>
          <w:rFonts w:ascii="Arial" w:hAnsi="Arial"/>
          <w:sz w:val="17"/>
          <w:lang w:val="en-GB"/>
        </w:rPr>
      </w:pPr>
      <w:r>
        <w:rPr>
          <w:rFonts w:ascii="Arial" w:hAnsi="Arial"/>
          <w:sz w:val="17"/>
          <w:lang w:val="en-GB"/>
        </w:rPr>
        <w:t>ARC</w:t>
      </w:r>
    </w:p>
    <w:p w14:paraId="1D9B09D1" w14:textId="77777777" w:rsidR="006D0A89" w:rsidRPr="00DA6556" w:rsidRDefault="006D0A89" w:rsidP="006D0A89">
      <w:pPr>
        <w:rPr>
          <w:rFonts w:ascii="Arial" w:hAnsi="Arial"/>
          <w:sz w:val="17"/>
          <w:lang w:val="en-GB"/>
        </w:rPr>
      </w:pPr>
      <w:r w:rsidRPr="00DA6556">
        <w:rPr>
          <w:rFonts w:ascii="Arial" w:hAnsi="Arial"/>
          <w:sz w:val="17"/>
          <w:lang w:val="en-GB"/>
        </w:rPr>
        <w:t>SELECT %.cover%.aat</w:t>
      </w:r>
    </w:p>
    <w:p w14:paraId="5FD449BA" w14:textId="77777777" w:rsidR="006D0A89" w:rsidRDefault="006D0A89" w:rsidP="006D0A89">
      <w:pPr>
        <w:rPr>
          <w:rFonts w:ascii="Arial" w:hAnsi="Arial"/>
          <w:sz w:val="17"/>
        </w:rPr>
      </w:pPr>
      <w:r>
        <w:rPr>
          <w:rFonts w:ascii="Arial" w:hAnsi="Arial"/>
          <w:sz w:val="17"/>
        </w:rPr>
        <w:t xml:space="preserve">/* Er wordt met redefine 3 nieuwe kolommen gedefinieerd, </w:t>
      </w:r>
      <w:r>
        <w:rPr>
          <w:rFonts w:ascii="Arial" w:hAnsi="Arial"/>
          <w:caps/>
          <w:sz w:val="17"/>
        </w:rPr>
        <w:t>an</w:t>
      </w:r>
      <w:r>
        <w:rPr>
          <w:rFonts w:ascii="Arial" w:hAnsi="Arial"/>
          <w:sz w:val="17"/>
        </w:rPr>
        <w:t xml:space="preserve">_route, RWNR1 en </w:t>
      </w:r>
    </w:p>
    <w:p w14:paraId="6E1D4440" w14:textId="77777777" w:rsidR="006D0A89" w:rsidRDefault="006D0A89" w:rsidP="006D0A89">
      <w:pPr>
        <w:rPr>
          <w:rFonts w:ascii="Arial" w:hAnsi="Arial"/>
          <w:sz w:val="17"/>
        </w:rPr>
      </w:pPr>
      <w:r>
        <w:rPr>
          <w:rFonts w:ascii="Arial" w:hAnsi="Arial"/>
          <w:sz w:val="17"/>
        </w:rPr>
        <w:t>/* RWNR2 voor het uitvragen van de wegletter en het wegnummer</w:t>
      </w:r>
    </w:p>
    <w:p w14:paraId="73D049BA" w14:textId="77777777" w:rsidR="006D0A89" w:rsidRDefault="006D0A89" w:rsidP="006D0A89">
      <w:pPr>
        <w:rPr>
          <w:rFonts w:ascii="Arial" w:hAnsi="Arial"/>
          <w:sz w:val="17"/>
        </w:rPr>
      </w:pPr>
      <w:r>
        <w:rPr>
          <w:rFonts w:ascii="Arial" w:hAnsi="Arial"/>
          <w:sz w:val="17"/>
        </w:rPr>
        <w:t>REDIFINE</w:t>
      </w:r>
    </w:p>
    <w:p w14:paraId="18A955CA" w14:textId="77777777" w:rsidR="006D0A89" w:rsidRDefault="006D0A89" w:rsidP="006D0A89">
      <w:pPr>
        <w:rPr>
          <w:rFonts w:ascii="Arial" w:hAnsi="Arial"/>
          <w:sz w:val="17"/>
        </w:rPr>
      </w:pPr>
      <w:r>
        <w:rPr>
          <w:rFonts w:ascii="Arial" w:hAnsi="Arial"/>
          <w:sz w:val="17"/>
        </w:rPr>
        <w:t>61,WEGLET,1,1,C     /* AN_routelet de eerste letter van de waarden in het veld wegnummer</w:t>
      </w:r>
    </w:p>
    <w:p w14:paraId="334CEB8B" w14:textId="77777777" w:rsidR="006D0A89" w:rsidRDefault="006D0A89" w:rsidP="006D0A89">
      <w:pPr>
        <w:rPr>
          <w:rFonts w:ascii="Arial" w:hAnsi="Arial"/>
          <w:sz w:val="17"/>
        </w:rPr>
      </w:pPr>
      <w:r>
        <w:rPr>
          <w:rFonts w:ascii="Arial" w:hAnsi="Arial"/>
          <w:sz w:val="17"/>
        </w:rPr>
        <w:t xml:space="preserve">61,RWNR1,3,3,I           /* in een aantal situaties start het wegnummer niet met een </w:t>
      </w:r>
    </w:p>
    <w:p w14:paraId="28F50013" w14:textId="77777777" w:rsidR="006D0A89" w:rsidRDefault="006D0A89" w:rsidP="006D0A89">
      <w:pPr>
        <w:rPr>
          <w:rFonts w:ascii="Arial" w:hAnsi="Arial"/>
          <w:sz w:val="17"/>
        </w:rPr>
      </w:pPr>
      <w:r>
        <w:rPr>
          <w:rFonts w:ascii="Arial" w:hAnsi="Arial"/>
          <w:sz w:val="17"/>
        </w:rPr>
        <w:t xml:space="preserve">                                      /* letter, voor deze situaties wordt rwnr1 gedefinieerd, </w:t>
      </w:r>
    </w:p>
    <w:p w14:paraId="5A10A4CE" w14:textId="77777777" w:rsidR="006D0A89" w:rsidRDefault="006D0A89" w:rsidP="006D0A89">
      <w:pPr>
        <w:rPr>
          <w:rFonts w:ascii="Arial" w:hAnsi="Arial"/>
          <w:sz w:val="17"/>
        </w:rPr>
      </w:pPr>
      <w:r>
        <w:rPr>
          <w:rFonts w:ascii="Arial" w:hAnsi="Arial"/>
          <w:sz w:val="17"/>
        </w:rPr>
        <w:t xml:space="preserve">                                      /* zodat het volledige wegnummer wordt uitgevraagd</w:t>
      </w:r>
    </w:p>
    <w:p w14:paraId="4B8F4CC0" w14:textId="77777777" w:rsidR="006D0A89" w:rsidRDefault="006D0A89" w:rsidP="006D0A89">
      <w:pPr>
        <w:rPr>
          <w:rFonts w:ascii="Arial" w:hAnsi="Arial"/>
          <w:sz w:val="17"/>
        </w:rPr>
      </w:pPr>
      <w:r>
        <w:rPr>
          <w:rFonts w:ascii="Arial" w:hAnsi="Arial"/>
          <w:sz w:val="17"/>
        </w:rPr>
        <w:t>62,RWNR2,3,3,I           /* voor de wegnummers die starten met een letter is dit</w:t>
      </w:r>
    </w:p>
    <w:p w14:paraId="53803A64" w14:textId="77777777" w:rsidR="006D0A89" w:rsidRDefault="006D0A89" w:rsidP="006D0A89">
      <w:pPr>
        <w:rPr>
          <w:rFonts w:ascii="Arial" w:hAnsi="Arial"/>
          <w:sz w:val="17"/>
        </w:rPr>
      </w:pPr>
      <w:r>
        <w:rPr>
          <w:rFonts w:ascii="Arial" w:hAnsi="Arial"/>
          <w:sz w:val="17"/>
        </w:rPr>
        <w:t xml:space="preserve">                                     /* veld gedefinieerd voor het uitvragen van het wegnummer</w:t>
      </w:r>
    </w:p>
    <w:p w14:paraId="794CE398" w14:textId="77777777" w:rsidR="006D0A89" w:rsidRPr="006D0A89" w:rsidRDefault="006D0A89" w:rsidP="006D0A89">
      <w:pPr>
        <w:rPr>
          <w:rFonts w:ascii="Arial" w:hAnsi="Arial"/>
          <w:sz w:val="17"/>
        </w:rPr>
      </w:pPr>
      <w:r w:rsidRPr="006D0A89">
        <w:rPr>
          <w:rFonts w:ascii="Arial" w:hAnsi="Arial"/>
          <w:sz w:val="17"/>
        </w:rPr>
        <w:t>[UNQUOTE ' ']</w:t>
      </w:r>
    </w:p>
    <w:p w14:paraId="15C4332F" w14:textId="77777777" w:rsidR="006D0A89" w:rsidRDefault="006D0A89" w:rsidP="006D0A89">
      <w:pPr>
        <w:rPr>
          <w:rFonts w:ascii="Arial" w:hAnsi="Arial"/>
          <w:sz w:val="17"/>
        </w:rPr>
      </w:pPr>
      <w:r>
        <w:rPr>
          <w:rFonts w:ascii="Arial" w:hAnsi="Arial"/>
          <w:sz w:val="17"/>
        </w:rPr>
        <w:t>/* wegletter en wegnum worden gevuld</w:t>
      </w:r>
    </w:p>
    <w:p w14:paraId="22EC5A62" w14:textId="77777777" w:rsidR="006D0A89" w:rsidRDefault="006D0A89" w:rsidP="006D0A89">
      <w:pPr>
        <w:rPr>
          <w:rFonts w:ascii="Arial" w:hAnsi="Arial"/>
          <w:sz w:val="17"/>
        </w:rPr>
      </w:pPr>
      <w:r>
        <w:rPr>
          <w:rFonts w:ascii="Arial" w:hAnsi="Arial"/>
          <w:sz w:val="17"/>
        </w:rPr>
        <w:t xml:space="preserve">/* voor de situaties waar het wegnummer niet start met een letter, wordt </w:t>
      </w:r>
    </w:p>
    <w:p w14:paraId="60541FF1" w14:textId="77777777" w:rsidR="006D0A89" w:rsidRDefault="006D0A89" w:rsidP="006D0A89">
      <w:pPr>
        <w:rPr>
          <w:rFonts w:ascii="Arial" w:hAnsi="Arial"/>
          <w:sz w:val="17"/>
        </w:rPr>
      </w:pPr>
      <w:r>
        <w:rPr>
          <w:rFonts w:ascii="Arial" w:hAnsi="Arial"/>
          <w:sz w:val="17"/>
        </w:rPr>
        <w:t xml:space="preserve">/* gekeken naar type wegbeheerder. Als de wegbeheerder gelijk is aan </w:t>
      </w:r>
    </w:p>
    <w:p w14:paraId="165A3F30" w14:textId="77777777" w:rsidR="006D0A89" w:rsidRDefault="006D0A89" w:rsidP="006D0A89">
      <w:pPr>
        <w:rPr>
          <w:rFonts w:ascii="Arial" w:hAnsi="Arial"/>
          <w:sz w:val="17"/>
        </w:rPr>
      </w:pPr>
      <w:r>
        <w:rPr>
          <w:rFonts w:ascii="Arial" w:hAnsi="Arial"/>
          <w:sz w:val="17"/>
        </w:rPr>
        <w:t xml:space="preserve">/* provincie, dan wordt wegletter gevuld met een “N” en waar de </w:t>
      </w:r>
    </w:p>
    <w:p w14:paraId="1F36D7BA" w14:textId="77777777" w:rsidR="006D0A89" w:rsidRDefault="006D0A89" w:rsidP="006D0A89">
      <w:pPr>
        <w:rPr>
          <w:rFonts w:ascii="Arial" w:hAnsi="Arial"/>
          <w:sz w:val="17"/>
        </w:rPr>
      </w:pPr>
      <w:r>
        <w:rPr>
          <w:rFonts w:ascii="Arial" w:hAnsi="Arial"/>
          <w:sz w:val="17"/>
        </w:rPr>
        <w:t>/* wegbeheerder gelijk is aan rijk wordt een “#” geplaatst.</w:t>
      </w:r>
    </w:p>
    <w:p w14:paraId="15FEB265" w14:textId="77777777" w:rsidR="006D0A89" w:rsidRDefault="006D0A89" w:rsidP="006D0A89">
      <w:pPr>
        <w:rPr>
          <w:rFonts w:ascii="Arial" w:hAnsi="Arial"/>
          <w:sz w:val="17"/>
        </w:rPr>
      </w:pPr>
      <w:r>
        <w:rPr>
          <w:rFonts w:ascii="Arial" w:hAnsi="Arial"/>
          <w:sz w:val="17"/>
        </w:rPr>
        <w:t>RESEL weglet = 'V'</w:t>
      </w:r>
    </w:p>
    <w:p w14:paraId="670E8C87" w14:textId="77777777" w:rsidR="006D0A89" w:rsidRDefault="006D0A89" w:rsidP="006D0A89">
      <w:pPr>
        <w:rPr>
          <w:rFonts w:ascii="Arial" w:hAnsi="Arial"/>
          <w:sz w:val="17"/>
        </w:rPr>
      </w:pPr>
      <w:r>
        <w:rPr>
          <w:rFonts w:ascii="Arial" w:hAnsi="Arial"/>
          <w:sz w:val="17"/>
        </w:rPr>
        <w:t>ASEL  weglet = 'Q'</w:t>
      </w:r>
    </w:p>
    <w:p w14:paraId="34320DF5" w14:textId="77777777" w:rsidR="006D0A89" w:rsidRDefault="006D0A89" w:rsidP="006D0A89">
      <w:pPr>
        <w:rPr>
          <w:rFonts w:ascii="Arial" w:hAnsi="Arial"/>
          <w:sz w:val="17"/>
        </w:rPr>
      </w:pPr>
      <w:r>
        <w:rPr>
          <w:rFonts w:ascii="Arial" w:hAnsi="Arial"/>
          <w:sz w:val="17"/>
        </w:rPr>
        <w:t>ASEL  weglet = 'N'</w:t>
      </w:r>
    </w:p>
    <w:p w14:paraId="7F4E2D97" w14:textId="77777777" w:rsidR="006D0A89" w:rsidRDefault="006D0A89" w:rsidP="006D0A89">
      <w:pPr>
        <w:rPr>
          <w:rFonts w:ascii="Arial" w:hAnsi="Arial"/>
          <w:sz w:val="17"/>
        </w:rPr>
      </w:pPr>
      <w:r>
        <w:rPr>
          <w:rFonts w:ascii="Arial" w:hAnsi="Arial"/>
          <w:sz w:val="17"/>
        </w:rPr>
        <w:t xml:space="preserve">ASEL  weglet = 'A'   </w:t>
      </w:r>
    </w:p>
    <w:p w14:paraId="753805E5" w14:textId="77777777" w:rsidR="006D0A89" w:rsidRDefault="006D0A89" w:rsidP="006D0A89">
      <w:pPr>
        <w:rPr>
          <w:rFonts w:ascii="Arial" w:hAnsi="Arial"/>
          <w:sz w:val="17"/>
          <w:lang w:val="en-GB"/>
        </w:rPr>
      </w:pPr>
      <w:r>
        <w:rPr>
          <w:rFonts w:ascii="Arial" w:hAnsi="Arial"/>
          <w:sz w:val="17"/>
          <w:lang w:val="en-GB"/>
        </w:rPr>
        <w:t>MOVEITEM weglet TO wegletter</w:t>
      </w:r>
    </w:p>
    <w:p w14:paraId="01470EC4" w14:textId="77777777" w:rsidR="006D0A89" w:rsidRDefault="006D0A89" w:rsidP="006D0A89">
      <w:pPr>
        <w:rPr>
          <w:rFonts w:ascii="Arial" w:hAnsi="Arial"/>
          <w:sz w:val="17"/>
          <w:lang w:val="en-GB"/>
        </w:rPr>
      </w:pPr>
      <w:r>
        <w:rPr>
          <w:rFonts w:ascii="Arial" w:hAnsi="Arial"/>
          <w:sz w:val="17"/>
          <w:lang w:val="en-GB"/>
        </w:rPr>
        <w:t>CALC wegnum = rwnr2</w:t>
      </w:r>
    </w:p>
    <w:p w14:paraId="1E0E3053" w14:textId="77777777" w:rsidR="006D0A89" w:rsidRDefault="006D0A89" w:rsidP="006D0A89">
      <w:pPr>
        <w:rPr>
          <w:rFonts w:ascii="Arial" w:hAnsi="Arial"/>
          <w:sz w:val="17"/>
          <w:lang w:val="en-GB"/>
        </w:rPr>
      </w:pPr>
      <w:r>
        <w:rPr>
          <w:rFonts w:ascii="Arial" w:hAnsi="Arial"/>
          <w:sz w:val="17"/>
          <w:lang w:val="en-GB"/>
        </w:rPr>
        <w:t>NSELECT</w:t>
      </w:r>
    </w:p>
    <w:p w14:paraId="21609FB2" w14:textId="77777777" w:rsidR="006D0A89" w:rsidRDefault="006D0A89" w:rsidP="006D0A89">
      <w:pPr>
        <w:rPr>
          <w:rFonts w:ascii="Arial" w:hAnsi="Arial"/>
          <w:sz w:val="17"/>
          <w:lang w:val="en-GB"/>
        </w:rPr>
      </w:pPr>
      <w:r>
        <w:rPr>
          <w:rFonts w:ascii="Arial" w:hAnsi="Arial"/>
          <w:sz w:val="17"/>
          <w:lang w:val="en-GB"/>
        </w:rPr>
        <w:t>MOVEITEM 'N' to wegletter</w:t>
      </w:r>
    </w:p>
    <w:p w14:paraId="12DB2FD8" w14:textId="77777777" w:rsidR="006D0A89" w:rsidRDefault="006D0A89" w:rsidP="006D0A89">
      <w:pPr>
        <w:rPr>
          <w:rFonts w:ascii="Arial" w:hAnsi="Arial"/>
          <w:sz w:val="17"/>
          <w:lang w:val="en-GB"/>
        </w:rPr>
      </w:pPr>
      <w:r>
        <w:rPr>
          <w:rFonts w:ascii="Arial" w:hAnsi="Arial"/>
          <w:sz w:val="17"/>
          <w:lang w:val="en-GB"/>
        </w:rPr>
        <w:t>CALC wegnum = rwnr1</w:t>
      </w:r>
    </w:p>
    <w:p w14:paraId="7DC727D3" w14:textId="77777777" w:rsidR="006D0A89" w:rsidRDefault="006D0A89" w:rsidP="006D0A89">
      <w:pPr>
        <w:rPr>
          <w:rFonts w:ascii="Arial" w:hAnsi="Arial"/>
          <w:sz w:val="17"/>
          <w:lang w:val="en-GB"/>
        </w:rPr>
      </w:pPr>
      <w:r>
        <w:rPr>
          <w:rFonts w:ascii="Arial" w:hAnsi="Arial"/>
          <w:sz w:val="17"/>
          <w:lang w:val="en-GB"/>
        </w:rPr>
        <w:t>ASELECT</w:t>
      </w:r>
    </w:p>
    <w:p w14:paraId="5C4FD49B" w14:textId="77777777" w:rsidR="006D0A89" w:rsidRDefault="006D0A89" w:rsidP="006D0A89">
      <w:pPr>
        <w:rPr>
          <w:rFonts w:ascii="Arial" w:hAnsi="Arial"/>
          <w:sz w:val="17"/>
          <w:lang w:val="en-GB"/>
        </w:rPr>
      </w:pPr>
      <w:r>
        <w:rPr>
          <w:rFonts w:ascii="Arial" w:hAnsi="Arial"/>
          <w:sz w:val="17"/>
          <w:lang w:val="en-GB"/>
        </w:rPr>
        <w:t>RESELECT wegbeheerdersrt = 'R'</w:t>
      </w:r>
    </w:p>
    <w:p w14:paraId="7D9C25C8" w14:textId="77777777" w:rsidR="006D0A89" w:rsidRDefault="006D0A89" w:rsidP="006D0A89">
      <w:pPr>
        <w:rPr>
          <w:rFonts w:ascii="Arial" w:hAnsi="Arial"/>
          <w:sz w:val="17"/>
          <w:lang w:val="en-GB"/>
        </w:rPr>
      </w:pPr>
      <w:r>
        <w:rPr>
          <w:rFonts w:ascii="Arial" w:hAnsi="Arial"/>
          <w:sz w:val="17"/>
          <w:lang w:val="en-GB"/>
        </w:rPr>
        <w:t>MOVEITEM '#' TO wegletter</w:t>
      </w:r>
    </w:p>
    <w:p w14:paraId="6A6263F0" w14:textId="77777777" w:rsidR="006D0A89" w:rsidRDefault="006D0A89" w:rsidP="006D0A89">
      <w:pPr>
        <w:rPr>
          <w:rFonts w:ascii="Arial" w:hAnsi="Arial"/>
          <w:sz w:val="17"/>
          <w:lang w:val="en-GB"/>
        </w:rPr>
      </w:pPr>
      <w:r>
        <w:rPr>
          <w:rFonts w:ascii="Arial" w:hAnsi="Arial"/>
          <w:sz w:val="17"/>
          <w:lang w:val="en-GB"/>
        </w:rPr>
        <w:t>ASELECT</w:t>
      </w:r>
    </w:p>
    <w:p w14:paraId="5BA0D8CF" w14:textId="77777777" w:rsidR="006D0A89" w:rsidRDefault="006D0A89" w:rsidP="006D0A89">
      <w:pPr>
        <w:rPr>
          <w:rFonts w:ascii="Arial" w:hAnsi="Arial"/>
          <w:sz w:val="17"/>
          <w:lang w:val="en-GB"/>
        </w:rPr>
      </w:pPr>
      <w:r>
        <w:rPr>
          <w:rFonts w:ascii="Arial" w:hAnsi="Arial"/>
          <w:sz w:val="17"/>
          <w:lang w:val="en-GB"/>
        </w:rPr>
        <w:t>RESELECT hecto_letter eq ' '</w:t>
      </w:r>
    </w:p>
    <w:p w14:paraId="44AA693F" w14:textId="77777777" w:rsidR="006D0A89" w:rsidRDefault="006D0A89" w:rsidP="006D0A89">
      <w:pPr>
        <w:rPr>
          <w:rFonts w:ascii="Arial" w:hAnsi="Arial"/>
          <w:sz w:val="17"/>
          <w:lang w:val="en-GB"/>
        </w:rPr>
      </w:pPr>
      <w:r>
        <w:rPr>
          <w:rFonts w:ascii="Arial" w:hAnsi="Arial"/>
          <w:sz w:val="17"/>
          <w:lang w:val="en-GB"/>
        </w:rPr>
        <w:t>MOVEITEM '#' to hecto_letter</w:t>
      </w:r>
    </w:p>
    <w:p w14:paraId="58946CE1" w14:textId="77777777" w:rsidR="006D0A89" w:rsidRPr="006D0A89" w:rsidRDefault="006D0A89" w:rsidP="006D0A89">
      <w:pPr>
        <w:rPr>
          <w:rFonts w:ascii="Arial" w:hAnsi="Arial"/>
          <w:sz w:val="17"/>
          <w:lang w:val="es-ES"/>
        </w:rPr>
      </w:pPr>
      <w:r w:rsidRPr="006D0A89">
        <w:rPr>
          <w:rFonts w:ascii="Arial" w:hAnsi="Arial"/>
          <w:sz w:val="17"/>
          <w:lang w:val="es-ES"/>
        </w:rPr>
        <w:t>MOD</w:t>
      </w:r>
    </w:p>
    <w:p w14:paraId="5121C928" w14:textId="77777777" w:rsidR="006D0A89" w:rsidRPr="006D0A89" w:rsidRDefault="006D0A89" w:rsidP="006D0A89">
      <w:pPr>
        <w:rPr>
          <w:rFonts w:ascii="Arial" w:hAnsi="Arial"/>
          <w:sz w:val="17"/>
          <w:lang w:val="es-ES"/>
        </w:rPr>
      </w:pPr>
      <w:r w:rsidRPr="006D0A89">
        <w:rPr>
          <w:rFonts w:ascii="Arial" w:hAnsi="Arial"/>
          <w:sz w:val="17"/>
          <w:lang w:val="es-ES"/>
        </w:rPr>
        <w:t>y</w:t>
      </w:r>
    </w:p>
    <w:p w14:paraId="182EE012" w14:textId="77777777" w:rsidR="006D0A89" w:rsidRPr="006D0A89" w:rsidRDefault="006D0A89" w:rsidP="006D0A89">
      <w:pPr>
        <w:rPr>
          <w:rFonts w:ascii="Arial" w:hAnsi="Arial"/>
          <w:sz w:val="17"/>
          <w:lang w:val="es-ES"/>
        </w:rPr>
      </w:pPr>
      <w:r w:rsidRPr="006D0A89">
        <w:rPr>
          <w:rFonts w:ascii="Arial" w:hAnsi="Arial"/>
          <w:sz w:val="17"/>
          <w:lang w:val="es-ES"/>
        </w:rPr>
        <w:t>d</w:t>
      </w:r>
    </w:p>
    <w:p w14:paraId="5956D287" w14:textId="77777777" w:rsidR="006D0A89" w:rsidRPr="006D0A89" w:rsidRDefault="006D0A89" w:rsidP="006D0A89">
      <w:pPr>
        <w:rPr>
          <w:rFonts w:ascii="Arial" w:hAnsi="Arial"/>
          <w:sz w:val="17"/>
          <w:lang w:val="es-ES"/>
        </w:rPr>
      </w:pPr>
      <w:r w:rsidRPr="006D0A89">
        <w:rPr>
          <w:rFonts w:ascii="Arial" w:hAnsi="Arial"/>
          <w:sz w:val="17"/>
          <w:lang w:val="es-ES"/>
        </w:rPr>
        <w:t>d</w:t>
      </w:r>
    </w:p>
    <w:p w14:paraId="72D76386" w14:textId="77777777" w:rsidR="006D0A89" w:rsidRPr="006D0A89" w:rsidRDefault="006D0A89" w:rsidP="006D0A89">
      <w:pPr>
        <w:rPr>
          <w:rFonts w:ascii="Arial" w:hAnsi="Arial"/>
          <w:sz w:val="17"/>
          <w:lang w:val="es-ES"/>
        </w:rPr>
      </w:pPr>
      <w:r w:rsidRPr="006D0A89">
        <w:rPr>
          <w:rFonts w:ascii="Arial" w:hAnsi="Arial"/>
          <w:sz w:val="17"/>
          <w:lang w:val="es-ES"/>
        </w:rPr>
        <w:t>d</w:t>
      </w:r>
    </w:p>
    <w:p w14:paraId="4C120DC1" w14:textId="77777777" w:rsidR="006D0A89" w:rsidRPr="006D0A89" w:rsidRDefault="006D0A89" w:rsidP="006D0A89">
      <w:pPr>
        <w:rPr>
          <w:rFonts w:ascii="Arial" w:hAnsi="Arial"/>
          <w:sz w:val="17"/>
          <w:lang w:val="es-ES"/>
        </w:rPr>
      </w:pPr>
      <w:r w:rsidRPr="006D0A89">
        <w:rPr>
          <w:rFonts w:ascii="Arial" w:hAnsi="Arial"/>
          <w:sz w:val="17"/>
          <w:lang w:val="es-ES"/>
        </w:rPr>
        <w:t>[UNQUOTE ' ']</w:t>
      </w:r>
    </w:p>
    <w:p w14:paraId="6BA68B8A" w14:textId="77777777" w:rsidR="006D0A89" w:rsidRDefault="006D0A89" w:rsidP="006D0A89">
      <w:pPr>
        <w:rPr>
          <w:rFonts w:ascii="Arial" w:hAnsi="Arial"/>
          <w:sz w:val="17"/>
        </w:rPr>
      </w:pPr>
      <w:r>
        <w:rPr>
          <w:rFonts w:ascii="Arial" w:hAnsi="Arial"/>
          <w:sz w:val="17"/>
        </w:rPr>
        <w:t>Q STOP</w:t>
      </w:r>
    </w:p>
    <w:p w14:paraId="6F441295" w14:textId="77777777" w:rsidR="006D0A89" w:rsidRDefault="006D0A89" w:rsidP="006D0A89">
      <w:pPr>
        <w:rPr>
          <w:rFonts w:ascii="Arial" w:hAnsi="Arial"/>
          <w:sz w:val="17"/>
        </w:rPr>
      </w:pPr>
      <w:r>
        <w:rPr>
          <w:rFonts w:ascii="Arial" w:hAnsi="Arial"/>
          <w:sz w:val="17"/>
        </w:rPr>
        <w:t>&amp;END</w:t>
      </w:r>
    </w:p>
    <w:p w14:paraId="2189DC3C" w14:textId="77777777" w:rsidR="006D0A89" w:rsidRDefault="006D0A89" w:rsidP="006D0A89">
      <w:pPr>
        <w:rPr>
          <w:rFonts w:ascii="Arial" w:hAnsi="Arial"/>
          <w:sz w:val="17"/>
        </w:rPr>
      </w:pPr>
      <w:r>
        <w:rPr>
          <w:rFonts w:ascii="Arial" w:hAnsi="Arial"/>
          <w:sz w:val="17"/>
        </w:rPr>
        <w:t xml:space="preserve">/* het veld wegnummer, bestaande uit een letter en het wegnummer, wordt </w:t>
      </w:r>
    </w:p>
    <w:p w14:paraId="40D2B83F" w14:textId="77777777" w:rsidR="006D0A89" w:rsidRDefault="006D0A89" w:rsidP="006D0A89">
      <w:pPr>
        <w:rPr>
          <w:rFonts w:ascii="Arial" w:hAnsi="Arial"/>
          <w:sz w:val="17"/>
        </w:rPr>
      </w:pPr>
      <w:r>
        <w:rPr>
          <w:rFonts w:ascii="Arial" w:hAnsi="Arial"/>
          <w:sz w:val="17"/>
        </w:rPr>
        <w:t>/* verwijderd en een nieuw veld wegnummer van het type numeriek of integer</w:t>
      </w:r>
    </w:p>
    <w:p w14:paraId="6EF3298B" w14:textId="77777777" w:rsidR="006D0A89" w:rsidRDefault="006D0A89" w:rsidP="006D0A89">
      <w:pPr>
        <w:rPr>
          <w:rFonts w:ascii="Arial" w:hAnsi="Arial"/>
          <w:sz w:val="17"/>
        </w:rPr>
      </w:pPr>
      <w:r>
        <w:rPr>
          <w:rFonts w:ascii="Arial" w:hAnsi="Arial"/>
          <w:sz w:val="17"/>
        </w:rPr>
        <w:t>/* wordt toegevoegd.</w:t>
      </w:r>
    </w:p>
    <w:p w14:paraId="018D9F7A" w14:textId="77777777" w:rsidR="006D0A89" w:rsidRDefault="006D0A89" w:rsidP="006D0A89">
      <w:pPr>
        <w:rPr>
          <w:rFonts w:ascii="Arial" w:hAnsi="Arial"/>
          <w:sz w:val="17"/>
        </w:rPr>
      </w:pPr>
      <w:r>
        <w:rPr>
          <w:rFonts w:ascii="Arial" w:hAnsi="Arial"/>
          <w:sz w:val="17"/>
        </w:rPr>
        <w:t>DROPITEM %.cover%.aat %.cover%.aat wegnummer</w:t>
      </w:r>
    </w:p>
    <w:p w14:paraId="312BC70A" w14:textId="77777777" w:rsidR="006D0A89" w:rsidRDefault="006D0A89" w:rsidP="006D0A89">
      <w:pPr>
        <w:rPr>
          <w:rFonts w:ascii="Arial" w:hAnsi="Arial"/>
          <w:sz w:val="17"/>
          <w:lang w:val="en-GB"/>
        </w:rPr>
      </w:pPr>
      <w:r>
        <w:rPr>
          <w:rFonts w:ascii="Arial" w:hAnsi="Arial"/>
          <w:sz w:val="17"/>
          <w:lang w:val="en-GB"/>
        </w:rPr>
        <w:t>ADDITEM  %.cover%.aat %.cover%.aat wegnummer 3 3 I # WEGNUM</w:t>
      </w:r>
    </w:p>
    <w:p w14:paraId="777F9B8E" w14:textId="77777777" w:rsidR="006D0A89" w:rsidRDefault="006D0A89" w:rsidP="006D0A89">
      <w:pPr>
        <w:rPr>
          <w:rFonts w:ascii="Arial" w:hAnsi="Arial"/>
          <w:sz w:val="17"/>
          <w:lang w:val="en-GB"/>
        </w:rPr>
      </w:pPr>
      <w:r>
        <w:rPr>
          <w:rFonts w:ascii="Arial" w:hAnsi="Arial"/>
          <w:sz w:val="17"/>
          <w:lang w:val="en-GB"/>
        </w:rPr>
        <w:t>&amp;DATA ARC INFO</w:t>
      </w:r>
    </w:p>
    <w:p w14:paraId="757F8284" w14:textId="77777777" w:rsidR="006D0A89" w:rsidRDefault="006D0A89" w:rsidP="006D0A89">
      <w:pPr>
        <w:rPr>
          <w:rFonts w:ascii="Arial" w:hAnsi="Arial"/>
          <w:sz w:val="17"/>
          <w:lang w:val="en-GB"/>
        </w:rPr>
      </w:pPr>
      <w:r>
        <w:rPr>
          <w:rFonts w:ascii="Arial" w:hAnsi="Arial"/>
          <w:sz w:val="17"/>
          <w:lang w:val="en-GB"/>
        </w:rPr>
        <w:t>ARC</w:t>
      </w:r>
    </w:p>
    <w:p w14:paraId="37BF0827" w14:textId="77777777" w:rsidR="006D0A89" w:rsidRDefault="006D0A89" w:rsidP="006D0A89">
      <w:pPr>
        <w:rPr>
          <w:rFonts w:ascii="Arial" w:hAnsi="Arial"/>
          <w:sz w:val="17"/>
          <w:lang w:val="en-GB"/>
        </w:rPr>
      </w:pPr>
      <w:r>
        <w:rPr>
          <w:rFonts w:ascii="Arial" w:hAnsi="Arial"/>
          <w:sz w:val="17"/>
          <w:lang w:val="en-GB"/>
        </w:rPr>
        <w:t>SELECT %.cover%.aat</w:t>
      </w:r>
    </w:p>
    <w:p w14:paraId="36A87FEF" w14:textId="77777777" w:rsidR="006D0A89" w:rsidRDefault="006D0A89" w:rsidP="006D0A89">
      <w:pPr>
        <w:rPr>
          <w:rFonts w:ascii="Arial" w:hAnsi="Arial"/>
          <w:sz w:val="17"/>
          <w:lang w:val="en-GB"/>
        </w:rPr>
      </w:pPr>
      <w:r>
        <w:rPr>
          <w:rFonts w:ascii="Arial" w:hAnsi="Arial"/>
          <w:sz w:val="17"/>
          <w:lang w:val="en-GB"/>
        </w:rPr>
        <w:t>CALC wegnummer = wegnum</w:t>
      </w:r>
    </w:p>
    <w:p w14:paraId="7940BD67" w14:textId="77777777" w:rsidR="006D0A89" w:rsidRDefault="006D0A89" w:rsidP="006D0A89">
      <w:pPr>
        <w:rPr>
          <w:rFonts w:ascii="Arial" w:hAnsi="Arial"/>
          <w:sz w:val="17"/>
          <w:lang w:val="en-GB"/>
        </w:rPr>
      </w:pPr>
      <w:r>
        <w:rPr>
          <w:rFonts w:ascii="Arial" w:hAnsi="Arial"/>
          <w:sz w:val="17"/>
          <w:lang w:val="en-GB"/>
        </w:rPr>
        <w:t>Q STOP</w:t>
      </w:r>
    </w:p>
    <w:p w14:paraId="43AF007E" w14:textId="77777777" w:rsidR="006D0A89" w:rsidRDefault="006D0A89" w:rsidP="006D0A89">
      <w:pPr>
        <w:rPr>
          <w:rFonts w:ascii="Arial" w:hAnsi="Arial"/>
          <w:sz w:val="17"/>
          <w:lang w:val="en-GB"/>
        </w:rPr>
      </w:pPr>
      <w:r>
        <w:rPr>
          <w:rFonts w:ascii="Arial" w:hAnsi="Arial"/>
          <w:sz w:val="17"/>
          <w:lang w:val="en-GB"/>
        </w:rPr>
        <w:t>&amp;END</w:t>
      </w:r>
    </w:p>
    <w:p w14:paraId="2BB2C727" w14:textId="77777777" w:rsidR="006D0A89" w:rsidRDefault="006D0A89" w:rsidP="006D0A89">
      <w:pPr>
        <w:rPr>
          <w:rFonts w:ascii="Arial" w:hAnsi="Arial"/>
          <w:sz w:val="17"/>
          <w:lang w:val="en-GB"/>
        </w:rPr>
      </w:pPr>
      <w:r>
        <w:rPr>
          <w:rFonts w:ascii="Arial" w:hAnsi="Arial"/>
          <w:sz w:val="17"/>
          <w:lang w:val="en-GB"/>
        </w:rPr>
        <w:t>DROPITEM %.cover%.aat %.cover%.aat wegnum</w:t>
      </w:r>
    </w:p>
    <w:p w14:paraId="048EF3CB" w14:textId="77777777" w:rsidR="006D0A89" w:rsidRDefault="006D0A89" w:rsidP="006D0A89">
      <w:pPr>
        <w:rPr>
          <w:rFonts w:ascii="Arial" w:hAnsi="Arial"/>
          <w:sz w:val="17"/>
          <w:lang w:val="en-GB"/>
        </w:rPr>
      </w:pPr>
      <w:r>
        <w:rPr>
          <w:rFonts w:ascii="Arial" w:hAnsi="Arial"/>
          <w:sz w:val="17"/>
          <w:lang w:val="en-GB"/>
        </w:rPr>
        <w:t>&amp;DATA ARC INFO</w:t>
      </w:r>
    </w:p>
    <w:p w14:paraId="7B2B774D" w14:textId="77777777" w:rsidR="006D0A89" w:rsidRDefault="006D0A89" w:rsidP="006D0A89">
      <w:pPr>
        <w:rPr>
          <w:rFonts w:ascii="Arial" w:hAnsi="Arial"/>
          <w:sz w:val="17"/>
          <w:lang w:val="en-GB"/>
        </w:rPr>
      </w:pPr>
      <w:r>
        <w:rPr>
          <w:rFonts w:ascii="Arial" w:hAnsi="Arial"/>
          <w:sz w:val="17"/>
          <w:lang w:val="en-GB"/>
        </w:rPr>
        <w:t>ARC</w:t>
      </w:r>
    </w:p>
    <w:p w14:paraId="4D8CCCE4" w14:textId="77777777" w:rsidR="006D0A89" w:rsidRDefault="006D0A89" w:rsidP="006D0A89">
      <w:pPr>
        <w:rPr>
          <w:rFonts w:ascii="Arial" w:hAnsi="Arial"/>
          <w:sz w:val="17"/>
          <w:lang w:val="en-GB"/>
        </w:rPr>
      </w:pPr>
      <w:r>
        <w:rPr>
          <w:rFonts w:ascii="Arial" w:hAnsi="Arial"/>
          <w:sz w:val="17"/>
          <w:lang w:val="en-GB"/>
        </w:rPr>
        <w:t>SELECT %.cover%.aat</w:t>
      </w:r>
    </w:p>
    <w:p w14:paraId="2D9D33DA" w14:textId="77777777" w:rsidR="006D0A89" w:rsidRDefault="006D0A89" w:rsidP="006D0A89">
      <w:pPr>
        <w:rPr>
          <w:rFonts w:ascii="Arial" w:hAnsi="Arial"/>
          <w:sz w:val="17"/>
          <w:lang w:val="en-GB"/>
        </w:rPr>
      </w:pPr>
      <w:r>
        <w:rPr>
          <w:rFonts w:ascii="Arial" w:hAnsi="Arial"/>
          <w:sz w:val="17"/>
          <w:lang w:val="en-GB"/>
        </w:rPr>
        <w:t>REDIFINE</w:t>
      </w:r>
    </w:p>
    <w:p w14:paraId="02DAF0B1" w14:textId="77777777" w:rsidR="006D0A89" w:rsidRPr="00DA6556" w:rsidRDefault="006D0A89" w:rsidP="006D0A89">
      <w:pPr>
        <w:rPr>
          <w:rFonts w:ascii="Arial" w:hAnsi="Arial"/>
          <w:sz w:val="17"/>
          <w:lang w:val="en-GB"/>
        </w:rPr>
      </w:pPr>
      <w:r w:rsidRPr="00DA6556">
        <w:rPr>
          <w:rFonts w:ascii="Arial" w:hAnsi="Arial"/>
          <w:sz w:val="17"/>
          <w:lang w:val="en-GB"/>
        </w:rPr>
        <w:t>57,ENKELKEY,7,7,C</w:t>
      </w:r>
    </w:p>
    <w:p w14:paraId="24505626" w14:textId="77777777" w:rsidR="006D0A89" w:rsidRPr="00DA6556" w:rsidRDefault="006D0A89" w:rsidP="006D0A89">
      <w:pPr>
        <w:rPr>
          <w:rFonts w:ascii="Arial" w:hAnsi="Arial"/>
          <w:sz w:val="17"/>
          <w:lang w:val="en-GB"/>
        </w:rPr>
      </w:pPr>
      <w:r w:rsidRPr="00DA6556">
        <w:rPr>
          <w:rFonts w:ascii="Arial" w:hAnsi="Arial"/>
          <w:sz w:val="17"/>
          <w:lang w:val="en-GB"/>
        </w:rPr>
        <w:t>[UNQUOTE ' ']</w:t>
      </w:r>
    </w:p>
    <w:p w14:paraId="3905AADA" w14:textId="77777777" w:rsidR="006D0A89" w:rsidRDefault="006D0A89" w:rsidP="006D0A89">
      <w:pPr>
        <w:rPr>
          <w:rFonts w:ascii="Arial" w:hAnsi="Arial"/>
          <w:sz w:val="17"/>
          <w:lang w:val="en-GB"/>
        </w:rPr>
      </w:pPr>
      <w:r>
        <w:rPr>
          <w:rFonts w:ascii="Arial" w:hAnsi="Arial"/>
          <w:sz w:val="17"/>
          <w:lang w:val="en-GB"/>
        </w:rPr>
        <w:t>Q STOP</w:t>
      </w:r>
    </w:p>
    <w:p w14:paraId="29783CC5" w14:textId="77777777" w:rsidR="006D0A89" w:rsidRDefault="006D0A89" w:rsidP="006D0A89">
      <w:pPr>
        <w:rPr>
          <w:rFonts w:ascii="Arial" w:hAnsi="Arial"/>
          <w:sz w:val="17"/>
          <w:lang w:val="en-GB"/>
        </w:rPr>
      </w:pPr>
      <w:r>
        <w:rPr>
          <w:rFonts w:ascii="Arial" w:hAnsi="Arial"/>
          <w:sz w:val="17"/>
          <w:lang w:val="en-GB"/>
        </w:rPr>
        <w:t>&amp;END</w:t>
      </w:r>
    </w:p>
    <w:p w14:paraId="04C027AA" w14:textId="77777777" w:rsidR="006D0A89" w:rsidRDefault="006D0A89" w:rsidP="006D0A89">
      <w:pPr>
        <w:rPr>
          <w:rFonts w:ascii="Arial" w:hAnsi="Arial"/>
          <w:sz w:val="17"/>
          <w:lang w:val="en-GB"/>
        </w:rPr>
      </w:pPr>
      <w:r>
        <w:rPr>
          <w:rFonts w:ascii="Arial" w:hAnsi="Arial"/>
          <w:sz w:val="17"/>
          <w:lang w:val="en-GB"/>
        </w:rPr>
        <w:t>&amp;return</w:t>
      </w:r>
    </w:p>
    <w:p w14:paraId="5ABE4CEB" w14:textId="77777777" w:rsidR="006D0A89" w:rsidRPr="006D0A89" w:rsidRDefault="006D0A89" w:rsidP="006D0A89">
      <w:pPr>
        <w:rPr>
          <w:rFonts w:ascii="Arial" w:hAnsi="Arial"/>
          <w:sz w:val="17"/>
          <w:lang w:val="en-US"/>
        </w:rPr>
      </w:pPr>
      <w:r w:rsidRPr="006D0A89">
        <w:rPr>
          <w:rFonts w:ascii="Arial" w:hAnsi="Arial"/>
          <w:sz w:val="17"/>
          <w:lang w:val="en-US"/>
        </w:rPr>
        <w:t>/*-----------------</w:t>
      </w:r>
    </w:p>
    <w:p w14:paraId="5199BAFF" w14:textId="77777777" w:rsidR="006D0A89" w:rsidRPr="006D0A89" w:rsidRDefault="006D0A89" w:rsidP="006D0A89">
      <w:pPr>
        <w:pStyle w:val="Voetnoottekst"/>
        <w:rPr>
          <w:rFonts w:ascii="Arial" w:hAnsi="Arial"/>
          <w:sz w:val="17"/>
          <w:lang w:val="en-US"/>
        </w:rPr>
      </w:pPr>
      <w:r w:rsidRPr="006D0A89">
        <w:rPr>
          <w:rFonts w:ascii="Arial" w:hAnsi="Arial"/>
          <w:sz w:val="17"/>
          <w:lang w:val="en-US"/>
        </w:rPr>
        <w:t>&amp;routine MAAK-ROUTE</w:t>
      </w:r>
    </w:p>
    <w:p w14:paraId="11A7AA7F" w14:textId="77777777" w:rsidR="006D0A89" w:rsidRPr="00C650CD" w:rsidRDefault="006D0A89" w:rsidP="006D0A89">
      <w:pPr>
        <w:rPr>
          <w:rFonts w:ascii="Arial" w:hAnsi="Arial"/>
          <w:sz w:val="17"/>
        </w:rPr>
      </w:pPr>
      <w:r w:rsidRPr="00C650CD">
        <w:rPr>
          <w:rFonts w:ascii="Arial" w:hAnsi="Arial"/>
          <w:sz w:val="17"/>
        </w:rPr>
        <w:t>/*-----------------</w:t>
      </w:r>
    </w:p>
    <w:p w14:paraId="68448627" w14:textId="77777777" w:rsidR="006D0A89" w:rsidRDefault="006D0A89" w:rsidP="006D0A89">
      <w:pPr>
        <w:rPr>
          <w:rFonts w:ascii="Arial" w:hAnsi="Arial"/>
          <w:sz w:val="17"/>
        </w:rPr>
      </w:pPr>
      <w:r>
        <w:rPr>
          <w:rFonts w:ascii="Arial" w:hAnsi="Arial"/>
          <w:sz w:val="17"/>
        </w:rPr>
        <w:t>/* het routenetwerk wordt aangemaakt.</w:t>
      </w:r>
    </w:p>
    <w:p w14:paraId="27DB72F7" w14:textId="77777777" w:rsidR="006D0A89" w:rsidRDefault="006D0A89" w:rsidP="006D0A89">
      <w:pPr>
        <w:rPr>
          <w:rFonts w:ascii="Arial" w:hAnsi="Arial"/>
          <w:sz w:val="17"/>
        </w:rPr>
      </w:pPr>
      <w:r>
        <w:rPr>
          <w:rFonts w:ascii="Arial" w:hAnsi="Arial"/>
          <w:sz w:val="17"/>
        </w:rPr>
        <w:t>/* de naam van het routenetwerk is enkelkey en het veld met de routesleutel</w:t>
      </w:r>
    </w:p>
    <w:p w14:paraId="28D63DAE" w14:textId="77777777" w:rsidR="006D0A89" w:rsidRDefault="006D0A89" w:rsidP="006D0A89">
      <w:pPr>
        <w:rPr>
          <w:rFonts w:ascii="Arial" w:hAnsi="Arial"/>
          <w:sz w:val="17"/>
        </w:rPr>
      </w:pPr>
      <w:r>
        <w:rPr>
          <w:rFonts w:ascii="Arial" w:hAnsi="Arial"/>
          <w:sz w:val="17"/>
        </w:rPr>
        <w:t>/* krijgt de naam enkelkey</w:t>
      </w:r>
    </w:p>
    <w:p w14:paraId="3E090EC8" w14:textId="77777777" w:rsidR="006D0A89" w:rsidRDefault="006D0A89" w:rsidP="006D0A89">
      <w:pPr>
        <w:rPr>
          <w:rFonts w:ascii="Arial" w:hAnsi="Arial"/>
          <w:sz w:val="17"/>
        </w:rPr>
      </w:pPr>
      <w:r>
        <w:rPr>
          <w:rFonts w:ascii="Arial" w:hAnsi="Arial"/>
          <w:sz w:val="17"/>
        </w:rPr>
        <w:t>ARCSECTION %.cover% enkelkey enkelkey # beginkm eindkm</w:t>
      </w:r>
    </w:p>
    <w:p w14:paraId="7C88EEF0" w14:textId="77777777" w:rsidR="006D0A89" w:rsidRDefault="006D0A89" w:rsidP="006D0A89">
      <w:pPr>
        <w:rPr>
          <w:rFonts w:ascii="Arial" w:hAnsi="Arial"/>
          <w:sz w:val="17"/>
        </w:rPr>
      </w:pPr>
      <w:r>
        <w:rPr>
          <w:rFonts w:ascii="Arial" w:hAnsi="Arial"/>
          <w:sz w:val="17"/>
        </w:rPr>
        <w:t>/* het veld enkelkey wordt geindexeerd</w:t>
      </w:r>
    </w:p>
    <w:p w14:paraId="2C4356B0" w14:textId="77777777" w:rsidR="006D0A89" w:rsidRPr="00DA6556" w:rsidRDefault="006D0A89" w:rsidP="006D0A89">
      <w:pPr>
        <w:rPr>
          <w:rFonts w:ascii="Arial" w:hAnsi="Arial"/>
          <w:sz w:val="17"/>
        </w:rPr>
      </w:pPr>
      <w:r w:rsidRPr="00DA6556">
        <w:rPr>
          <w:rFonts w:ascii="Arial" w:hAnsi="Arial"/>
          <w:sz w:val="17"/>
        </w:rPr>
        <w:t>INDEXITEM %.cover%.aat enkelkey</w:t>
      </w:r>
    </w:p>
    <w:p w14:paraId="2E616E30" w14:textId="77777777" w:rsidR="006D0A89" w:rsidRDefault="006D0A89" w:rsidP="006D0A89">
      <w:pPr>
        <w:rPr>
          <w:rFonts w:ascii="Arial" w:hAnsi="Arial"/>
          <w:sz w:val="17"/>
          <w:lang w:val="en-GB"/>
        </w:rPr>
      </w:pPr>
      <w:r>
        <w:rPr>
          <w:rFonts w:ascii="Arial" w:hAnsi="Arial"/>
          <w:sz w:val="17"/>
          <w:lang w:val="en-GB"/>
        </w:rPr>
        <w:t>INDEXITEM %.cover%.ratenkelkey enkelkey</w:t>
      </w:r>
    </w:p>
    <w:p w14:paraId="6ACCEF84" w14:textId="77777777" w:rsidR="006D0A89" w:rsidRDefault="006D0A89" w:rsidP="006D0A89">
      <w:pPr>
        <w:rPr>
          <w:rFonts w:ascii="Arial" w:hAnsi="Arial"/>
          <w:sz w:val="17"/>
          <w:lang w:val="en-GB"/>
        </w:rPr>
      </w:pPr>
      <w:r>
        <w:rPr>
          <w:rFonts w:ascii="Arial" w:hAnsi="Arial"/>
          <w:sz w:val="17"/>
          <w:lang w:val="en-GB"/>
        </w:rPr>
        <w:t>INDEX %.cover%</w:t>
      </w:r>
    </w:p>
    <w:p w14:paraId="530D911D" w14:textId="77777777" w:rsidR="006D0A89" w:rsidRPr="0001509E" w:rsidRDefault="006D0A89" w:rsidP="006D0A89">
      <w:pPr>
        <w:rPr>
          <w:rFonts w:ascii="Arial" w:hAnsi="Arial"/>
          <w:sz w:val="17"/>
          <w:lang w:val="en-US"/>
        </w:rPr>
      </w:pPr>
      <w:r w:rsidRPr="0001509E">
        <w:rPr>
          <w:rFonts w:ascii="Arial" w:hAnsi="Arial"/>
          <w:sz w:val="17"/>
          <w:lang w:val="en-US"/>
        </w:rPr>
        <w:t>&amp;return</w:t>
      </w:r>
    </w:p>
    <w:p w14:paraId="4A84F09B" w14:textId="77777777" w:rsidR="006D0A89" w:rsidRPr="0001509E" w:rsidRDefault="006D0A89" w:rsidP="006D0A89">
      <w:pPr>
        <w:rPr>
          <w:rFonts w:ascii="Arial" w:hAnsi="Arial"/>
          <w:sz w:val="17"/>
          <w:lang w:val="en-US"/>
        </w:rPr>
      </w:pPr>
    </w:p>
    <w:p w14:paraId="690F59CD" w14:textId="77777777" w:rsidR="006D0A89" w:rsidRPr="0001509E" w:rsidRDefault="006D0A89" w:rsidP="006D0A89">
      <w:pPr>
        <w:rPr>
          <w:rFonts w:ascii="Arial" w:hAnsi="Arial"/>
          <w:sz w:val="17"/>
          <w:lang w:val="en-US"/>
        </w:rPr>
      </w:pPr>
    </w:p>
    <w:p w14:paraId="0CF4F21B" w14:textId="77777777" w:rsidR="006D0A89" w:rsidRPr="0001509E" w:rsidRDefault="006D0A89" w:rsidP="006D0A89">
      <w:pPr>
        <w:rPr>
          <w:rFonts w:ascii="Arial" w:hAnsi="Arial"/>
          <w:sz w:val="17"/>
          <w:lang w:val="en-US"/>
        </w:rPr>
      </w:pPr>
    </w:p>
    <w:p w14:paraId="2BF8A71D" w14:textId="77777777" w:rsidR="006D0A89" w:rsidRPr="0001509E" w:rsidRDefault="006D0A89" w:rsidP="006D0A89">
      <w:pPr>
        <w:rPr>
          <w:rFonts w:ascii="Arial" w:hAnsi="Arial"/>
          <w:sz w:val="17"/>
          <w:lang w:val="en-US"/>
        </w:rPr>
      </w:pPr>
    </w:p>
    <w:p w14:paraId="7D2FCAF0" w14:textId="77777777" w:rsidR="006D0A89" w:rsidRPr="0001509E" w:rsidRDefault="006D0A89" w:rsidP="006D0A89">
      <w:pPr>
        <w:rPr>
          <w:rFonts w:ascii="Arial" w:hAnsi="Arial"/>
          <w:sz w:val="17"/>
          <w:lang w:val="en-US"/>
        </w:rPr>
      </w:pPr>
    </w:p>
    <w:p w14:paraId="2D895D5D" w14:textId="77777777" w:rsidR="006D0A89" w:rsidRPr="0001509E" w:rsidRDefault="006D0A89" w:rsidP="006D0A89">
      <w:pPr>
        <w:rPr>
          <w:rFonts w:ascii="Arial" w:hAnsi="Arial"/>
          <w:sz w:val="17"/>
          <w:lang w:val="en-US"/>
        </w:rPr>
      </w:pPr>
    </w:p>
    <w:p w14:paraId="09CF7C26" w14:textId="77777777" w:rsidR="006D0A89" w:rsidRPr="0001509E" w:rsidRDefault="006D0A89" w:rsidP="006D0A89">
      <w:pPr>
        <w:rPr>
          <w:rFonts w:ascii="Arial" w:hAnsi="Arial"/>
          <w:sz w:val="17"/>
          <w:lang w:val="en-US"/>
        </w:rPr>
      </w:pPr>
    </w:p>
    <w:p w14:paraId="77DA7C97" w14:textId="77777777" w:rsidR="006D0A89" w:rsidRPr="0001509E" w:rsidRDefault="006D0A89" w:rsidP="006D0A89">
      <w:pPr>
        <w:rPr>
          <w:rFonts w:ascii="Arial" w:hAnsi="Arial"/>
          <w:sz w:val="17"/>
          <w:lang w:val="en-US"/>
        </w:rPr>
      </w:pPr>
    </w:p>
    <w:p w14:paraId="4741F4C7" w14:textId="77777777" w:rsidR="00722421" w:rsidRPr="0001509E" w:rsidRDefault="00722421">
      <w:pPr>
        <w:spacing w:line="240" w:lineRule="auto"/>
        <w:rPr>
          <w:rFonts w:cs="Arial"/>
          <w:b/>
          <w:bCs/>
          <w:kern w:val="32"/>
          <w:szCs w:val="18"/>
          <w:lang w:val="en-US"/>
        </w:rPr>
      </w:pPr>
      <w:r w:rsidRPr="0001509E">
        <w:rPr>
          <w:lang w:val="en-US"/>
        </w:rPr>
        <w:br w:type="page"/>
      </w:r>
    </w:p>
    <w:p w14:paraId="13EAB54E" w14:textId="4431D840" w:rsidR="006D0A89" w:rsidRPr="0001509E" w:rsidRDefault="006D0A89" w:rsidP="00722421">
      <w:pPr>
        <w:pStyle w:val="Kop1"/>
        <w:rPr>
          <w:lang w:val="en-US"/>
        </w:rPr>
      </w:pPr>
      <w:bookmarkStart w:id="244" w:name="_Toc36728413"/>
      <w:r w:rsidRPr="0001509E">
        <w:rPr>
          <w:lang w:val="en-US"/>
        </w:rPr>
        <w:t>Bijlage IV: Waarden attributen</w:t>
      </w:r>
      <w:bookmarkEnd w:id="244"/>
    </w:p>
    <w:p w14:paraId="2E3A1BF9" w14:textId="77777777" w:rsidR="006D0A89" w:rsidRPr="0001509E" w:rsidRDefault="006D0A89" w:rsidP="006D0A89">
      <w:pPr>
        <w:rPr>
          <w:lang w:val="en-US"/>
        </w:rPr>
      </w:pPr>
    </w:p>
    <w:p w14:paraId="064FE080" w14:textId="77777777" w:rsidR="006D0A89" w:rsidRPr="0001509E" w:rsidRDefault="006D0A89" w:rsidP="0001509E">
      <w:pPr>
        <w:pStyle w:val="Broodtekst"/>
        <w:ind w:left="-2835"/>
        <w:rPr>
          <w:b/>
        </w:rPr>
      </w:pPr>
      <w:r w:rsidRPr="0001509E">
        <w:rPr>
          <w:b/>
        </w:rPr>
        <w:t>Baansubsoort</w:t>
      </w:r>
    </w:p>
    <w:p w14:paraId="41643517" w14:textId="77777777" w:rsidR="006D0A89" w:rsidRDefault="006D0A89" w:rsidP="006D0A89">
      <w:pPr>
        <w:widowControl w:val="0"/>
        <w:ind w:left="-2470"/>
      </w:pPr>
    </w:p>
    <w:p w14:paraId="3C557BBD" w14:textId="485854DA" w:rsidR="006D0A89" w:rsidRDefault="006D0A89" w:rsidP="006D0A89">
      <w:pPr>
        <w:widowControl w:val="0"/>
        <w:numPr>
          <w:ilvl w:val="0"/>
          <w:numId w:val="30"/>
        </w:numPr>
        <w:spacing w:line="240" w:lineRule="auto"/>
        <w:ind w:left="-2470"/>
      </w:pPr>
      <w:r>
        <w:t xml:space="preserve">VWG  </w:t>
      </w:r>
      <w:r>
        <w:tab/>
      </w:r>
      <w:r w:rsidR="00722421">
        <w:tab/>
      </w:r>
      <w:r>
        <w:t>(Ventweg)</w:t>
      </w:r>
    </w:p>
    <w:p w14:paraId="3678C6F8" w14:textId="6D06A0AE" w:rsidR="006D0A89" w:rsidRDefault="006D0A89" w:rsidP="006D0A89">
      <w:pPr>
        <w:widowControl w:val="0"/>
        <w:numPr>
          <w:ilvl w:val="0"/>
          <w:numId w:val="30"/>
        </w:numPr>
        <w:spacing w:line="240" w:lineRule="auto"/>
        <w:ind w:left="-2470"/>
      </w:pPr>
      <w:r>
        <w:t>PAR</w:t>
      </w:r>
      <w:r>
        <w:tab/>
      </w:r>
      <w:r w:rsidR="00722421">
        <w:tab/>
      </w:r>
      <w:r w:rsidR="00722421">
        <w:tab/>
      </w:r>
      <w:r>
        <w:t>(Parallelweg - niet ventweg)</w:t>
      </w:r>
    </w:p>
    <w:p w14:paraId="5275F29B" w14:textId="1F8068C8" w:rsidR="006D0A89" w:rsidRDefault="006D0A89" w:rsidP="006D0A89">
      <w:pPr>
        <w:widowControl w:val="0"/>
        <w:numPr>
          <w:ilvl w:val="0"/>
          <w:numId w:val="30"/>
        </w:numPr>
        <w:spacing w:line="240" w:lineRule="auto"/>
        <w:ind w:left="-2470"/>
      </w:pPr>
      <w:r>
        <w:t>MRB</w:t>
      </w:r>
      <w:r>
        <w:tab/>
      </w:r>
      <w:r w:rsidR="00722421">
        <w:tab/>
      </w:r>
      <w:r w:rsidR="00722421">
        <w:tab/>
      </w:r>
      <w:r>
        <w:t>(Minirotondebaan)</w:t>
      </w:r>
    </w:p>
    <w:p w14:paraId="11E90E56" w14:textId="6F9A2F2F" w:rsidR="006D0A89" w:rsidRDefault="006D0A89" w:rsidP="006D0A89">
      <w:pPr>
        <w:widowControl w:val="0"/>
        <w:numPr>
          <w:ilvl w:val="0"/>
          <w:numId w:val="30"/>
        </w:numPr>
        <w:spacing w:line="240" w:lineRule="auto"/>
        <w:ind w:left="-2470"/>
      </w:pPr>
      <w:r>
        <w:t>NRB</w:t>
      </w:r>
      <w:r>
        <w:tab/>
      </w:r>
      <w:r w:rsidR="00722421">
        <w:tab/>
      </w:r>
      <w:r w:rsidR="00722421">
        <w:tab/>
      </w:r>
      <w:r>
        <w:t>(Normale rotondebaan - niet minirotondebaan)</w:t>
      </w:r>
    </w:p>
    <w:p w14:paraId="34D7AD8B" w14:textId="70813E70" w:rsidR="006D0A89" w:rsidRDefault="006D0A89" w:rsidP="006D0A89">
      <w:pPr>
        <w:widowControl w:val="0"/>
        <w:numPr>
          <w:ilvl w:val="0"/>
          <w:numId w:val="30"/>
        </w:numPr>
        <w:spacing w:line="240" w:lineRule="auto"/>
        <w:ind w:left="-2470"/>
      </w:pPr>
      <w:r>
        <w:t>OPR</w:t>
      </w:r>
      <w:r>
        <w:tab/>
      </w:r>
      <w:r w:rsidR="00722421">
        <w:tab/>
      </w:r>
      <w:r w:rsidR="00722421">
        <w:tab/>
      </w:r>
      <w:r>
        <w:t>(Toerit - synoniem: oprit)</w:t>
      </w:r>
    </w:p>
    <w:p w14:paraId="51297F18" w14:textId="29453A23" w:rsidR="006D0A89" w:rsidRDefault="006D0A89" w:rsidP="006D0A89">
      <w:pPr>
        <w:widowControl w:val="0"/>
        <w:numPr>
          <w:ilvl w:val="0"/>
          <w:numId w:val="30"/>
        </w:numPr>
        <w:spacing w:line="240" w:lineRule="auto"/>
        <w:ind w:left="-2470"/>
      </w:pPr>
      <w:r>
        <w:t>AFR</w:t>
      </w:r>
      <w:r>
        <w:tab/>
      </w:r>
      <w:r>
        <w:tab/>
      </w:r>
      <w:r w:rsidR="00722421">
        <w:tab/>
      </w:r>
      <w:r>
        <w:t>(Afrit)</w:t>
      </w:r>
    </w:p>
    <w:p w14:paraId="3FFD8E24" w14:textId="5FD41679" w:rsidR="006D0A89" w:rsidRDefault="006D0A89" w:rsidP="006D0A89">
      <w:pPr>
        <w:widowControl w:val="0"/>
        <w:numPr>
          <w:ilvl w:val="0"/>
          <w:numId w:val="30"/>
        </w:numPr>
        <w:spacing w:line="240" w:lineRule="auto"/>
        <w:ind w:left="-2470"/>
      </w:pPr>
      <w:r>
        <w:t xml:space="preserve">PST   </w:t>
      </w:r>
      <w:r>
        <w:tab/>
      </w:r>
      <w:r w:rsidR="00722421">
        <w:tab/>
      </w:r>
      <w:r>
        <w:t>(Puntstuk =  snijpunt verharding)</w:t>
      </w:r>
    </w:p>
    <w:p w14:paraId="7D42CD6C" w14:textId="4B0FF1AB" w:rsidR="006D0A89" w:rsidRDefault="006D0A89" w:rsidP="006D0A89">
      <w:pPr>
        <w:widowControl w:val="0"/>
        <w:numPr>
          <w:ilvl w:val="0"/>
          <w:numId w:val="30"/>
        </w:numPr>
        <w:spacing w:line="240" w:lineRule="auto"/>
        <w:ind w:left="-2470"/>
      </w:pPr>
      <w:r>
        <w:t>VBD</w:t>
      </w:r>
      <w:r>
        <w:tab/>
      </w:r>
      <w:r w:rsidR="00722421">
        <w:tab/>
      </w:r>
      <w:r w:rsidR="00722421">
        <w:tab/>
      </w:r>
      <w:r>
        <w:t>(Verbindingsweg direct)</w:t>
      </w:r>
    </w:p>
    <w:p w14:paraId="06CF99FB" w14:textId="3DB70A08" w:rsidR="006D0A89" w:rsidRDefault="006D0A89" w:rsidP="006D0A89">
      <w:pPr>
        <w:widowControl w:val="0"/>
        <w:numPr>
          <w:ilvl w:val="0"/>
          <w:numId w:val="30"/>
        </w:numPr>
        <w:spacing w:line="240" w:lineRule="auto"/>
        <w:ind w:left="-2470"/>
      </w:pPr>
      <w:r>
        <w:t>VBI</w:t>
      </w:r>
      <w:r>
        <w:tab/>
      </w:r>
      <w:r>
        <w:tab/>
      </w:r>
      <w:r w:rsidR="00722421">
        <w:tab/>
      </w:r>
      <w:r>
        <w:t>(Verbindingsweg indirect)</w:t>
      </w:r>
    </w:p>
    <w:p w14:paraId="6552DB78" w14:textId="3208B7BD" w:rsidR="006D0A89" w:rsidRDefault="006D0A89" w:rsidP="006D0A89">
      <w:pPr>
        <w:widowControl w:val="0"/>
        <w:numPr>
          <w:ilvl w:val="0"/>
          <w:numId w:val="30"/>
        </w:numPr>
        <w:spacing w:line="240" w:lineRule="auto"/>
        <w:ind w:left="-2470"/>
      </w:pPr>
      <w:r>
        <w:t>VBS</w:t>
      </w:r>
      <w:r>
        <w:tab/>
      </w:r>
      <w:r>
        <w:tab/>
      </w:r>
      <w:r w:rsidR="00722421">
        <w:tab/>
      </w:r>
      <w:r>
        <w:t>(Verbindingsweg semi-direct)</w:t>
      </w:r>
    </w:p>
    <w:p w14:paraId="36BA67A8" w14:textId="2B99E8FD" w:rsidR="006D0A89" w:rsidRDefault="006D0A89" w:rsidP="006D0A89">
      <w:pPr>
        <w:widowControl w:val="0"/>
        <w:numPr>
          <w:ilvl w:val="0"/>
          <w:numId w:val="30"/>
        </w:numPr>
        <w:spacing w:line="240" w:lineRule="auto"/>
        <w:ind w:left="-2470"/>
      </w:pPr>
      <w:r>
        <w:t>VBR</w:t>
      </w:r>
      <w:r>
        <w:tab/>
      </w:r>
      <w:r w:rsidR="00722421">
        <w:tab/>
      </w:r>
      <w:r w:rsidR="00722421">
        <w:tab/>
      </w:r>
      <w:r>
        <w:t>(Verbindingsweg rangeerbaan)</w:t>
      </w:r>
    </w:p>
    <w:p w14:paraId="28276270" w14:textId="77727006" w:rsidR="006D0A89" w:rsidRDefault="006D0A89" w:rsidP="006D0A89">
      <w:pPr>
        <w:widowControl w:val="0"/>
        <w:numPr>
          <w:ilvl w:val="0"/>
          <w:numId w:val="30"/>
        </w:numPr>
        <w:spacing w:line="240" w:lineRule="auto"/>
        <w:ind w:left="-2470"/>
      </w:pPr>
      <w:r>
        <w:t>VBK</w:t>
      </w:r>
      <w:r>
        <w:tab/>
      </w:r>
      <w:r w:rsidR="00722421">
        <w:tab/>
      </w:r>
      <w:r w:rsidR="00722421">
        <w:tab/>
      </w:r>
      <w:r>
        <w:t>(Verbindingsweg kortsluitend)</w:t>
      </w:r>
    </w:p>
    <w:p w14:paraId="09F82454" w14:textId="56516E47" w:rsidR="006D0A89" w:rsidRDefault="006D0A89" w:rsidP="006D0A89">
      <w:pPr>
        <w:widowControl w:val="0"/>
        <w:numPr>
          <w:ilvl w:val="0"/>
          <w:numId w:val="30"/>
        </w:numPr>
        <w:spacing w:line="240" w:lineRule="auto"/>
        <w:ind w:left="-2470"/>
      </w:pPr>
      <w:r>
        <w:t>VBW</w:t>
      </w:r>
      <w:r>
        <w:tab/>
      </w:r>
      <w:r w:rsidR="00722421">
        <w:tab/>
      </w:r>
      <w:r w:rsidR="00722421">
        <w:tab/>
      </w:r>
      <w:r>
        <w:t>(Verbindingsweg - overig)</w:t>
      </w:r>
    </w:p>
    <w:p w14:paraId="0F96627E" w14:textId="0D007356" w:rsidR="006D0A89" w:rsidRDefault="006D0A89" w:rsidP="006D0A89">
      <w:pPr>
        <w:widowControl w:val="0"/>
        <w:numPr>
          <w:ilvl w:val="0"/>
          <w:numId w:val="30"/>
        </w:numPr>
        <w:spacing w:line="240" w:lineRule="auto"/>
        <w:ind w:left="-2470"/>
      </w:pPr>
      <w:r>
        <w:t>DST</w:t>
      </w:r>
      <w:r>
        <w:tab/>
      </w:r>
      <w:r>
        <w:tab/>
      </w:r>
      <w:r w:rsidR="00722421">
        <w:tab/>
      </w:r>
      <w:r>
        <w:t>(Doorsteek)</w:t>
      </w:r>
    </w:p>
    <w:p w14:paraId="174D2330" w14:textId="6555600A" w:rsidR="006D0A89" w:rsidRDefault="006D0A89" w:rsidP="006D0A89">
      <w:pPr>
        <w:widowControl w:val="0"/>
        <w:numPr>
          <w:ilvl w:val="0"/>
          <w:numId w:val="30"/>
        </w:numPr>
        <w:spacing w:line="240" w:lineRule="auto"/>
        <w:ind w:left="-2470"/>
      </w:pPr>
      <w:r>
        <w:t>PKP</w:t>
      </w:r>
      <w:r>
        <w:tab/>
      </w:r>
      <w:r>
        <w:tab/>
      </w:r>
      <w:r w:rsidR="00722421">
        <w:tab/>
      </w:r>
      <w:r>
        <w:t>(Verzorgingsbaan van/naar parkeerplaats)</w:t>
      </w:r>
    </w:p>
    <w:p w14:paraId="054BB0BF" w14:textId="4ADACCF4" w:rsidR="006D0A89" w:rsidRDefault="006D0A89" w:rsidP="006D0A89">
      <w:pPr>
        <w:widowControl w:val="0"/>
        <w:numPr>
          <w:ilvl w:val="0"/>
          <w:numId w:val="30"/>
        </w:numPr>
        <w:spacing w:line="240" w:lineRule="auto"/>
        <w:ind w:left="-2470"/>
      </w:pPr>
      <w:r>
        <w:t xml:space="preserve">PKB </w:t>
      </w:r>
      <w:r>
        <w:tab/>
      </w:r>
      <w:r w:rsidR="00722421">
        <w:tab/>
      </w:r>
      <w:r w:rsidR="00722421">
        <w:tab/>
      </w:r>
      <w:r>
        <w:t>(verzorgingsbaan van/naar parkeerplaats bij benzinestation)</w:t>
      </w:r>
    </w:p>
    <w:p w14:paraId="43C84DBA" w14:textId="46F5867B" w:rsidR="006D0A89" w:rsidRDefault="006D0A89" w:rsidP="006D0A89">
      <w:pPr>
        <w:widowControl w:val="0"/>
        <w:numPr>
          <w:ilvl w:val="0"/>
          <w:numId w:val="30"/>
        </w:numPr>
        <w:spacing w:line="240" w:lineRule="auto"/>
        <w:ind w:left="-2470"/>
      </w:pPr>
      <w:r>
        <w:t>BST</w:t>
      </w:r>
      <w:r>
        <w:tab/>
      </w:r>
      <w:r>
        <w:tab/>
      </w:r>
      <w:r w:rsidR="00722421">
        <w:tab/>
      </w:r>
      <w:r>
        <w:t>(Verzorgingsbaan van /naar benzinestation)</w:t>
      </w:r>
    </w:p>
    <w:p w14:paraId="765AB734" w14:textId="0DA8F274" w:rsidR="006D0A89" w:rsidRDefault="006D0A89" w:rsidP="006D0A89">
      <w:pPr>
        <w:widowControl w:val="0"/>
        <w:numPr>
          <w:ilvl w:val="0"/>
          <w:numId w:val="30"/>
        </w:numPr>
        <w:spacing w:line="240" w:lineRule="auto"/>
        <w:ind w:left="-2470"/>
      </w:pPr>
      <w:r>
        <w:t>YYY</w:t>
      </w:r>
      <w:r>
        <w:tab/>
      </w:r>
      <w:r w:rsidR="00722421">
        <w:tab/>
      </w:r>
      <w:r w:rsidR="00722421">
        <w:tab/>
      </w:r>
      <w:r>
        <w:t>(Overige baan)</w:t>
      </w:r>
    </w:p>
    <w:p w14:paraId="11332F8B" w14:textId="6CC2961D" w:rsidR="006D0A89" w:rsidRDefault="006D0A89" w:rsidP="006D0A89">
      <w:pPr>
        <w:widowControl w:val="0"/>
        <w:numPr>
          <w:ilvl w:val="0"/>
          <w:numId w:val="30"/>
        </w:numPr>
        <w:spacing w:line="240" w:lineRule="auto"/>
        <w:ind w:left="-2470"/>
      </w:pPr>
      <w:r>
        <w:t>BU</w:t>
      </w:r>
      <w:r>
        <w:tab/>
      </w:r>
      <w:r>
        <w:tab/>
      </w:r>
      <w:r w:rsidR="00722421">
        <w:tab/>
      </w:r>
      <w:r w:rsidR="00722421">
        <w:tab/>
      </w:r>
      <w:r>
        <w:t>(Busbaan)</w:t>
      </w:r>
    </w:p>
    <w:p w14:paraId="73B39F77" w14:textId="78F81A67" w:rsidR="006D0A89" w:rsidRDefault="006D0A89" w:rsidP="006D0A89">
      <w:pPr>
        <w:widowControl w:val="0"/>
        <w:numPr>
          <w:ilvl w:val="0"/>
          <w:numId w:val="30"/>
        </w:numPr>
        <w:spacing w:line="240" w:lineRule="auto"/>
        <w:ind w:left="-2470"/>
      </w:pPr>
      <w:r>
        <w:t>FP</w:t>
      </w:r>
      <w:r>
        <w:tab/>
      </w:r>
      <w:r>
        <w:tab/>
      </w:r>
      <w:r w:rsidR="00722421">
        <w:tab/>
      </w:r>
      <w:r w:rsidR="00722421">
        <w:tab/>
      </w:r>
      <w:r>
        <w:t>(Fietspad)</w:t>
      </w:r>
    </w:p>
    <w:p w14:paraId="4CF98C5E" w14:textId="6119EA3D" w:rsidR="006D0A89" w:rsidRDefault="006D0A89" w:rsidP="006D0A89">
      <w:pPr>
        <w:widowControl w:val="0"/>
        <w:numPr>
          <w:ilvl w:val="0"/>
          <w:numId w:val="30"/>
        </w:numPr>
        <w:spacing w:line="240" w:lineRule="auto"/>
        <w:ind w:left="-2470"/>
      </w:pPr>
      <w:r>
        <w:t xml:space="preserve">HR </w:t>
      </w:r>
      <w:r>
        <w:tab/>
      </w:r>
      <w:r>
        <w:tab/>
      </w:r>
      <w:r w:rsidR="00722421">
        <w:tab/>
      </w:r>
      <w:r>
        <w:t>(Hoofdrijbaan)</w:t>
      </w:r>
    </w:p>
    <w:p w14:paraId="1C8AE0F8" w14:textId="2B124F16" w:rsidR="006D0A89" w:rsidRDefault="006D0A89" w:rsidP="006D0A89">
      <w:pPr>
        <w:widowControl w:val="0"/>
        <w:numPr>
          <w:ilvl w:val="0"/>
          <w:numId w:val="30"/>
        </w:numPr>
        <w:spacing w:line="240" w:lineRule="auto"/>
        <w:ind w:left="-2470"/>
      </w:pPr>
      <w:r>
        <w:t>TN</w:t>
      </w:r>
      <w:r>
        <w:tab/>
      </w:r>
      <w:r>
        <w:tab/>
      </w:r>
      <w:r w:rsidR="00722421">
        <w:tab/>
      </w:r>
      <w:r w:rsidR="00722421">
        <w:tab/>
      </w:r>
      <w:r>
        <w:t>(Tussenbaan)</w:t>
      </w:r>
    </w:p>
    <w:p w14:paraId="16E55660" w14:textId="3F91EFCD" w:rsidR="006D0A89" w:rsidRDefault="006D0A89" w:rsidP="006D0A89">
      <w:pPr>
        <w:widowControl w:val="0"/>
        <w:numPr>
          <w:ilvl w:val="0"/>
          <w:numId w:val="30"/>
        </w:numPr>
        <w:spacing w:line="240" w:lineRule="auto"/>
        <w:ind w:left="-2470"/>
      </w:pPr>
      <w:r>
        <w:t>VP</w:t>
      </w:r>
      <w:r>
        <w:tab/>
      </w:r>
      <w:r>
        <w:tab/>
      </w:r>
      <w:r w:rsidR="00722421">
        <w:tab/>
      </w:r>
      <w:r w:rsidR="00722421">
        <w:tab/>
      </w:r>
      <w:r>
        <w:t>(Voetpad)</w:t>
      </w:r>
    </w:p>
    <w:p w14:paraId="2AC34A51" w14:textId="514AD005" w:rsidR="00303FD3" w:rsidRDefault="00303FD3" w:rsidP="00303FD3">
      <w:pPr>
        <w:widowControl w:val="0"/>
        <w:numPr>
          <w:ilvl w:val="0"/>
          <w:numId w:val="30"/>
        </w:numPr>
        <w:spacing w:line="240" w:lineRule="auto"/>
        <w:ind w:left="-2470"/>
      </w:pPr>
      <w:r>
        <w:t xml:space="preserve">OVB </w:t>
      </w:r>
      <w:r>
        <w:tab/>
      </w:r>
      <w:r>
        <w:tab/>
        <w:t>(OV-baan)</w:t>
      </w:r>
    </w:p>
    <w:p w14:paraId="2106C305" w14:textId="12C8CA21" w:rsidR="00303FD3" w:rsidRDefault="00303FD3" w:rsidP="00303FD3">
      <w:pPr>
        <w:widowControl w:val="0"/>
        <w:numPr>
          <w:ilvl w:val="0"/>
          <w:numId w:val="30"/>
        </w:numPr>
        <w:spacing w:line="240" w:lineRule="auto"/>
        <w:ind w:left="-2470"/>
      </w:pPr>
      <w:r>
        <w:t xml:space="preserve">CADO </w:t>
      </w:r>
      <w:r>
        <w:tab/>
      </w:r>
      <w:r>
        <w:tab/>
        <w:t>(Calamiteiten doorgang)</w:t>
      </w:r>
    </w:p>
    <w:p w14:paraId="1B745622" w14:textId="3FBB62C4" w:rsidR="00303FD3" w:rsidRDefault="00303FD3" w:rsidP="00303FD3">
      <w:pPr>
        <w:widowControl w:val="0"/>
        <w:numPr>
          <w:ilvl w:val="0"/>
          <w:numId w:val="30"/>
        </w:numPr>
        <w:spacing w:line="240" w:lineRule="auto"/>
        <w:ind w:left="-2470"/>
      </w:pPr>
      <w:r>
        <w:t>TRB</w:t>
      </w:r>
      <w:r>
        <w:tab/>
      </w:r>
      <w:r>
        <w:tab/>
      </w:r>
      <w:r>
        <w:tab/>
        <w:t>(Turborotondebaan)</w:t>
      </w:r>
    </w:p>
    <w:p w14:paraId="59191C7C" w14:textId="16E73A7C" w:rsidR="00303FD3" w:rsidRDefault="00303FD3" w:rsidP="00303FD3">
      <w:pPr>
        <w:widowControl w:val="0"/>
        <w:numPr>
          <w:ilvl w:val="0"/>
          <w:numId w:val="30"/>
        </w:numPr>
        <w:spacing w:line="240" w:lineRule="auto"/>
        <w:ind w:left="-2470"/>
      </w:pPr>
      <w:r>
        <w:t>RP</w:t>
      </w:r>
      <w:r>
        <w:tab/>
      </w:r>
      <w:r>
        <w:tab/>
      </w:r>
      <w:r>
        <w:tab/>
      </w:r>
      <w:r>
        <w:tab/>
        <w:t>(Ruiterpad)</w:t>
      </w:r>
    </w:p>
    <w:p w14:paraId="33669B7D" w14:textId="3E712D64" w:rsidR="00303FD3" w:rsidRDefault="00303FD3" w:rsidP="00303FD3">
      <w:pPr>
        <w:widowControl w:val="0"/>
        <w:numPr>
          <w:ilvl w:val="0"/>
          <w:numId w:val="30"/>
        </w:numPr>
        <w:spacing w:line="240" w:lineRule="auto"/>
        <w:ind w:left="-2470"/>
      </w:pPr>
      <w:r>
        <w:t xml:space="preserve">VV </w:t>
      </w:r>
      <w:r>
        <w:tab/>
      </w:r>
      <w:r>
        <w:tab/>
      </w:r>
      <w:r>
        <w:tab/>
        <w:t>(Vliegverkeer)</w:t>
      </w:r>
    </w:p>
    <w:p w14:paraId="0267C71B" w14:textId="57AA61A7" w:rsidR="00303FD3" w:rsidRDefault="00303FD3" w:rsidP="00303FD3">
      <w:pPr>
        <w:widowControl w:val="0"/>
        <w:numPr>
          <w:ilvl w:val="0"/>
          <w:numId w:val="30"/>
        </w:numPr>
        <w:spacing w:line="240" w:lineRule="auto"/>
        <w:ind w:left="-2470"/>
      </w:pPr>
      <w:r>
        <w:t xml:space="preserve">PP </w:t>
      </w:r>
      <w:r>
        <w:tab/>
      </w:r>
      <w:r>
        <w:tab/>
      </w:r>
      <w:r>
        <w:tab/>
        <w:t>(Parkeerplaats)</w:t>
      </w:r>
      <w:r>
        <w:tab/>
      </w:r>
    </w:p>
    <w:p w14:paraId="624E0F3A" w14:textId="6668A5B8" w:rsidR="00303FD3" w:rsidRDefault="00303FD3" w:rsidP="00303FD3">
      <w:pPr>
        <w:widowControl w:val="0"/>
        <w:numPr>
          <w:ilvl w:val="0"/>
          <w:numId w:val="30"/>
        </w:numPr>
        <w:spacing w:line="240" w:lineRule="auto"/>
        <w:ind w:left="-2470"/>
      </w:pPr>
      <w:r>
        <w:t>PC</w:t>
      </w:r>
      <w:r>
        <w:tab/>
      </w:r>
      <w:r>
        <w:tab/>
      </w:r>
      <w:r>
        <w:tab/>
      </w:r>
      <w:r>
        <w:tab/>
        <w:t>(Parkeerplaats tbv carpool)</w:t>
      </w:r>
    </w:p>
    <w:p w14:paraId="67AB1BA8" w14:textId="4226D290" w:rsidR="00303FD3" w:rsidRDefault="00303FD3" w:rsidP="00303FD3">
      <w:pPr>
        <w:widowControl w:val="0"/>
        <w:numPr>
          <w:ilvl w:val="0"/>
          <w:numId w:val="30"/>
        </w:numPr>
        <w:spacing w:line="240" w:lineRule="auto"/>
        <w:ind w:left="-2470"/>
      </w:pPr>
      <w:r>
        <w:t>PR</w:t>
      </w:r>
      <w:r>
        <w:tab/>
      </w:r>
      <w:r>
        <w:tab/>
      </w:r>
      <w:r>
        <w:tab/>
      </w:r>
      <w:r>
        <w:tab/>
        <w:t>(Parkeerplaats P+R)</w:t>
      </w:r>
    </w:p>
    <w:p w14:paraId="5CA96263" w14:textId="42F4C7B3" w:rsidR="00303FD3" w:rsidRDefault="00303FD3" w:rsidP="00303FD3">
      <w:pPr>
        <w:widowControl w:val="0"/>
        <w:numPr>
          <w:ilvl w:val="0"/>
          <w:numId w:val="30"/>
        </w:numPr>
        <w:spacing w:line="240" w:lineRule="auto"/>
        <w:ind w:left="-2470"/>
      </w:pPr>
      <w:r>
        <w:t>VD</w:t>
      </w:r>
      <w:r>
        <w:tab/>
      </w:r>
      <w:r>
        <w:tab/>
      </w:r>
      <w:r>
        <w:tab/>
        <w:t>(Veerdienst)</w:t>
      </w:r>
    </w:p>
    <w:p w14:paraId="772F50E7" w14:textId="157CFEF0" w:rsidR="006D0A89" w:rsidRDefault="00722421" w:rsidP="006D0A89">
      <w:pPr>
        <w:widowControl w:val="0"/>
        <w:numPr>
          <w:ilvl w:val="0"/>
          <w:numId w:val="30"/>
        </w:numPr>
        <w:spacing w:line="240" w:lineRule="auto"/>
        <w:ind w:left="-2470"/>
      </w:pPr>
      <w:r>
        <w:t xml:space="preserve">          </w:t>
      </w:r>
      <w:r>
        <w:tab/>
        <w:t>(G</w:t>
      </w:r>
      <w:r w:rsidR="006D0A89">
        <w:t>een)</w:t>
      </w:r>
    </w:p>
    <w:p w14:paraId="6D3F9850" w14:textId="77777777" w:rsidR="006D0A89" w:rsidRDefault="006D0A89" w:rsidP="006D0A89">
      <w:pPr>
        <w:widowControl w:val="0"/>
        <w:spacing w:line="240" w:lineRule="auto"/>
        <w:ind w:left="-2830"/>
      </w:pPr>
    </w:p>
    <w:p w14:paraId="3BC33291" w14:textId="77777777" w:rsidR="006D0A89" w:rsidRDefault="006D0A89" w:rsidP="006D0A89">
      <w:pPr>
        <w:widowControl w:val="0"/>
        <w:spacing w:line="240" w:lineRule="auto"/>
        <w:ind w:left="-2830"/>
      </w:pPr>
    </w:p>
    <w:p w14:paraId="4A77C81B" w14:textId="77777777" w:rsidR="006D0A89" w:rsidRPr="0001509E" w:rsidRDefault="006D0A89" w:rsidP="0001509E">
      <w:pPr>
        <w:pStyle w:val="Broodtekst"/>
        <w:ind w:left="-2835"/>
        <w:rPr>
          <w:b/>
        </w:rPr>
      </w:pPr>
      <w:r w:rsidRPr="0001509E">
        <w:rPr>
          <w:b/>
        </w:rPr>
        <w:t>Relatieve positie</w:t>
      </w:r>
    </w:p>
    <w:p w14:paraId="70448F12" w14:textId="77777777" w:rsidR="006D0A89" w:rsidRDefault="006D0A89" w:rsidP="006D0A89">
      <w:pPr>
        <w:widowControl w:val="0"/>
        <w:spacing w:line="240" w:lineRule="auto"/>
        <w:ind w:left="-2830"/>
      </w:pPr>
    </w:p>
    <w:p w14:paraId="11318886" w14:textId="53E12214" w:rsidR="006D0A89" w:rsidRDefault="006D0A89" w:rsidP="006D0A89">
      <w:pPr>
        <w:widowControl w:val="0"/>
        <w:numPr>
          <w:ilvl w:val="0"/>
          <w:numId w:val="30"/>
        </w:numPr>
        <w:spacing w:line="240" w:lineRule="auto"/>
        <w:ind w:left="-2470"/>
      </w:pPr>
      <w:r>
        <w:t>N</w:t>
      </w:r>
      <w:r>
        <w:tab/>
      </w:r>
      <w:r>
        <w:tab/>
      </w:r>
      <w:r w:rsidR="00722421">
        <w:tab/>
      </w:r>
      <w:r>
        <w:t>(Noord)</w:t>
      </w:r>
    </w:p>
    <w:p w14:paraId="344F2E35" w14:textId="7EE52F21" w:rsidR="006D0A89" w:rsidRDefault="006D0A89" w:rsidP="006D0A89">
      <w:pPr>
        <w:widowControl w:val="0"/>
        <w:numPr>
          <w:ilvl w:val="0"/>
          <w:numId w:val="30"/>
        </w:numPr>
        <w:spacing w:line="240" w:lineRule="auto"/>
        <w:ind w:left="-2470"/>
      </w:pPr>
      <w:r>
        <w:t>Z</w:t>
      </w:r>
      <w:r>
        <w:tab/>
      </w:r>
      <w:r>
        <w:tab/>
      </w:r>
      <w:r w:rsidR="00722421">
        <w:tab/>
      </w:r>
      <w:r>
        <w:t>(Zuid)</w:t>
      </w:r>
    </w:p>
    <w:p w14:paraId="5CAC8390" w14:textId="394E0B56" w:rsidR="006D0A89" w:rsidRPr="00B25249" w:rsidRDefault="006D0A89" w:rsidP="006D0A89">
      <w:pPr>
        <w:widowControl w:val="0"/>
        <w:numPr>
          <w:ilvl w:val="0"/>
          <w:numId w:val="30"/>
        </w:numPr>
        <w:spacing w:line="240" w:lineRule="auto"/>
        <w:ind w:left="-2470"/>
      </w:pPr>
      <w:r w:rsidRPr="00B25249">
        <w:t>W</w:t>
      </w:r>
      <w:r w:rsidRPr="00B25249">
        <w:tab/>
      </w:r>
      <w:r>
        <w:tab/>
      </w:r>
      <w:r w:rsidR="00722421">
        <w:tab/>
      </w:r>
      <w:r w:rsidRPr="00B25249">
        <w:t>(West)</w:t>
      </w:r>
    </w:p>
    <w:p w14:paraId="6140231F" w14:textId="0215AFF2" w:rsidR="006D0A89" w:rsidRPr="00B25249" w:rsidRDefault="006D0A89" w:rsidP="006D0A89">
      <w:pPr>
        <w:widowControl w:val="0"/>
        <w:numPr>
          <w:ilvl w:val="0"/>
          <w:numId w:val="30"/>
        </w:numPr>
        <w:spacing w:line="240" w:lineRule="auto"/>
        <w:ind w:left="-2470"/>
      </w:pPr>
      <w:r w:rsidRPr="00B25249">
        <w:t>O</w:t>
      </w:r>
      <w:r w:rsidRPr="00B25249">
        <w:tab/>
      </w:r>
      <w:r>
        <w:tab/>
      </w:r>
      <w:r w:rsidR="00722421">
        <w:tab/>
      </w:r>
      <w:r w:rsidRPr="00B25249">
        <w:t>(Oost)</w:t>
      </w:r>
    </w:p>
    <w:p w14:paraId="7490471B" w14:textId="150B9841" w:rsidR="006D0A89" w:rsidRDefault="006D0A89" w:rsidP="006D0A89">
      <w:pPr>
        <w:widowControl w:val="0"/>
        <w:numPr>
          <w:ilvl w:val="0"/>
          <w:numId w:val="30"/>
        </w:numPr>
        <w:spacing w:line="240" w:lineRule="auto"/>
        <w:ind w:left="-2470"/>
      </w:pPr>
      <w:r>
        <w:t>L</w:t>
      </w:r>
      <w:r>
        <w:tab/>
      </w:r>
      <w:r>
        <w:tab/>
      </w:r>
      <w:r w:rsidR="00722421">
        <w:tab/>
      </w:r>
      <w:r>
        <w:t>(Links, gezien in de administratieve richting van de weg)</w:t>
      </w:r>
    </w:p>
    <w:p w14:paraId="5E04D7C2" w14:textId="78DCB813" w:rsidR="006D0A89" w:rsidRDefault="006D0A89" w:rsidP="006D0A89">
      <w:pPr>
        <w:widowControl w:val="0"/>
        <w:numPr>
          <w:ilvl w:val="0"/>
          <w:numId w:val="30"/>
        </w:numPr>
        <w:spacing w:line="240" w:lineRule="auto"/>
        <w:ind w:left="-2470"/>
      </w:pPr>
      <w:r>
        <w:t>R</w:t>
      </w:r>
      <w:r>
        <w:tab/>
      </w:r>
      <w:r>
        <w:tab/>
      </w:r>
      <w:r w:rsidR="00722421">
        <w:tab/>
      </w:r>
      <w:r>
        <w:t>(Rechts, gezien in de administratieve richting van de weg)</w:t>
      </w:r>
    </w:p>
    <w:p w14:paraId="7AD61E8A" w14:textId="18863F13" w:rsidR="006D0A89" w:rsidRDefault="006D0A89" w:rsidP="006D0A89">
      <w:pPr>
        <w:widowControl w:val="0"/>
        <w:numPr>
          <w:ilvl w:val="0"/>
          <w:numId w:val="30"/>
        </w:numPr>
        <w:spacing w:line="240" w:lineRule="auto"/>
        <w:ind w:left="-2470"/>
      </w:pPr>
      <w:r>
        <w:t xml:space="preserve">    </w:t>
      </w:r>
      <w:r>
        <w:tab/>
      </w:r>
      <w:r>
        <w:tab/>
      </w:r>
      <w:r w:rsidR="00722421">
        <w:tab/>
        <w:t>(G</w:t>
      </w:r>
      <w:r>
        <w:t>een)</w:t>
      </w:r>
    </w:p>
    <w:p w14:paraId="035E9803" w14:textId="77777777" w:rsidR="006D0A89" w:rsidRDefault="006D0A89" w:rsidP="006D0A89">
      <w:pPr>
        <w:widowControl w:val="0"/>
        <w:spacing w:line="240" w:lineRule="auto"/>
        <w:ind w:left="-2470"/>
      </w:pPr>
    </w:p>
    <w:p w14:paraId="5EFA5293" w14:textId="77777777" w:rsidR="006D0A89" w:rsidRPr="00955E84" w:rsidRDefault="006D0A89" w:rsidP="006D0A89">
      <w:pPr>
        <w:ind w:left="-2470"/>
      </w:pPr>
    </w:p>
    <w:p w14:paraId="443EC70A" w14:textId="77777777" w:rsidR="006D0A89" w:rsidRPr="00955E84" w:rsidRDefault="006D0A89" w:rsidP="006D0A89">
      <w:pPr>
        <w:rPr>
          <w:rFonts w:ascii="Arial" w:hAnsi="Arial"/>
          <w:sz w:val="17"/>
        </w:rPr>
      </w:pPr>
    </w:p>
    <w:p w14:paraId="2BFFFE59" w14:textId="2E1556A6" w:rsidR="00415457" w:rsidRDefault="00415457">
      <w:pPr>
        <w:spacing w:line="240" w:lineRule="auto"/>
        <w:rPr>
          <w:rFonts w:cs="Arial"/>
          <w:bCs/>
          <w:i/>
          <w:iCs/>
          <w:szCs w:val="28"/>
        </w:rPr>
      </w:pPr>
    </w:p>
    <w:sectPr w:rsidR="00415457">
      <w:pgSz w:w="11907" w:h="16840"/>
      <w:pgMar w:top="1100" w:right="1134" w:bottom="1276" w:left="4139" w:header="500" w:footer="720" w:gutter="0"/>
      <w:paperSrc w:first="7" w:other="7"/>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A679" w14:textId="77777777" w:rsidR="00EB1765" w:rsidRDefault="00EB1765">
      <w:r>
        <w:separator/>
      </w:r>
    </w:p>
  </w:endnote>
  <w:endnote w:type="continuationSeparator" w:id="0">
    <w:p w14:paraId="7443A868" w14:textId="77777777" w:rsidR="00EB1765" w:rsidRDefault="00EB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O VenW">
    <w:panose1 w:val="050B0102000000000000"/>
    <w:charset w:val="00"/>
    <w:family w:val="swiss"/>
    <w:pitch w:val="variable"/>
    <w:sig w:usb0="80000003" w:usb1="1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amp;W Syntax (Adobe)">
    <w:panose1 w:val="020B0500000000000000"/>
    <w:charset w:val="00"/>
    <w:family w:val="swiss"/>
    <w:pitch w:val="variable"/>
    <w:sig w:usb0="A0000007" w:usb1="00000000" w:usb2="00000000" w:usb3="00000000" w:csb0="00000111" w:csb1="00000000"/>
  </w:font>
  <w:font w:name="V&amp;W Font">
    <w:panose1 w:val="020B0500000000000000"/>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EF08" w14:textId="01AED69C" w:rsidR="00EB1765" w:rsidRDefault="00EB1765">
    <w:pPr>
      <w:tabs>
        <w:tab w:val="center" w:pos="4550"/>
        <w:tab w:val="left" w:pos="5818"/>
      </w:tabs>
      <w:ind w:right="260"/>
      <w:jc w:val="right"/>
      <w:rPr>
        <w:color w:val="0F243E" w:themeColor="text2" w:themeShade="80"/>
        <w:sz w:val="24"/>
      </w:rPr>
    </w:pPr>
    <w:r>
      <w:rPr>
        <w:color w:val="548DD4" w:themeColor="text2" w:themeTint="99"/>
        <w:spacing w:val="60"/>
        <w:sz w:val="24"/>
      </w:rPr>
      <w:t>Pagina</w:t>
    </w:r>
    <w:r>
      <w:rPr>
        <w:color w:val="548DD4" w:themeColor="text2" w:themeTint="99"/>
        <w:sz w:val="24"/>
      </w:rPr>
      <w:t xml:space="preserve"> </w:t>
    </w:r>
    <w:r>
      <w:rPr>
        <w:color w:val="17365D" w:themeColor="text2" w:themeShade="BF"/>
        <w:sz w:val="24"/>
      </w:rPr>
      <w:fldChar w:fldCharType="begin"/>
    </w:r>
    <w:r>
      <w:rPr>
        <w:color w:val="17365D" w:themeColor="text2" w:themeShade="BF"/>
        <w:sz w:val="24"/>
      </w:rPr>
      <w:instrText>PAGE   \* MERGEFORMAT</w:instrText>
    </w:r>
    <w:r>
      <w:rPr>
        <w:color w:val="17365D" w:themeColor="text2" w:themeShade="BF"/>
        <w:sz w:val="24"/>
      </w:rPr>
      <w:fldChar w:fldCharType="separate"/>
    </w:r>
    <w:r w:rsidR="00CE1532">
      <w:rPr>
        <w:noProof/>
        <w:color w:val="17365D" w:themeColor="text2" w:themeShade="BF"/>
        <w:sz w:val="24"/>
      </w:rPr>
      <w:t>2</w:t>
    </w:r>
    <w:r>
      <w:rPr>
        <w:color w:val="17365D" w:themeColor="text2" w:themeShade="BF"/>
        <w:sz w:val="24"/>
      </w:rPr>
      <w:fldChar w:fldCharType="end"/>
    </w:r>
    <w:r>
      <w:rPr>
        <w:color w:val="17365D" w:themeColor="text2" w:themeShade="BF"/>
        <w:sz w:val="24"/>
      </w:rPr>
      <w:t xml:space="preserve"> | </w:t>
    </w:r>
    <w:r>
      <w:rPr>
        <w:color w:val="17365D" w:themeColor="text2" w:themeShade="BF"/>
        <w:sz w:val="24"/>
      </w:rPr>
      <w:fldChar w:fldCharType="begin"/>
    </w:r>
    <w:r>
      <w:rPr>
        <w:color w:val="17365D" w:themeColor="text2" w:themeShade="BF"/>
        <w:sz w:val="24"/>
      </w:rPr>
      <w:instrText>NUMPAGES  \* Arabic  \* MERGEFORMAT</w:instrText>
    </w:r>
    <w:r>
      <w:rPr>
        <w:color w:val="17365D" w:themeColor="text2" w:themeShade="BF"/>
        <w:sz w:val="24"/>
      </w:rPr>
      <w:fldChar w:fldCharType="separate"/>
    </w:r>
    <w:r w:rsidR="00CE1532">
      <w:rPr>
        <w:noProof/>
        <w:color w:val="17365D" w:themeColor="text2" w:themeShade="BF"/>
        <w:sz w:val="24"/>
      </w:rPr>
      <w:t>7</w:t>
    </w:r>
    <w:r>
      <w:rPr>
        <w:color w:val="17365D" w:themeColor="text2" w:themeShade="BF"/>
        <w:sz w:val="24"/>
      </w:rPr>
      <w:fldChar w:fldCharType="end"/>
    </w:r>
  </w:p>
  <w:p w14:paraId="4FFCD687" w14:textId="77777777" w:rsidR="00EB1765" w:rsidRDefault="00EB17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F5B8" w14:textId="77777777" w:rsidR="00EB1765" w:rsidRDefault="00EB1765">
      <w:r>
        <w:rPr>
          <w:color w:val="000000"/>
        </w:rPr>
        <w:separator/>
      </w:r>
    </w:p>
  </w:footnote>
  <w:footnote w:type="continuationSeparator" w:id="0">
    <w:p w14:paraId="3708ECAB" w14:textId="77777777" w:rsidR="00EB1765" w:rsidRDefault="00EB1765">
      <w:r>
        <w:continuationSeparator/>
      </w:r>
    </w:p>
  </w:footnote>
  <w:footnote w:id="1">
    <w:p w14:paraId="5F356F4F" w14:textId="77777777" w:rsidR="00EB1765" w:rsidRDefault="00EB1765" w:rsidP="006D0A89">
      <w:pPr>
        <w:pStyle w:val="Voetnoottekst"/>
      </w:pPr>
      <w:r>
        <w:rPr>
          <w:rStyle w:val="Voetnootmarkering"/>
          <w:sz w:val="16"/>
        </w:rPr>
        <w:footnoteRef/>
      </w:r>
      <w:r>
        <w:rPr>
          <w:sz w:val="16"/>
        </w:rPr>
        <w:t xml:space="preserve"> Conform de NEN 5825. De NEN 5825 is bepaald door het Nederlandse Normalisatie Instituut en is voorgeschreven door het Ministerie van Binnenlandse Zaken voor het uitwisselen van adresgegevens tussen overheidsorganisaties.</w:t>
      </w:r>
    </w:p>
  </w:footnote>
  <w:footnote w:id="2">
    <w:p w14:paraId="1FFC0963" w14:textId="3C5C1C67" w:rsidR="00EB1765" w:rsidRDefault="00EB1765" w:rsidP="006D0A89">
      <w:pPr>
        <w:pStyle w:val="Voetnoottekst"/>
      </w:pPr>
      <w:r>
        <w:rPr>
          <w:rStyle w:val="Voetnootmarkering"/>
          <w:sz w:val="16"/>
        </w:rPr>
        <w:footnoteRef/>
      </w:r>
      <w:r>
        <w:rPr>
          <w:sz w:val="16"/>
        </w:rPr>
        <w:t xml:space="preserve">  Hodografie: beschrijving van wegen en vaarwegen.</w:t>
      </w:r>
    </w:p>
  </w:footnote>
  <w:footnote w:id="3">
    <w:p w14:paraId="2300CCB8" w14:textId="77777777" w:rsidR="00EB1765" w:rsidRDefault="00EB1765" w:rsidP="006D0A89">
      <w:pPr>
        <w:pStyle w:val="Voetnoottekst"/>
      </w:pPr>
      <w:r>
        <w:rPr>
          <w:rStyle w:val="Voetnootmarkering"/>
          <w:sz w:val="16"/>
        </w:rPr>
        <w:footnoteRef/>
      </w:r>
      <w:r>
        <w:rPr>
          <w:sz w:val="16"/>
        </w:rPr>
        <w:t xml:space="preserve">  Het comité is samengesteld uit leden afkomstig uit de volgende landen: Oostenrijk, België, Denemarken, Finland, Frankrijk, Duitsland, Griekenland, IJsland, Ierland, Luxemburg, Nederland, Noorwegen, Portugal, Spanje, Zweden, Zwitserland en het Verenigd Koninkrijk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02BF" w14:textId="77777777" w:rsidR="00EB1765" w:rsidRDefault="00EB1765">
    <w:pPr>
      <w:pStyle w:val="Koptekst"/>
    </w:pPr>
    <w:r>
      <w:rPr>
        <w:noProof/>
      </w:rPr>
      <w:drawing>
        <wp:anchor distT="0" distB="0" distL="114300" distR="114300" simplePos="0" relativeHeight="251658240" behindDoc="0" locked="0" layoutInCell="1" allowOverlap="1" wp14:anchorId="0D2D04BF" wp14:editId="72909C9F">
          <wp:simplePos x="0" y="0"/>
          <wp:positionH relativeFrom="page">
            <wp:posOffset>4010660</wp:posOffset>
          </wp:positionH>
          <wp:positionV relativeFrom="page">
            <wp:posOffset>0</wp:posOffset>
          </wp:positionV>
          <wp:extent cx="2336400" cy="1580400"/>
          <wp:effectExtent l="0" t="0" r="6985" b="1270"/>
          <wp:wrapNone/>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2336400" cy="1580400"/>
                  </a:xfrm>
                  <a:prstGeom prst="rect">
                    <a:avLst/>
                  </a:prstGeom>
                </pic:spPr>
              </pic:pic>
            </a:graphicData>
          </a:graphic>
        </wp:anchor>
      </w:drawing>
    </w:r>
    <w:r>
      <w:rPr>
        <w:noProof/>
      </w:rPr>
      <w:drawing>
        <wp:anchor distT="0" distB="0" distL="114300" distR="114300" simplePos="0" relativeHeight="251656192" behindDoc="0" locked="0" layoutInCell="1" allowOverlap="1" wp14:anchorId="2DE2045A" wp14:editId="30D5636B">
          <wp:simplePos x="0" y="0"/>
          <wp:positionH relativeFrom="page">
            <wp:posOffset>3542665</wp:posOffset>
          </wp:positionH>
          <wp:positionV relativeFrom="page">
            <wp:posOffset>0</wp:posOffset>
          </wp:positionV>
          <wp:extent cx="468000" cy="1580400"/>
          <wp:effectExtent l="0" t="0" r="8255" b="1270"/>
          <wp:wrapNone/>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5C4B" w14:textId="77777777" w:rsidR="00EB1765" w:rsidRDefault="00EB17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583F" w14:textId="77777777" w:rsidR="00EB1765" w:rsidRDefault="00EB1765">
    <w:pPr>
      <w:pStyle w:val="Huisstijl-KoptekstRapportvolgbladen"/>
    </w:pPr>
    <w:r>
      <w:rPr>
        <w:noProof/>
        <w:lang w:eastAsia="nl-NL" w:bidi="ar-SA"/>
      </w:rPr>
      <mc:AlternateContent>
        <mc:Choice Requires="wps">
          <w:drawing>
            <wp:anchor distT="0" distB="0" distL="114300" distR="114300" simplePos="0" relativeHeight="251657216" behindDoc="0" locked="0" layoutInCell="1" allowOverlap="1" wp14:anchorId="3A41CE11" wp14:editId="0553D538">
              <wp:simplePos x="0" y="0"/>
              <wp:positionH relativeFrom="page">
                <wp:posOffset>2052320</wp:posOffset>
              </wp:positionH>
              <wp:positionV relativeFrom="page">
                <wp:posOffset>360045</wp:posOffset>
              </wp:positionV>
              <wp:extent cx="4680000" cy="370800"/>
              <wp:effectExtent l="0" t="0" r="6350"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37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E0A4" w14:textId="38A292E6" w:rsidR="00EB1765" w:rsidRPr="00EE4917" w:rsidRDefault="00EB1765" w:rsidP="00D60590">
                          <w:pPr>
                            <w:pStyle w:val="Huisstijl-KopregelWerkinstructie"/>
                            <w:rPr>
                              <w:rStyle w:val="Huisstijl-Rapportkoptekst"/>
                            </w:rPr>
                          </w:pPr>
                          <w:r>
                            <w:t>RWS BEDRIJFSVERTROUWELIJK -</w:t>
                          </w:r>
                          <w:r w:rsidRPr="00EE4917">
                            <w:rPr>
                              <w:rStyle w:val="Huisstijl-Rapportkoptekst"/>
                            </w:rPr>
                            <w:t xml:space="preserve"> | </w:t>
                          </w:r>
                          <w:r>
                            <w:t>CONCEPT</w:t>
                          </w:r>
                          <w:r w:rsidRPr="00EE4917">
                            <w:rPr>
                              <w:rStyle w:val="Huisstijl-Rapportkoptekst"/>
                            </w:rPr>
                            <w:t xml:space="preserve"> | </w:t>
                          </w:r>
                          <w:r>
                            <w:t>Handleiding Speed</w:t>
                          </w:r>
                          <w:r w:rsidRPr="00EE4917">
                            <w:rPr>
                              <w:rStyle w:val="Huisstijl-Rapportkoptekst"/>
                            </w:rPr>
                            <w:t xml:space="preserve"> | </w:t>
                          </w:r>
                          <w:sdt>
                            <w:sdtPr>
                              <w:alias w:val="Report Date"/>
                              <w:tag w:val="Report_Date"/>
                              <w:id w:val="942646699"/>
                              <w:dataBinding w:prefixMappings="xmlns:dg='http://docgen.org/date' " w:xpath="/dg:DocgenData[1]/dg:Report_Date[1]" w:storeItemID="{4736680D-F121-4555-8629-DFC1956FF62E}"/>
                              <w:date w:fullDate="2021-08-13T00:00:00Z">
                                <w:dateFormat w:val="d MMMM YYYY"/>
                                <w:lid w:val="nl-NL"/>
                                <w:storeMappedDataAs w:val="dateTime"/>
                                <w:calendar w:val="gregorian"/>
                              </w:date>
                            </w:sdtPr>
                            <w:sdtEndPr/>
                            <w:sdtContent>
                              <w:r w:rsidR="00886DCB">
                                <w:t>13 augustus 2021</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CE11" id="_x0000_t202" coordsize="21600,21600" o:spt="202" path="m,l,21600r21600,l21600,xe">
              <v:stroke joinstyle="miter"/>
              <v:path gradientshapeok="t" o:connecttype="rect"/>
            </v:shapetype>
            <v:shape id="Text Box 5" o:spid="_x0000_s1035" type="#_x0000_t202" style="position:absolute;margin-left:161.6pt;margin-top:28.35pt;width:368.5pt;height:2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" filled="f" stroked="f">
              <v:textbox inset="0,0,0,0">
                <w:txbxContent>
                  <w:p w14:paraId="1E07E0A4" w14:textId="38A292E6" w:rsidR="00EB1765" w:rsidRPr="00EE4917" w:rsidRDefault="00EB1765" w:rsidP="00D60590">
                    <w:pPr>
                      <w:pStyle w:val="Huisstijl-KopregelWerkinstructie"/>
                      <w:rPr>
                        <w:rStyle w:val="Huisstijl-Rapportkoptekst"/>
                      </w:rPr>
                    </w:pPr>
                    <w:r>
                      <w:t>RWS BEDRIJFSVERTROUWELIJK -</w:t>
                    </w:r>
                    <w:r w:rsidRPr="00EE4917">
                      <w:rPr>
                        <w:rStyle w:val="Huisstijl-Rapportkoptekst"/>
                      </w:rPr>
                      <w:t xml:space="preserve"> | </w:t>
                    </w:r>
                    <w:r>
                      <w:t>CONCEPT</w:t>
                    </w:r>
                    <w:r w:rsidRPr="00EE4917">
                      <w:rPr>
                        <w:rStyle w:val="Huisstijl-Rapportkoptekst"/>
                      </w:rPr>
                      <w:t xml:space="preserve"> | </w:t>
                    </w:r>
                    <w:r>
                      <w:t>Handleiding Speed</w:t>
                    </w:r>
                    <w:r w:rsidRPr="00EE4917">
                      <w:rPr>
                        <w:rStyle w:val="Huisstijl-Rapportkoptekst"/>
                      </w:rPr>
                      <w:t xml:space="preserve"> | </w:t>
                    </w:r>
                    <w:sdt>
                      <w:sdtPr>
                        <w:alias w:val="Report Date"/>
                        <w:tag w:val="Report_Date"/>
                        <w:id w:val="942646699"/>
                        <w:dataBinding w:prefixMappings="xmlns:dg='http://docgen.org/date' " w:xpath="/dg:DocgenData[1]/dg:Report_Date[1]" w:storeItemID="{4736680D-F121-4555-8629-DFC1956FF62E}"/>
                        <w:date w:fullDate="2021-08-13T00:00:00Z">
                          <w:dateFormat w:val="d MMMM YYYY"/>
                          <w:lid w:val="nl-NL"/>
                          <w:storeMappedDataAs w:val="dateTime"/>
                          <w:calendar w:val="gregorian"/>
                        </w:date>
                      </w:sdtPr>
                      <w:sdtEndPr/>
                      <w:sdtContent>
                        <w:r w:rsidR="00886DCB">
                          <w:t>13 augustus 2021</w:t>
                        </w:r>
                      </w:sdtContent>
                    </w:sdt>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3732" w14:textId="77777777" w:rsidR="00EB1765" w:rsidRDefault="00EB1765">
    <w:pPr>
      <w:pStyle w:val="Koptekst"/>
    </w:pPr>
    <w:r>
      <w:rPr>
        <w:noProof/>
      </w:rPr>
      <mc:AlternateContent>
        <mc:Choice Requires="wps">
          <w:drawing>
            <wp:anchor distT="0" distB="0" distL="114300" distR="114300" simplePos="0" relativeHeight="251659264" behindDoc="0" locked="0" layoutInCell="0" allowOverlap="1" wp14:anchorId="3A6B1B14" wp14:editId="7C27748C">
              <wp:simplePos x="0" y="0"/>
              <wp:positionH relativeFrom="page">
                <wp:posOffset>648335</wp:posOffset>
              </wp:positionH>
              <wp:positionV relativeFrom="page">
                <wp:posOffset>648335</wp:posOffset>
              </wp:positionV>
              <wp:extent cx="2808605" cy="635"/>
              <wp:effectExtent l="10160" t="10160" r="10160" b="8255"/>
              <wp:wrapNone/>
              <wp:docPr id="162" name="Rechte verbindingslijn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60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801E4" id="Rechte verbindingslijn 1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51.05pt" to="272.2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" o:allowincell="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4CEAE2"/>
    <w:lvl w:ilvl="0">
      <w:start w:val="1"/>
      <w:numFmt w:val="decimal"/>
      <w:pStyle w:val="Lijstopsomteken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C28DB68"/>
    <w:lvl w:ilvl="0">
      <w:start w:val="1"/>
      <w:numFmt w:val="decimal"/>
      <w:pStyle w:val="Lijstopsomteken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5A5C60"/>
    <w:lvl w:ilvl="0">
      <w:start w:val="1"/>
      <w:numFmt w:val="decimal"/>
      <w:pStyle w:val="Lijstopsomteken3"/>
      <w:lvlText w:val="%1."/>
      <w:lvlJc w:val="left"/>
      <w:pPr>
        <w:tabs>
          <w:tab w:val="num" w:pos="926"/>
        </w:tabs>
        <w:ind w:left="926" w:hanging="360"/>
      </w:pPr>
      <w:rPr>
        <w:rFonts w:cs="Times New Roman"/>
      </w:rPr>
    </w:lvl>
  </w:abstractNum>
  <w:abstractNum w:abstractNumId="3" w15:restartNumberingAfterBreak="0">
    <w:nsid w:val="FFFFFF7F"/>
    <w:multiLevelType w:val="singleLevel"/>
    <w:tmpl w:val="9F66775C"/>
    <w:lvl w:ilvl="0">
      <w:start w:val="1"/>
      <w:numFmt w:val="decimal"/>
      <w:pStyle w:val="Lijstopsomteken2"/>
      <w:lvlText w:val="%1."/>
      <w:lvlJc w:val="left"/>
      <w:pPr>
        <w:tabs>
          <w:tab w:val="num" w:pos="643"/>
        </w:tabs>
        <w:ind w:left="643" w:hanging="360"/>
      </w:pPr>
      <w:rPr>
        <w:rFonts w:cs="Times New Roman"/>
      </w:rPr>
    </w:lvl>
  </w:abstractNum>
  <w:abstractNum w:abstractNumId="4" w15:restartNumberingAfterBreak="0">
    <w:nsid w:val="FFFFFF80"/>
    <w:multiLevelType w:val="singleLevel"/>
    <w:tmpl w:val="F8F8C3B6"/>
    <w:lvl w:ilvl="0">
      <w:start w:val="1"/>
      <w:numFmt w:val="bullet"/>
      <w:pStyle w:val="Lijstnummering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4C9F2"/>
    <w:lvl w:ilvl="0">
      <w:start w:val="1"/>
      <w:numFmt w:val="bullet"/>
      <w:pStyle w:val="Lijstnummering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88CA8E"/>
    <w:lvl w:ilvl="0">
      <w:start w:val="1"/>
      <w:numFmt w:val="bullet"/>
      <w:pStyle w:val="Lijstnummering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30155E"/>
    <w:lvl w:ilvl="0">
      <w:start w:val="1"/>
      <w:numFmt w:val="bullet"/>
      <w:pStyle w:val="Lijstnummering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4F124"/>
    <w:lvl w:ilvl="0">
      <w:start w:val="1"/>
      <w:numFmt w:val="decimal"/>
      <w:pStyle w:val="Lijstopsomteken"/>
      <w:lvlText w:val="%1."/>
      <w:lvlJc w:val="left"/>
      <w:pPr>
        <w:tabs>
          <w:tab w:val="num" w:pos="360"/>
        </w:tabs>
        <w:ind w:left="360" w:hanging="360"/>
      </w:pPr>
      <w:rPr>
        <w:rFonts w:cs="Times New Roman"/>
      </w:rPr>
    </w:lvl>
  </w:abstractNum>
  <w:abstractNum w:abstractNumId="9" w15:restartNumberingAfterBreak="0">
    <w:nsid w:val="FFFFFF89"/>
    <w:multiLevelType w:val="singleLevel"/>
    <w:tmpl w:val="7034FBC4"/>
    <w:lvl w:ilvl="0">
      <w:start w:val="1"/>
      <w:numFmt w:val="bullet"/>
      <w:pStyle w:val="Lijstnummering"/>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99A4336"/>
    <w:lvl w:ilvl="0">
      <w:start w:val="1"/>
      <w:numFmt w:val="decimal"/>
      <w:lvlText w:val="%1"/>
      <w:legacy w:legacy="1" w:legacySpace="142" w:legacyIndent="0"/>
      <w:lvlJc w:val="left"/>
    </w:lvl>
    <w:lvl w:ilvl="1">
      <w:start w:val="1"/>
      <w:numFmt w:val="decimal"/>
      <w:lvlText w:val="%1.%2"/>
      <w:legacy w:legacy="1" w:legacySpace="142" w:legacyIndent="0"/>
      <w:lvlJc w:val="left"/>
      <w:rPr>
        <w:b w:val="0"/>
      </w:rPr>
    </w:lvl>
    <w:lvl w:ilvl="2">
      <w:start w:val="1"/>
      <w:numFmt w:val="decimal"/>
      <w:lvlText w:val="%1.%2.%3"/>
      <w:legacy w:legacy="1" w:legacySpace="142"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none"/>
      <w:suff w:val="nothing"/>
      <w:lvlText w:val=""/>
      <w:lvlJc w:val="left"/>
    </w:lvl>
  </w:abstractNum>
  <w:abstractNum w:abstractNumId="11" w15:restartNumberingAfterBreak="0">
    <w:nsid w:val="FFFFFFFE"/>
    <w:multiLevelType w:val="singleLevel"/>
    <w:tmpl w:val="967A5B62"/>
    <w:lvl w:ilvl="0">
      <w:numFmt w:val="decimal"/>
      <w:lvlText w:val="*"/>
      <w:lvlJc w:val="left"/>
    </w:lvl>
  </w:abstractNum>
  <w:abstractNum w:abstractNumId="12" w15:restartNumberingAfterBreak="0">
    <w:nsid w:val="05C7630F"/>
    <w:multiLevelType w:val="multilevel"/>
    <w:tmpl w:val="4CBC4344"/>
    <w:lvl w:ilvl="0">
      <w:start w:val="1"/>
      <w:numFmt w:val="decimal"/>
      <w:pStyle w:val="HoofdstukGenummerd"/>
      <w:lvlText w:val="%1"/>
      <w:lvlJc w:val="left"/>
      <w:pPr>
        <w:tabs>
          <w:tab w:val="num" w:pos="0"/>
        </w:tabs>
        <w:ind w:left="0" w:hanging="1134"/>
      </w:pPr>
      <w:rPr>
        <w:rFonts w:ascii="Verdana" w:hAnsi="Verdana" w:cs="Times New Roman" w:hint="default"/>
        <w:b w:val="0"/>
        <w:i w:val="0"/>
        <w:sz w:val="24"/>
      </w:rPr>
    </w:lvl>
    <w:lvl w:ilvl="1">
      <w:start w:val="1"/>
      <w:numFmt w:val="decimal"/>
      <w:pStyle w:val="Paragraaf"/>
      <w:lvlText w:val="%1.%2"/>
      <w:lvlJc w:val="left"/>
      <w:pPr>
        <w:tabs>
          <w:tab w:val="num" w:pos="0"/>
        </w:tabs>
        <w:ind w:left="0" w:hanging="1134"/>
      </w:pPr>
      <w:rPr>
        <w:rFonts w:ascii="Verdana" w:hAnsi="Verdana" w:cs="Times New Roman" w:hint="default"/>
        <w:b/>
        <w:i w:val="0"/>
        <w:sz w:val="18"/>
      </w:rPr>
    </w:lvl>
    <w:lvl w:ilvl="2">
      <w:start w:val="1"/>
      <w:numFmt w:val="decimal"/>
      <w:pStyle w:val="Subparagraaf"/>
      <w:lvlText w:val="%1.%2.%3"/>
      <w:lvlJc w:val="left"/>
      <w:pPr>
        <w:tabs>
          <w:tab w:val="num" w:pos="0"/>
        </w:tabs>
        <w:ind w:left="0" w:hanging="1134"/>
      </w:pPr>
      <w:rPr>
        <w:rFonts w:ascii="Verdana" w:hAnsi="Verdana" w:cs="Times New Roman" w:hint="default"/>
        <w:b w:val="0"/>
        <w:i/>
        <w:sz w:val="18"/>
      </w:rPr>
    </w:lvl>
    <w:lvl w:ilvl="3">
      <w:start w:val="1"/>
      <w:numFmt w:val="decimal"/>
      <w:pStyle w:val="Subsubparagraaf"/>
      <w:lvlText w:val="%1.%2.%3.%4."/>
      <w:lvlJc w:val="left"/>
      <w:pPr>
        <w:tabs>
          <w:tab w:val="num" w:pos="1728"/>
        </w:tabs>
        <w:ind w:left="0" w:hanging="1134"/>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17E38D9"/>
    <w:multiLevelType w:val="hybridMultilevel"/>
    <w:tmpl w:val="3698D700"/>
    <w:lvl w:ilvl="0" w:tplc="1542FF9E">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42D92"/>
    <w:multiLevelType w:val="multilevel"/>
    <w:tmpl w:val="F6DCE408"/>
    <w:lvl w:ilvl="0">
      <w:start w:val="1"/>
      <w:numFmt w:val="decimal"/>
      <w:lvlText w:val="%1"/>
      <w:lvlJc w:val="left"/>
      <w:pPr>
        <w:ind w:left="432" w:hanging="432"/>
      </w:pPr>
      <w:rPr>
        <w:rFonts w:hint="default"/>
        <w:b/>
        <w:i w:val="0"/>
        <w:sz w:val="18"/>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46238AE"/>
    <w:multiLevelType w:val="hybridMultilevel"/>
    <w:tmpl w:val="5448A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471620B"/>
    <w:multiLevelType w:val="hybridMultilevel"/>
    <w:tmpl w:val="37B6D19C"/>
    <w:lvl w:ilvl="0" w:tplc="0CB266C6">
      <w:start w:val="1"/>
      <w:numFmt w:val="none"/>
      <w:pStyle w:val="BijlageOngenummerdKop"/>
      <w:lvlText w:val="Bijlage"/>
      <w:lvlJc w:val="left"/>
      <w:pPr>
        <w:tabs>
          <w:tab w:val="num" w:pos="0"/>
        </w:tabs>
        <w:ind w:hanging="1134"/>
      </w:pPr>
      <w:rPr>
        <w:rFonts w:ascii="Verdana" w:hAnsi="Verdana" w:cs="Times New Roman" w:hint="default"/>
        <w:b w:val="0"/>
        <w:i w:val="0"/>
        <w:sz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B45121"/>
    <w:multiLevelType w:val="hybridMultilevel"/>
    <w:tmpl w:val="344C8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2F3C9D"/>
    <w:multiLevelType w:val="multilevel"/>
    <w:tmpl w:val="E4924AEC"/>
    <w:lvl w:ilvl="0">
      <w:start w:val="1"/>
      <w:numFmt w:val="bullet"/>
      <w:pStyle w:val="OpsommingenRWS"/>
      <w:lvlText w:val=""/>
      <w:lvlJc w:val="left"/>
      <w:pPr>
        <w:tabs>
          <w:tab w:val="num" w:pos="227"/>
        </w:tabs>
        <w:ind w:left="227" w:hanging="227"/>
      </w:pPr>
      <w:rPr>
        <w:rFonts w:ascii="Symbol" w:hAnsi="Symbol" w:hint="default"/>
        <w:sz w:val="18"/>
      </w:rPr>
    </w:lvl>
    <w:lvl w:ilvl="1">
      <w:start w:val="1"/>
      <w:numFmt w:val="bullet"/>
      <w:lvlText w:val="–"/>
      <w:lvlJc w:val="left"/>
      <w:pPr>
        <w:tabs>
          <w:tab w:val="num" w:pos="454"/>
        </w:tabs>
        <w:ind w:left="454" w:hanging="227"/>
      </w:pPr>
      <w:rPr>
        <w:rFonts w:ascii="Verdana" w:hAnsi="Verdana" w:hint="default"/>
        <w:sz w:val="18"/>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5770466"/>
    <w:multiLevelType w:val="multilevel"/>
    <w:tmpl w:val="E214B03E"/>
    <w:lvl w:ilvl="0">
      <w:start w:val="1"/>
      <w:numFmt w:val="upperLetter"/>
      <w:pStyle w:val="BijlageGenummerdKop"/>
      <w:lvlText w:val="Bijlage %1"/>
      <w:lvlJc w:val="left"/>
      <w:pPr>
        <w:tabs>
          <w:tab w:val="num" w:pos="0"/>
        </w:tabs>
        <w:ind w:left="0" w:hanging="1134"/>
      </w:pPr>
      <w:rPr>
        <w:rFonts w:ascii="Verdana" w:hAnsi="Verdana" w:cs="Times New Roman" w:hint="default"/>
        <w:b w:val="0"/>
        <w:i w:val="0"/>
        <w:sz w:val="24"/>
      </w:rPr>
    </w:lvl>
    <w:lvl w:ilvl="1">
      <w:start w:val="1"/>
      <w:numFmt w:val="decimal"/>
      <w:pStyle w:val="BijlageGenummerdParagraaf"/>
      <w:lvlText w:val="%1.%2"/>
      <w:lvlJc w:val="left"/>
      <w:pPr>
        <w:tabs>
          <w:tab w:val="num" w:pos="0"/>
        </w:tabs>
        <w:ind w:left="0" w:hanging="1134"/>
      </w:pPr>
      <w:rPr>
        <w:rFonts w:cs="Times New Roman" w:hint="default"/>
      </w:rPr>
    </w:lvl>
    <w:lvl w:ilvl="2">
      <w:start w:val="1"/>
      <w:numFmt w:val="decimal"/>
      <w:pStyle w:val="BijlageGenummerdSubparagraaf"/>
      <w:lvlText w:val="%1.%2.%3"/>
      <w:lvlJc w:val="left"/>
      <w:pPr>
        <w:tabs>
          <w:tab w:val="num" w:pos="0"/>
        </w:tabs>
        <w:ind w:left="0" w:hanging="1134"/>
      </w:pPr>
      <w:rPr>
        <w:rFonts w:ascii="Verdana" w:hAnsi="Verdana" w:cs="Times New Roman" w:hint="default"/>
        <w:b w:val="0"/>
        <w:i/>
        <w:sz w:val="18"/>
      </w:rPr>
    </w:lvl>
    <w:lvl w:ilvl="3">
      <w:start w:val="1"/>
      <w:numFmt w:val="decimal"/>
      <w:lvlText w:val="%4."/>
      <w:lvlJc w:val="left"/>
      <w:pPr>
        <w:tabs>
          <w:tab w:val="num" w:pos="0"/>
        </w:tabs>
        <w:ind w:left="0" w:hanging="1134"/>
      </w:pPr>
      <w:rPr>
        <w:rFonts w:cs="Times New Roman" w:hint="default"/>
      </w:rPr>
    </w:lvl>
    <w:lvl w:ilvl="4">
      <w:start w:val="1"/>
      <w:numFmt w:val="lowerLetter"/>
      <w:lvlText w:val="%5."/>
      <w:lvlJc w:val="left"/>
      <w:pPr>
        <w:tabs>
          <w:tab w:val="num" w:pos="0"/>
        </w:tabs>
        <w:ind w:left="0" w:hanging="1134"/>
      </w:pPr>
      <w:rPr>
        <w:rFonts w:cs="Times New Roman" w:hint="default"/>
      </w:rPr>
    </w:lvl>
    <w:lvl w:ilvl="5">
      <w:start w:val="1"/>
      <w:numFmt w:val="lowerRoman"/>
      <w:lvlText w:val="%6."/>
      <w:lvlJc w:val="right"/>
      <w:pPr>
        <w:tabs>
          <w:tab w:val="num" w:pos="0"/>
        </w:tabs>
        <w:ind w:left="0" w:hanging="1134"/>
      </w:pPr>
      <w:rPr>
        <w:rFonts w:cs="Times New Roman" w:hint="default"/>
      </w:rPr>
    </w:lvl>
    <w:lvl w:ilvl="6">
      <w:start w:val="1"/>
      <w:numFmt w:val="decimal"/>
      <w:lvlText w:val="%7."/>
      <w:lvlJc w:val="left"/>
      <w:pPr>
        <w:tabs>
          <w:tab w:val="num" w:pos="0"/>
        </w:tabs>
        <w:ind w:left="0" w:hanging="1134"/>
      </w:pPr>
      <w:rPr>
        <w:rFonts w:cs="Times New Roman" w:hint="default"/>
      </w:rPr>
    </w:lvl>
    <w:lvl w:ilvl="7">
      <w:start w:val="1"/>
      <w:numFmt w:val="lowerLetter"/>
      <w:lvlText w:val="%8."/>
      <w:lvlJc w:val="left"/>
      <w:pPr>
        <w:tabs>
          <w:tab w:val="num" w:pos="0"/>
        </w:tabs>
        <w:ind w:left="0" w:hanging="1134"/>
      </w:pPr>
      <w:rPr>
        <w:rFonts w:cs="Times New Roman" w:hint="default"/>
      </w:rPr>
    </w:lvl>
    <w:lvl w:ilvl="8">
      <w:start w:val="1"/>
      <w:numFmt w:val="lowerRoman"/>
      <w:lvlText w:val="%9."/>
      <w:lvlJc w:val="right"/>
      <w:pPr>
        <w:tabs>
          <w:tab w:val="num" w:pos="0"/>
        </w:tabs>
        <w:ind w:left="0" w:hanging="1134"/>
      </w:pPr>
      <w:rPr>
        <w:rFonts w:cs="Times New Roman" w:hint="default"/>
      </w:rPr>
    </w:lvl>
  </w:abstractNum>
  <w:abstractNum w:abstractNumId="20" w15:restartNumberingAfterBreak="0">
    <w:nsid w:val="2C1C7437"/>
    <w:multiLevelType w:val="multilevel"/>
    <w:tmpl w:val="04130023"/>
    <w:styleLink w:val="Artikelsectie1"/>
    <w:lvl w:ilvl="0">
      <w:start w:val="1"/>
      <w:numFmt w:val="upperRoman"/>
      <w:lvlText w:val="Artikel %1."/>
      <w:lvlJc w:val="left"/>
      <w:pPr>
        <w:tabs>
          <w:tab w:val="num" w:pos="1800"/>
        </w:tabs>
      </w:pPr>
      <w:rPr>
        <w:rFonts w:cs="Times New Roman"/>
      </w:rPr>
    </w:lvl>
    <w:lvl w:ilvl="1">
      <w:start w:val="1"/>
      <w:numFmt w:val="decimalZero"/>
      <w:isLgl/>
      <w:lvlText w:val="Sectie %1.%2"/>
      <w:lvlJc w:val="left"/>
      <w:pPr>
        <w:tabs>
          <w:tab w:val="num" w:pos="144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2" w15:restartNumberingAfterBreak="0">
    <w:nsid w:val="321F08A1"/>
    <w:multiLevelType w:val="multilevel"/>
    <w:tmpl w:val="F1004F24"/>
    <w:lvl w:ilvl="0">
      <w:start w:val="1"/>
      <w:numFmt w:val="bullet"/>
      <w:pStyle w:val="Opsomming-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hint="default"/>
      </w:rPr>
    </w:lvl>
    <w:lvl w:ilvl="2">
      <w:start w:val="1"/>
      <w:numFmt w:val="bullet"/>
      <w:lvlText w:val="-"/>
      <w:lvlJc w:val="left"/>
      <w:pPr>
        <w:tabs>
          <w:tab w:val="num" w:pos="814"/>
        </w:tabs>
        <w:ind w:left="680" w:hanging="226"/>
      </w:pPr>
      <w:rPr>
        <w:rFonts w:ascii="Times New Roman" w:hint="default"/>
      </w:rPr>
    </w:lvl>
    <w:lvl w:ilvl="3">
      <w:start w:val="1"/>
      <w:numFmt w:val="bullet"/>
      <w:lvlText w:val="-"/>
      <w:lvlJc w:val="left"/>
      <w:pPr>
        <w:tabs>
          <w:tab w:val="num" w:pos="1040"/>
        </w:tabs>
        <w:ind w:left="907" w:hanging="227"/>
      </w:pPr>
      <w:rPr>
        <w:rFonts w:ascii="Times New Roman" w:hint="default"/>
      </w:rPr>
    </w:lvl>
    <w:lvl w:ilvl="4">
      <w:start w:val="1"/>
      <w:numFmt w:val="bullet"/>
      <w:lvlText w:val="-"/>
      <w:lvlJc w:val="left"/>
      <w:pPr>
        <w:tabs>
          <w:tab w:val="num" w:pos="1267"/>
        </w:tabs>
        <w:ind w:left="1134" w:hanging="227"/>
      </w:pPr>
      <w:rPr>
        <w:rFonts w:ascii="Times New Roman" w:hint="default"/>
      </w:rPr>
    </w:lvl>
    <w:lvl w:ilvl="5">
      <w:start w:val="1"/>
      <w:numFmt w:val="bullet"/>
      <w:lvlText w:val="-"/>
      <w:lvlJc w:val="left"/>
      <w:pPr>
        <w:tabs>
          <w:tab w:val="num" w:pos="1494"/>
        </w:tabs>
        <w:ind w:left="1361" w:hanging="227"/>
      </w:pPr>
      <w:rPr>
        <w:rFonts w:ascii="Times New Roman" w:hint="default"/>
      </w:rPr>
    </w:lvl>
    <w:lvl w:ilvl="6">
      <w:start w:val="1"/>
      <w:numFmt w:val="bullet"/>
      <w:lvlText w:val="-"/>
      <w:lvlJc w:val="left"/>
      <w:pPr>
        <w:tabs>
          <w:tab w:val="num" w:pos="1721"/>
        </w:tabs>
        <w:ind w:left="1588" w:hanging="227"/>
      </w:pPr>
      <w:rPr>
        <w:rFonts w:ascii="Times New Roman" w:hint="default"/>
      </w:rPr>
    </w:lvl>
    <w:lvl w:ilvl="7">
      <w:start w:val="1"/>
      <w:numFmt w:val="bullet"/>
      <w:lvlText w:val="-"/>
      <w:lvlJc w:val="left"/>
      <w:pPr>
        <w:tabs>
          <w:tab w:val="num" w:pos="1948"/>
        </w:tabs>
        <w:ind w:left="1814" w:hanging="226"/>
      </w:pPr>
      <w:rPr>
        <w:rFonts w:ascii="Times New Roman" w:hint="default"/>
      </w:rPr>
    </w:lvl>
    <w:lvl w:ilvl="8">
      <w:start w:val="1"/>
      <w:numFmt w:val="bullet"/>
      <w:lvlText w:val="-"/>
      <w:lvlJc w:val="left"/>
      <w:pPr>
        <w:tabs>
          <w:tab w:val="num" w:pos="2174"/>
        </w:tabs>
        <w:ind w:left="2041" w:hanging="227"/>
      </w:pPr>
      <w:rPr>
        <w:rFonts w:ascii="Times New Roman" w:hint="default"/>
      </w:rPr>
    </w:lvl>
  </w:abstractNum>
  <w:abstractNum w:abstractNumId="23" w15:restartNumberingAfterBreak="0">
    <w:nsid w:val="37270BAE"/>
    <w:multiLevelType w:val="multilevel"/>
    <w:tmpl w:val="17DA5144"/>
    <w:lvl w:ilvl="0">
      <w:start w:val="1"/>
      <w:numFmt w:val="decimal"/>
      <w:pStyle w:val="Huisstijl-GenummerdHoofdstuk"/>
      <w:lvlText w:val="%1"/>
      <w:lvlJc w:val="left"/>
      <w:rPr>
        <w:rFonts w:cs="Times New Roman"/>
      </w:rPr>
    </w:lvl>
    <w:lvl w:ilvl="1">
      <w:start w:val="1"/>
      <w:numFmt w:val="decimal"/>
      <w:pStyle w:val="Huisstijl-Paragraaf"/>
      <w:lvlText w:val="%1.%2"/>
      <w:lvlJc w:val="left"/>
      <w:rPr>
        <w:rFonts w:cs="Times New Roman"/>
      </w:rPr>
    </w:lvl>
    <w:lvl w:ilvl="2">
      <w:start w:val="1"/>
      <w:numFmt w:val="decimal"/>
      <w:pStyle w:val="Huisstijl-Subparagraaf"/>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39F22E21"/>
    <w:multiLevelType w:val="hybridMultilevel"/>
    <w:tmpl w:val="D4925E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285728"/>
    <w:multiLevelType w:val="multilevel"/>
    <w:tmpl w:val="FB5A65AE"/>
    <w:lvl w:ilvl="0">
      <w:start w:val="1"/>
      <w:numFmt w:val="decimal"/>
      <w:pStyle w:val="BijlageOngenummerdParagraaf"/>
      <w:lvlText w:val="%1"/>
      <w:lvlJc w:val="left"/>
      <w:pPr>
        <w:ind w:left="0" w:hanging="1134"/>
      </w:pPr>
      <w:rPr>
        <w:rFonts w:hint="default"/>
        <w:b/>
        <w:i w:val="0"/>
        <w:sz w:val="18"/>
      </w:rPr>
    </w:lvl>
    <w:lvl w:ilvl="1">
      <w:start w:val="1"/>
      <w:numFmt w:val="decimal"/>
      <w:pStyle w:val="BijlageOngenummerdSubparagraaf"/>
      <w:lvlText w:val="%1.%2"/>
      <w:lvlJc w:val="left"/>
      <w:pPr>
        <w:ind w:left="0" w:hanging="1134"/>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236C62"/>
    <w:multiLevelType w:val="multilevel"/>
    <w:tmpl w:val="0413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7437057"/>
    <w:multiLevelType w:val="multilevel"/>
    <w:tmpl w:val="54B2C3E6"/>
    <w:lvl w:ilvl="0">
      <w:start w:val="1"/>
      <w:numFmt w:val="upperLetter"/>
      <w:lvlText w:val="Bijlage %1"/>
      <w:lvlJc w:val="left"/>
      <w:pPr>
        <w:tabs>
          <w:tab w:val="num" w:pos="0"/>
        </w:tabs>
        <w:ind w:left="0" w:firstLine="0"/>
      </w:pPr>
      <w:rPr>
        <w:rFonts w:ascii="Verdana" w:hAnsi="Verdana" w:cs="Times New Roman" w:hint="default"/>
        <w:b w:val="0"/>
        <w:i w:val="0"/>
        <w:sz w:val="24"/>
      </w:rPr>
    </w:lvl>
    <w:lvl w:ilvl="1">
      <w:start w:val="1"/>
      <w:numFmt w:val="decimal"/>
      <w:lvlText w:val="%1.%2"/>
      <w:lvlJc w:val="left"/>
      <w:pPr>
        <w:tabs>
          <w:tab w:val="num" w:pos="0"/>
        </w:tabs>
        <w:ind w:left="0" w:hanging="1134"/>
      </w:pPr>
      <w:rPr>
        <w:rFonts w:ascii="Verdana" w:hAnsi="Verdana" w:cs="Times New Roman" w:hint="default"/>
        <w:b/>
        <w:i w:val="0"/>
        <w:sz w:val="18"/>
      </w:rPr>
    </w:lvl>
    <w:lvl w:ilvl="2">
      <w:start w:val="1"/>
      <w:numFmt w:val="decimal"/>
      <w:lvlText w:val="%1.%2.%3"/>
      <w:lvlJc w:val="left"/>
      <w:pPr>
        <w:tabs>
          <w:tab w:val="num" w:pos="0"/>
        </w:tabs>
        <w:ind w:left="0" w:hanging="1134"/>
      </w:pPr>
      <w:rPr>
        <w:rFonts w:ascii="Verdana" w:hAnsi="Verdana" w:cs="Times New Roman" w:hint="default"/>
        <w:b w:val="0"/>
        <w:i/>
        <w:sz w:val="18"/>
      </w:rPr>
    </w:lvl>
    <w:lvl w:ilvl="3">
      <w:start w:val="1"/>
      <w:numFmt w:val="decimal"/>
      <w:pStyle w:val="Kop4"/>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28" w15:restartNumberingAfterBreak="0">
    <w:nsid w:val="5ECC7F89"/>
    <w:multiLevelType w:val="multilevel"/>
    <w:tmpl w:val="C2F828F0"/>
    <w:lvl w:ilvl="0">
      <w:start w:val="1"/>
      <w:numFmt w:val="decimal"/>
      <w:pStyle w:val="Opsomming-cijfer"/>
      <w:lvlText w:val="%1"/>
      <w:lvlJc w:val="left"/>
      <w:pPr>
        <w:tabs>
          <w:tab w:val="num" w:pos="227"/>
        </w:tabs>
        <w:ind w:left="227" w:hanging="227"/>
      </w:pPr>
      <w:rPr>
        <w:rFonts w:cs="Times New Roman" w:hint="default"/>
      </w:rPr>
    </w:lvl>
    <w:lvl w:ilvl="1">
      <w:start w:val="1"/>
      <w:numFmt w:val="decimal"/>
      <w:lvlText w:val="%2"/>
      <w:lvlJc w:val="left"/>
      <w:pPr>
        <w:tabs>
          <w:tab w:val="num" w:pos="587"/>
        </w:tabs>
        <w:ind w:left="454" w:hanging="227"/>
      </w:pPr>
      <w:rPr>
        <w:rFonts w:cs="Times New Roman" w:hint="default"/>
      </w:rPr>
    </w:lvl>
    <w:lvl w:ilvl="2">
      <w:start w:val="1"/>
      <w:numFmt w:val="decimal"/>
      <w:lvlText w:val="%3"/>
      <w:lvlJc w:val="left"/>
      <w:pPr>
        <w:tabs>
          <w:tab w:val="num" w:pos="814"/>
        </w:tabs>
        <w:ind w:left="680" w:hanging="226"/>
      </w:pPr>
      <w:rPr>
        <w:rFonts w:cs="Times New Roman" w:hint="default"/>
      </w:rPr>
    </w:lvl>
    <w:lvl w:ilvl="3">
      <w:start w:val="1"/>
      <w:numFmt w:val="decimal"/>
      <w:lvlText w:val="%4"/>
      <w:lvlJc w:val="left"/>
      <w:pPr>
        <w:tabs>
          <w:tab w:val="num" w:pos="1040"/>
        </w:tabs>
        <w:ind w:left="907" w:hanging="227"/>
      </w:pPr>
      <w:rPr>
        <w:rFonts w:cs="Times New Roman" w:hint="default"/>
      </w:rPr>
    </w:lvl>
    <w:lvl w:ilvl="4">
      <w:start w:val="1"/>
      <w:numFmt w:val="decimal"/>
      <w:lvlText w:val="%5"/>
      <w:lvlJc w:val="left"/>
      <w:pPr>
        <w:tabs>
          <w:tab w:val="num" w:pos="1267"/>
        </w:tabs>
        <w:ind w:left="1134" w:hanging="227"/>
      </w:pPr>
      <w:rPr>
        <w:rFonts w:cs="Times New Roman" w:hint="default"/>
      </w:rPr>
    </w:lvl>
    <w:lvl w:ilvl="5">
      <w:start w:val="1"/>
      <w:numFmt w:val="decimal"/>
      <w:lvlText w:val="%6"/>
      <w:lvlJc w:val="left"/>
      <w:pPr>
        <w:tabs>
          <w:tab w:val="num" w:pos="1494"/>
        </w:tabs>
        <w:ind w:left="1361" w:hanging="227"/>
      </w:pPr>
      <w:rPr>
        <w:rFonts w:cs="Times New Roman" w:hint="default"/>
      </w:rPr>
    </w:lvl>
    <w:lvl w:ilvl="6">
      <w:start w:val="1"/>
      <w:numFmt w:val="decimal"/>
      <w:lvlText w:val="%7"/>
      <w:lvlJc w:val="left"/>
      <w:pPr>
        <w:tabs>
          <w:tab w:val="num" w:pos="1721"/>
        </w:tabs>
        <w:ind w:left="1588" w:hanging="227"/>
      </w:pPr>
      <w:rPr>
        <w:rFonts w:cs="Times New Roman" w:hint="default"/>
      </w:rPr>
    </w:lvl>
    <w:lvl w:ilvl="7">
      <w:start w:val="1"/>
      <w:numFmt w:val="decimal"/>
      <w:lvlText w:val="%8"/>
      <w:lvlJc w:val="left"/>
      <w:pPr>
        <w:tabs>
          <w:tab w:val="num" w:pos="1948"/>
        </w:tabs>
        <w:ind w:left="1814" w:hanging="226"/>
      </w:pPr>
      <w:rPr>
        <w:rFonts w:cs="Times New Roman" w:hint="default"/>
      </w:rPr>
    </w:lvl>
    <w:lvl w:ilvl="8">
      <w:start w:val="1"/>
      <w:numFmt w:val="decimal"/>
      <w:lvlText w:val="%9"/>
      <w:lvlJc w:val="left"/>
      <w:pPr>
        <w:tabs>
          <w:tab w:val="num" w:pos="2174"/>
        </w:tabs>
        <w:ind w:left="2041" w:hanging="227"/>
      </w:pPr>
      <w:rPr>
        <w:rFonts w:cs="Times New Roman" w:hint="default"/>
      </w:rPr>
    </w:lvl>
  </w:abstractNum>
  <w:abstractNum w:abstractNumId="29" w15:restartNumberingAfterBreak="0">
    <w:nsid w:val="5EE535A8"/>
    <w:multiLevelType w:val="hybridMultilevel"/>
    <w:tmpl w:val="33C0C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360A51"/>
    <w:multiLevelType w:val="multilevel"/>
    <w:tmpl w:val="04130023"/>
    <w:styleLink w:val="Artikelsectie"/>
    <w:lvl w:ilvl="0">
      <w:start w:val="1"/>
      <w:numFmt w:val="upperRoman"/>
      <w:lvlText w:val="Artikel %1."/>
      <w:lvlJc w:val="left"/>
      <w:rPr>
        <w:rFonts w:cs="Times New Roman"/>
      </w:rPr>
    </w:lvl>
    <w:lvl w:ilvl="1">
      <w:start w:val="1"/>
      <w:numFmt w:val="decimalZero"/>
      <w:isLgl/>
      <w:lvlText w:val="Sectie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1" w15:restartNumberingAfterBreak="0">
    <w:nsid w:val="7695722F"/>
    <w:multiLevelType w:val="multilevel"/>
    <w:tmpl w:val="0413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14"/>
  </w:num>
  <w:num w:numId="14">
    <w:abstractNumId w:val="27"/>
  </w:num>
  <w:num w:numId="15">
    <w:abstractNumId w:val="16"/>
  </w:num>
  <w:num w:numId="16">
    <w:abstractNumId w:val="22"/>
  </w:num>
  <w:num w:numId="17">
    <w:abstractNumId w:val="28"/>
  </w:num>
  <w:num w:numId="18">
    <w:abstractNumId w:val="12"/>
  </w:num>
  <w:num w:numId="19">
    <w:abstractNumId w:val="31"/>
  </w:num>
  <w:num w:numId="20">
    <w:abstractNumId w:val="26"/>
  </w:num>
  <w:num w:numId="21">
    <w:abstractNumId w:val="20"/>
  </w:num>
  <w:num w:numId="22">
    <w:abstractNumId w:val="19"/>
  </w:num>
  <w:num w:numId="23">
    <w:abstractNumId w:val="25"/>
  </w:num>
  <w:num w:numId="24">
    <w:abstractNumId w:val="19"/>
  </w:num>
  <w:num w:numId="25">
    <w:abstractNumId w:val="19"/>
  </w:num>
  <w:num w:numId="26">
    <w:abstractNumId w:val="19"/>
  </w:num>
  <w:num w:numId="27">
    <w:abstractNumId w:val="25"/>
  </w:num>
  <w:num w:numId="28">
    <w:abstractNumId w:val="18"/>
  </w:num>
  <w:num w:numId="29">
    <w:abstractNumId w:val="10"/>
  </w:num>
  <w:num w:numId="3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11"/>
    <w:lvlOverride w:ilvl="0">
      <w:lvl w:ilvl="0">
        <w:start w:val="1"/>
        <w:numFmt w:val="bullet"/>
        <w:lvlText w:val=""/>
        <w:legacy w:legacy="1" w:legacySpace="0" w:legacyIndent="283"/>
        <w:lvlJc w:val="left"/>
        <w:pPr>
          <w:ind w:left="283" w:hanging="283"/>
        </w:pPr>
        <w:rPr>
          <w:rFonts w:ascii="Symbol" w:hAnsi="Symbol" w:hint="default"/>
          <w:b w:val="0"/>
          <w:i w:val="0"/>
          <w:sz w:val="19"/>
        </w:rPr>
      </w:lvl>
    </w:lvlOverride>
  </w:num>
  <w:num w:numId="33">
    <w:abstractNumId w:val="11"/>
    <w:lvlOverride w:ilvl="0">
      <w:lvl w:ilvl="0">
        <w:start w:val="1"/>
        <w:numFmt w:val="bullet"/>
        <w:lvlText w:val=""/>
        <w:legacy w:legacy="1" w:legacySpace="142" w:legacyIndent="284"/>
        <w:lvlJc w:val="left"/>
        <w:pPr>
          <w:ind w:left="284" w:hanging="284"/>
        </w:pPr>
        <w:rPr>
          <w:rFonts w:ascii="Symbol" w:hAnsi="Symbol" w:hint="default"/>
        </w:rPr>
      </w:lvl>
    </w:lvlOverride>
  </w:num>
  <w:num w:numId="34">
    <w:abstractNumId w:val="11"/>
    <w:lvlOverride w:ilvl="0">
      <w:lvl w:ilvl="0">
        <w:start w:val="1"/>
        <w:numFmt w:val="bullet"/>
        <w:lvlText w:val=""/>
        <w:legacy w:legacy="1" w:legacySpace="142" w:legacyIndent="284"/>
        <w:lvlJc w:val="left"/>
        <w:pPr>
          <w:ind w:left="284" w:hanging="284"/>
        </w:pPr>
        <w:rPr>
          <w:rFonts w:ascii="Arial" w:hAnsi="Arial" w:hint="default"/>
        </w:rPr>
      </w:lvl>
    </w:lvlOverride>
  </w:num>
  <w:num w:numId="35">
    <w:abstractNumId w:val="13"/>
  </w:num>
  <w:num w:numId="36">
    <w:abstractNumId w:val="21"/>
  </w:num>
  <w:num w:numId="37">
    <w:abstractNumId w:val="17"/>
  </w:num>
  <w:num w:numId="38">
    <w:abstractNumId w:val="29"/>
  </w:num>
  <w:num w:numId="39">
    <w:abstractNumId w:val="24"/>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evenAndOddHeaders/>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4A"/>
    <w:rsid w:val="0001509E"/>
    <w:rsid w:val="00036841"/>
    <w:rsid w:val="00044B86"/>
    <w:rsid w:val="00067DC7"/>
    <w:rsid w:val="000824C8"/>
    <w:rsid w:val="00086410"/>
    <w:rsid w:val="00095EF2"/>
    <w:rsid w:val="000A0A42"/>
    <w:rsid w:val="000F29B7"/>
    <w:rsid w:val="000F6A09"/>
    <w:rsid w:val="00102DBF"/>
    <w:rsid w:val="00113588"/>
    <w:rsid w:val="001263A9"/>
    <w:rsid w:val="001434A7"/>
    <w:rsid w:val="0016221C"/>
    <w:rsid w:val="00187471"/>
    <w:rsid w:val="001A3D5E"/>
    <w:rsid w:val="001A57ED"/>
    <w:rsid w:val="001E63B8"/>
    <w:rsid w:val="0021177C"/>
    <w:rsid w:val="00214677"/>
    <w:rsid w:val="00214F4B"/>
    <w:rsid w:val="00220AE5"/>
    <w:rsid w:val="00231FEF"/>
    <w:rsid w:val="002445F8"/>
    <w:rsid w:val="00281E06"/>
    <w:rsid w:val="002A7DB3"/>
    <w:rsid w:val="002B1D5E"/>
    <w:rsid w:val="002C7579"/>
    <w:rsid w:val="002E3A50"/>
    <w:rsid w:val="0030236B"/>
    <w:rsid w:val="00303FD3"/>
    <w:rsid w:val="00311E8D"/>
    <w:rsid w:val="00315652"/>
    <w:rsid w:val="00327007"/>
    <w:rsid w:val="0032701B"/>
    <w:rsid w:val="003300BE"/>
    <w:rsid w:val="003321CF"/>
    <w:rsid w:val="003357D5"/>
    <w:rsid w:val="00336371"/>
    <w:rsid w:val="00340230"/>
    <w:rsid w:val="003404B5"/>
    <w:rsid w:val="00350BA7"/>
    <w:rsid w:val="00362BF1"/>
    <w:rsid w:val="0036458A"/>
    <w:rsid w:val="00372DB2"/>
    <w:rsid w:val="00396684"/>
    <w:rsid w:val="003A3B00"/>
    <w:rsid w:val="003D2913"/>
    <w:rsid w:val="003E2F79"/>
    <w:rsid w:val="004123AE"/>
    <w:rsid w:val="00415457"/>
    <w:rsid w:val="00420CE7"/>
    <w:rsid w:val="004306CA"/>
    <w:rsid w:val="00445095"/>
    <w:rsid w:val="00447EC5"/>
    <w:rsid w:val="00456320"/>
    <w:rsid w:val="004A4EFC"/>
    <w:rsid w:val="004B7676"/>
    <w:rsid w:val="004E0FAD"/>
    <w:rsid w:val="00501CD0"/>
    <w:rsid w:val="005034EF"/>
    <w:rsid w:val="005041ED"/>
    <w:rsid w:val="00504AE5"/>
    <w:rsid w:val="00504CF7"/>
    <w:rsid w:val="00505F53"/>
    <w:rsid w:val="00510E54"/>
    <w:rsid w:val="00517812"/>
    <w:rsid w:val="00526EA2"/>
    <w:rsid w:val="00530730"/>
    <w:rsid w:val="00535D78"/>
    <w:rsid w:val="00554363"/>
    <w:rsid w:val="00555015"/>
    <w:rsid w:val="00573101"/>
    <w:rsid w:val="00575656"/>
    <w:rsid w:val="0058404C"/>
    <w:rsid w:val="005A1078"/>
    <w:rsid w:val="005A35DD"/>
    <w:rsid w:val="005D4C7B"/>
    <w:rsid w:val="005F542B"/>
    <w:rsid w:val="006305FD"/>
    <w:rsid w:val="00631FFE"/>
    <w:rsid w:val="006420BF"/>
    <w:rsid w:val="006508B5"/>
    <w:rsid w:val="00680755"/>
    <w:rsid w:val="00690327"/>
    <w:rsid w:val="00692012"/>
    <w:rsid w:val="006C4340"/>
    <w:rsid w:val="006C55F1"/>
    <w:rsid w:val="006D0A89"/>
    <w:rsid w:val="006D4D0B"/>
    <w:rsid w:val="006E3F73"/>
    <w:rsid w:val="006F3625"/>
    <w:rsid w:val="007010E8"/>
    <w:rsid w:val="00722421"/>
    <w:rsid w:val="00750A10"/>
    <w:rsid w:val="007634DA"/>
    <w:rsid w:val="00783684"/>
    <w:rsid w:val="0079200B"/>
    <w:rsid w:val="007C2A23"/>
    <w:rsid w:val="007C30D8"/>
    <w:rsid w:val="007F4745"/>
    <w:rsid w:val="008024BA"/>
    <w:rsid w:val="00813471"/>
    <w:rsid w:val="008208E4"/>
    <w:rsid w:val="0083063B"/>
    <w:rsid w:val="00854B76"/>
    <w:rsid w:val="00864EE7"/>
    <w:rsid w:val="0087697C"/>
    <w:rsid w:val="00885DC4"/>
    <w:rsid w:val="00886DCB"/>
    <w:rsid w:val="008B4A31"/>
    <w:rsid w:val="008C1B06"/>
    <w:rsid w:val="008D0231"/>
    <w:rsid w:val="008E686B"/>
    <w:rsid w:val="0090095A"/>
    <w:rsid w:val="009334C0"/>
    <w:rsid w:val="00966FA4"/>
    <w:rsid w:val="009A0065"/>
    <w:rsid w:val="009A418B"/>
    <w:rsid w:val="009A7F59"/>
    <w:rsid w:val="009B6D7F"/>
    <w:rsid w:val="009C455E"/>
    <w:rsid w:val="009D0396"/>
    <w:rsid w:val="009D4DF7"/>
    <w:rsid w:val="00A11614"/>
    <w:rsid w:val="00A26AD7"/>
    <w:rsid w:val="00A425BA"/>
    <w:rsid w:val="00AA2EC1"/>
    <w:rsid w:val="00AB2651"/>
    <w:rsid w:val="00AB350C"/>
    <w:rsid w:val="00AF53A7"/>
    <w:rsid w:val="00B10B10"/>
    <w:rsid w:val="00B176A5"/>
    <w:rsid w:val="00B30C13"/>
    <w:rsid w:val="00B55FC3"/>
    <w:rsid w:val="00B617BC"/>
    <w:rsid w:val="00B627D6"/>
    <w:rsid w:val="00B95509"/>
    <w:rsid w:val="00B96302"/>
    <w:rsid w:val="00BA10D1"/>
    <w:rsid w:val="00BF52EC"/>
    <w:rsid w:val="00C06729"/>
    <w:rsid w:val="00C15BCE"/>
    <w:rsid w:val="00C46204"/>
    <w:rsid w:val="00C47E94"/>
    <w:rsid w:val="00C650CD"/>
    <w:rsid w:val="00C70C63"/>
    <w:rsid w:val="00C7393B"/>
    <w:rsid w:val="00C8364A"/>
    <w:rsid w:val="00C87085"/>
    <w:rsid w:val="00CA2935"/>
    <w:rsid w:val="00CB3440"/>
    <w:rsid w:val="00CB552D"/>
    <w:rsid w:val="00CE1532"/>
    <w:rsid w:val="00CE5D71"/>
    <w:rsid w:val="00CF4634"/>
    <w:rsid w:val="00D24CE7"/>
    <w:rsid w:val="00D27254"/>
    <w:rsid w:val="00D32B65"/>
    <w:rsid w:val="00D34037"/>
    <w:rsid w:val="00D44632"/>
    <w:rsid w:val="00D44D36"/>
    <w:rsid w:val="00D60590"/>
    <w:rsid w:val="00D773A0"/>
    <w:rsid w:val="00D815B4"/>
    <w:rsid w:val="00D871FA"/>
    <w:rsid w:val="00D914F6"/>
    <w:rsid w:val="00DD3713"/>
    <w:rsid w:val="00DE488D"/>
    <w:rsid w:val="00E023C2"/>
    <w:rsid w:val="00E146B7"/>
    <w:rsid w:val="00E2482E"/>
    <w:rsid w:val="00E80690"/>
    <w:rsid w:val="00E820FB"/>
    <w:rsid w:val="00E86C9F"/>
    <w:rsid w:val="00E94522"/>
    <w:rsid w:val="00E95D9F"/>
    <w:rsid w:val="00EA1D17"/>
    <w:rsid w:val="00EB1765"/>
    <w:rsid w:val="00EB3D17"/>
    <w:rsid w:val="00EC03E7"/>
    <w:rsid w:val="00EC1F10"/>
    <w:rsid w:val="00ED2DAE"/>
    <w:rsid w:val="00EE4917"/>
    <w:rsid w:val="00F37666"/>
    <w:rsid w:val="00F556D0"/>
    <w:rsid w:val="00F61E0F"/>
    <w:rsid w:val="00F65038"/>
    <w:rsid w:val="00F70220"/>
    <w:rsid w:val="00F75552"/>
    <w:rsid w:val="00F85638"/>
    <w:rsid w:val="00F967FE"/>
    <w:rsid w:val="00FA4F99"/>
    <w:rsid w:val="00FB08B6"/>
    <w:rsid w:val="00FC1486"/>
    <w:rsid w:val="00FD07BC"/>
    <w:rsid w:val="00FD392A"/>
    <w:rsid w:val="00FD419B"/>
    <w:rsid w:val="00FE5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67A580F"/>
  <w15:docId w15:val="{C6EC7C45-1425-4558-A9B8-71B1486C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sz w:val="22"/>
        <w:szCs w:val="22"/>
        <w:lang w:val="nl-NL" w:eastAsia="nl-NL"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iPriority="0"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semiHidden="1" w:uiPriority="0"/>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14"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6"/>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lsdException w:name="Emphasis" w:uiPriority="0"/>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6"/>
    <w:rsid w:val="00C8364A"/>
    <w:pPr>
      <w:spacing w:line="240" w:lineRule="atLeast"/>
    </w:pPr>
    <w:rPr>
      <w:rFonts w:ascii="Verdana" w:hAnsi="Verdana" w:cs="Times New Roman"/>
      <w:sz w:val="18"/>
      <w:szCs w:val="24"/>
    </w:rPr>
  </w:style>
  <w:style w:type="paragraph" w:styleId="Kop1">
    <w:name w:val="heading 1"/>
    <w:basedOn w:val="Standaard"/>
    <w:next w:val="Standaard"/>
    <w:link w:val="Kop1Char"/>
    <w:qFormat/>
    <w:rsid w:val="00C8364A"/>
    <w:pPr>
      <w:keepNext/>
      <w:outlineLvl w:val="0"/>
    </w:pPr>
    <w:rPr>
      <w:rFonts w:cs="Arial"/>
      <w:b/>
      <w:bCs/>
      <w:kern w:val="32"/>
      <w:szCs w:val="18"/>
    </w:rPr>
  </w:style>
  <w:style w:type="paragraph" w:styleId="Kop2">
    <w:name w:val="heading 2"/>
    <w:basedOn w:val="Standaard"/>
    <w:next w:val="Standaard"/>
    <w:link w:val="Kop2Char"/>
    <w:qFormat/>
    <w:rsid w:val="00C8364A"/>
    <w:pPr>
      <w:keepNext/>
      <w:outlineLvl w:val="1"/>
    </w:pPr>
    <w:rPr>
      <w:rFonts w:cs="Arial"/>
      <w:bCs/>
      <w:i/>
      <w:iCs/>
      <w:szCs w:val="28"/>
    </w:rPr>
  </w:style>
  <w:style w:type="paragraph" w:styleId="Kop3">
    <w:name w:val="heading 3"/>
    <w:basedOn w:val="Standaard"/>
    <w:next w:val="Standaard"/>
    <w:link w:val="Kop3Char"/>
    <w:qFormat/>
    <w:rsid w:val="00C15BCE"/>
    <w:pPr>
      <w:keepNext/>
      <w:spacing w:before="240" w:after="60"/>
      <w:outlineLvl w:val="2"/>
    </w:pPr>
    <w:rPr>
      <w:rFonts w:cs="Arial"/>
      <w:b/>
      <w:bCs/>
      <w:i/>
      <w:szCs w:val="26"/>
    </w:rPr>
  </w:style>
  <w:style w:type="paragraph" w:styleId="Kop4">
    <w:name w:val="heading 4"/>
    <w:basedOn w:val="Standaard"/>
    <w:next w:val="Standaard"/>
    <w:link w:val="Kop4Char"/>
    <w:qFormat/>
    <w:locked/>
    <w:rsid w:val="00C8364A"/>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locked/>
    <w:rsid w:val="00C8364A"/>
    <w:pPr>
      <w:numPr>
        <w:ilvl w:val="4"/>
        <w:numId w:val="14"/>
      </w:numPr>
      <w:spacing w:before="240" w:after="60"/>
      <w:outlineLvl w:val="4"/>
    </w:pPr>
    <w:rPr>
      <w:b/>
      <w:bCs/>
      <w:i/>
      <w:iCs/>
      <w:sz w:val="26"/>
      <w:szCs w:val="26"/>
    </w:rPr>
  </w:style>
  <w:style w:type="paragraph" w:styleId="Kop6">
    <w:name w:val="heading 6"/>
    <w:basedOn w:val="Standaard"/>
    <w:next w:val="Standaard"/>
    <w:link w:val="Kop6Char"/>
    <w:qFormat/>
    <w:locked/>
    <w:rsid w:val="00C8364A"/>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locked/>
    <w:rsid w:val="00C8364A"/>
    <w:pPr>
      <w:numPr>
        <w:ilvl w:val="6"/>
        <w:numId w:val="14"/>
      </w:numPr>
      <w:spacing w:before="240" w:after="60"/>
      <w:outlineLvl w:val="6"/>
    </w:pPr>
    <w:rPr>
      <w:rFonts w:ascii="Times New Roman" w:hAnsi="Times New Roman"/>
      <w:sz w:val="24"/>
    </w:rPr>
  </w:style>
  <w:style w:type="paragraph" w:styleId="Kop8">
    <w:name w:val="heading 8"/>
    <w:basedOn w:val="Standaard"/>
    <w:next w:val="Standaard"/>
    <w:link w:val="Kop8Char"/>
    <w:qFormat/>
    <w:locked/>
    <w:rsid w:val="00C8364A"/>
    <w:pPr>
      <w:numPr>
        <w:ilvl w:val="7"/>
        <w:numId w:val="14"/>
      </w:numPr>
      <w:spacing w:before="240" w:after="60"/>
      <w:outlineLvl w:val="7"/>
    </w:pPr>
    <w:rPr>
      <w:rFonts w:ascii="Times New Roman" w:hAnsi="Times New Roman"/>
      <w:i/>
      <w:iCs/>
      <w:sz w:val="24"/>
    </w:rPr>
  </w:style>
  <w:style w:type="paragraph" w:styleId="Kop9">
    <w:name w:val="heading 9"/>
    <w:basedOn w:val="Standaard"/>
    <w:next w:val="Standaard"/>
    <w:link w:val="Kop9Char"/>
    <w:qFormat/>
    <w:locked/>
    <w:rsid w:val="00C8364A"/>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semiHidden/>
    <w:locked/>
    <w:rsid w:val="00C8364A"/>
    <w:rPr>
      <w:rFonts w:ascii="Verdana" w:hAnsi="Verdana" w:cs="Arial"/>
      <w:b/>
      <w:bCs/>
      <w:kern w:val="32"/>
      <w:sz w:val="18"/>
      <w:szCs w:val="18"/>
    </w:rPr>
  </w:style>
  <w:style w:type="character" w:customStyle="1" w:styleId="Kop2Char">
    <w:name w:val="Kop 2 Char"/>
    <w:basedOn w:val="Standaardalinea-lettertype"/>
    <w:link w:val="Kop2"/>
    <w:locked/>
    <w:rsid w:val="00C8364A"/>
    <w:rPr>
      <w:rFonts w:ascii="Verdana" w:hAnsi="Verdana" w:cs="Arial"/>
      <w:bCs/>
      <w:i/>
      <w:iCs/>
      <w:sz w:val="18"/>
      <w:szCs w:val="28"/>
    </w:rPr>
  </w:style>
  <w:style w:type="character" w:customStyle="1" w:styleId="Kop3Char">
    <w:name w:val="Kop 3 Char"/>
    <w:basedOn w:val="Standaardalinea-lettertype"/>
    <w:link w:val="Kop3"/>
    <w:locked/>
    <w:rsid w:val="00C15BCE"/>
    <w:rPr>
      <w:rFonts w:ascii="Verdana" w:hAnsi="Verdana" w:cs="Arial"/>
      <w:b/>
      <w:bCs/>
      <w:i/>
      <w:sz w:val="18"/>
      <w:szCs w:val="26"/>
    </w:rPr>
  </w:style>
  <w:style w:type="character" w:customStyle="1" w:styleId="Kop4Char">
    <w:name w:val="Kop 4 Char"/>
    <w:basedOn w:val="Standaardalinea-lettertype"/>
    <w:link w:val="Kop4"/>
    <w:uiPriority w:val="99"/>
    <w:semiHidden/>
    <w:locked/>
    <w:rsid w:val="00C8364A"/>
    <w:rPr>
      <w:rFonts w:cs="Times New Roman"/>
      <w:b/>
      <w:bCs/>
      <w:sz w:val="28"/>
      <w:szCs w:val="28"/>
    </w:rPr>
  </w:style>
  <w:style w:type="character" w:customStyle="1" w:styleId="Kop5Char">
    <w:name w:val="Kop 5 Char"/>
    <w:basedOn w:val="Standaardalinea-lettertype"/>
    <w:link w:val="Kop5"/>
    <w:uiPriority w:val="99"/>
    <w:semiHidden/>
    <w:locked/>
    <w:rsid w:val="00C8364A"/>
    <w:rPr>
      <w:rFonts w:ascii="Verdana" w:hAnsi="Verdana" w:cs="Times New Roman"/>
      <w:b/>
      <w:bCs/>
      <w:i/>
      <w:iCs/>
      <w:sz w:val="26"/>
      <w:szCs w:val="26"/>
    </w:rPr>
  </w:style>
  <w:style w:type="character" w:customStyle="1" w:styleId="Kop6Char">
    <w:name w:val="Kop 6 Char"/>
    <w:basedOn w:val="Standaardalinea-lettertype"/>
    <w:link w:val="Kop6"/>
    <w:uiPriority w:val="99"/>
    <w:semiHidden/>
    <w:locked/>
    <w:rsid w:val="00C8364A"/>
    <w:rPr>
      <w:rFonts w:cs="Times New Roman"/>
      <w:b/>
      <w:bCs/>
    </w:rPr>
  </w:style>
  <w:style w:type="character" w:customStyle="1" w:styleId="Kop7Char">
    <w:name w:val="Kop 7 Char"/>
    <w:basedOn w:val="Standaardalinea-lettertype"/>
    <w:link w:val="Kop7"/>
    <w:uiPriority w:val="99"/>
    <w:semiHidden/>
    <w:locked/>
    <w:rsid w:val="00C8364A"/>
    <w:rPr>
      <w:rFonts w:cs="Times New Roman"/>
      <w:sz w:val="24"/>
      <w:szCs w:val="24"/>
    </w:rPr>
  </w:style>
  <w:style w:type="character" w:customStyle="1" w:styleId="Kop8Char">
    <w:name w:val="Kop 8 Char"/>
    <w:basedOn w:val="Standaardalinea-lettertype"/>
    <w:link w:val="Kop8"/>
    <w:uiPriority w:val="99"/>
    <w:semiHidden/>
    <w:locked/>
    <w:rsid w:val="00C8364A"/>
    <w:rPr>
      <w:rFonts w:cs="Times New Roman"/>
      <w:i/>
      <w:iCs/>
      <w:sz w:val="24"/>
      <w:szCs w:val="24"/>
    </w:rPr>
  </w:style>
  <w:style w:type="character" w:customStyle="1" w:styleId="Kop9Char">
    <w:name w:val="Kop 9 Char"/>
    <w:basedOn w:val="Standaardalinea-lettertype"/>
    <w:link w:val="Kop9"/>
    <w:uiPriority w:val="99"/>
    <w:semiHidden/>
    <w:locked/>
    <w:rsid w:val="00C8364A"/>
    <w:rPr>
      <w:rFonts w:ascii="Arial" w:hAnsi="Arial" w:cs="Arial"/>
    </w:rPr>
  </w:style>
  <w:style w:type="paragraph" w:customStyle="1" w:styleId="Huisstijl-Titelcolofon">
    <w:name w:val="Huisstijl - Titelcolofon"/>
    <w:basedOn w:val="Huisstijl-Titelinleiding"/>
    <w:uiPriority w:val="99"/>
    <w:semiHidden/>
    <w:rsid w:val="00C8364A"/>
    <w:rPr>
      <w:noProof/>
    </w:rPr>
  </w:style>
  <w:style w:type="paragraph" w:customStyle="1" w:styleId="Textbody">
    <w:name w:val="Text body"/>
    <w:basedOn w:val="Standaard"/>
    <w:uiPriority w:val="99"/>
    <w:semiHidden/>
    <w:rsid w:val="00C8364A"/>
    <w:pPr>
      <w:spacing w:after="120"/>
    </w:pPr>
  </w:style>
  <w:style w:type="paragraph" w:styleId="Lijst">
    <w:name w:val="List"/>
    <w:basedOn w:val="Textbody"/>
    <w:uiPriority w:val="99"/>
    <w:semiHidden/>
    <w:rsid w:val="00C8364A"/>
  </w:style>
  <w:style w:type="paragraph" w:customStyle="1" w:styleId="Caption1">
    <w:name w:val="Caption1"/>
    <w:basedOn w:val="Standaard"/>
    <w:uiPriority w:val="99"/>
    <w:semiHidden/>
    <w:rsid w:val="00C8364A"/>
    <w:pPr>
      <w:suppressLineNumbers/>
      <w:spacing w:before="120" w:after="120"/>
    </w:pPr>
    <w:rPr>
      <w:i/>
      <w:iCs/>
      <w:sz w:val="24"/>
    </w:rPr>
  </w:style>
  <w:style w:type="paragraph" w:customStyle="1" w:styleId="Index">
    <w:name w:val="Index"/>
    <w:basedOn w:val="Standaard"/>
    <w:uiPriority w:val="99"/>
    <w:semiHidden/>
    <w:rsid w:val="00C8364A"/>
    <w:pPr>
      <w:suppressLineNumbers/>
    </w:pPr>
  </w:style>
  <w:style w:type="paragraph" w:customStyle="1" w:styleId="Huisstijl-Titelinhoud">
    <w:name w:val="Huisstijl - Titelinhoud"/>
    <w:basedOn w:val="Huisstijl-Titelinleiding"/>
    <w:uiPriority w:val="99"/>
    <w:semiHidden/>
    <w:rsid w:val="00C8364A"/>
    <w:rPr>
      <w:noProof/>
    </w:rPr>
  </w:style>
  <w:style w:type="paragraph" w:styleId="Ondertitel">
    <w:name w:val="Subtitle"/>
    <w:basedOn w:val="Standaard"/>
    <w:next w:val="Textbody"/>
    <w:link w:val="OndertitelChar"/>
    <w:uiPriority w:val="99"/>
    <w:semiHidden/>
    <w:rsid w:val="00C8364A"/>
    <w:pPr>
      <w:keepNext/>
      <w:spacing w:before="240" w:after="120"/>
      <w:jc w:val="center"/>
    </w:pPr>
    <w:rPr>
      <w:rFonts w:ascii="Arial" w:hAnsi="Arial"/>
      <w:i/>
      <w:iCs/>
      <w:sz w:val="28"/>
      <w:szCs w:val="28"/>
    </w:rPr>
  </w:style>
  <w:style w:type="character" w:customStyle="1" w:styleId="OndertitelChar">
    <w:name w:val="Ondertitel Char"/>
    <w:basedOn w:val="Standaardalinea-lettertype"/>
    <w:link w:val="Ondertitel"/>
    <w:uiPriority w:val="99"/>
    <w:semiHidden/>
    <w:locked/>
    <w:rsid w:val="00C8364A"/>
    <w:rPr>
      <w:rFonts w:ascii="Arial" w:hAnsi="Arial" w:cs="Times New Roman"/>
      <w:i/>
      <w:iCs/>
      <w:sz w:val="28"/>
      <w:szCs w:val="28"/>
    </w:rPr>
  </w:style>
  <w:style w:type="paragraph" w:customStyle="1" w:styleId="ContentsHeading">
    <w:name w:val="Contents Heading"/>
    <w:basedOn w:val="Standaard"/>
    <w:uiPriority w:val="99"/>
    <w:semiHidden/>
    <w:rsid w:val="00C8364A"/>
    <w:pPr>
      <w:keepNext/>
      <w:suppressLineNumbers/>
      <w:spacing w:before="240" w:after="120"/>
    </w:pPr>
    <w:rPr>
      <w:rFonts w:ascii="Arial" w:hAnsi="Arial"/>
      <w:b/>
      <w:bCs/>
      <w:sz w:val="36"/>
      <w:szCs w:val="32"/>
    </w:rPr>
  </w:style>
  <w:style w:type="paragraph" w:customStyle="1" w:styleId="Contents1">
    <w:name w:val="Contents 1"/>
    <w:basedOn w:val="Index"/>
    <w:uiPriority w:val="99"/>
    <w:semiHidden/>
    <w:rsid w:val="00C8364A"/>
    <w:pPr>
      <w:tabs>
        <w:tab w:val="right" w:leader="dot" w:pos="9637"/>
      </w:tabs>
      <w:spacing w:before="170"/>
    </w:pPr>
    <w:rPr>
      <w:sz w:val="26"/>
    </w:rPr>
  </w:style>
  <w:style w:type="paragraph" w:customStyle="1" w:styleId="Contents2">
    <w:name w:val="Contents 2"/>
    <w:basedOn w:val="Index"/>
    <w:uiPriority w:val="99"/>
    <w:semiHidden/>
    <w:rsid w:val="00C8364A"/>
    <w:pPr>
      <w:tabs>
        <w:tab w:val="right" w:leader="dot" w:pos="9637"/>
      </w:tabs>
      <w:spacing w:before="57"/>
      <w:ind w:left="283"/>
    </w:pPr>
  </w:style>
  <w:style w:type="paragraph" w:customStyle="1" w:styleId="Contents3">
    <w:name w:val="Contents 3"/>
    <w:basedOn w:val="Index"/>
    <w:uiPriority w:val="99"/>
    <w:semiHidden/>
    <w:rsid w:val="00C8364A"/>
    <w:pPr>
      <w:tabs>
        <w:tab w:val="right" w:leader="dot" w:pos="9921"/>
      </w:tabs>
      <w:ind w:left="850"/>
    </w:pPr>
  </w:style>
  <w:style w:type="paragraph" w:customStyle="1" w:styleId="TableContents">
    <w:name w:val="Table Contents"/>
    <w:basedOn w:val="Standaard"/>
    <w:uiPriority w:val="99"/>
    <w:semiHidden/>
    <w:rsid w:val="00C8364A"/>
    <w:pPr>
      <w:suppressLineNumbers/>
    </w:pPr>
  </w:style>
  <w:style w:type="paragraph" w:customStyle="1" w:styleId="Huisstijl-Slotzin">
    <w:name w:val="Huisstijl - Slotzin"/>
    <w:basedOn w:val="Standaard"/>
    <w:next w:val="Standaard"/>
    <w:uiPriority w:val="99"/>
    <w:semiHidden/>
    <w:rsid w:val="00C8364A"/>
    <w:pPr>
      <w:spacing w:before="240"/>
    </w:pPr>
  </w:style>
  <w:style w:type="paragraph" w:customStyle="1" w:styleId="Framecontents">
    <w:name w:val="Frame contents"/>
    <w:basedOn w:val="Textbody"/>
    <w:uiPriority w:val="99"/>
    <w:semiHidden/>
    <w:rsid w:val="00C8364A"/>
  </w:style>
  <w:style w:type="paragraph" w:customStyle="1" w:styleId="Huisstijl-Paginanummer">
    <w:name w:val="Huisstijl - Paginanummer"/>
    <w:basedOn w:val="Standaard"/>
    <w:uiPriority w:val="99"/>
    <w:semiHidden/>
    <w:rsid w:val="00C8364A"/>
    <w:pPr>
      <w:spacing w:line="240" w:lineRule="auto"/>
    </w:pPr>
    <w:rPr>
      <w:noProof/>
      <w:sz w:val="13"/>
    </w:rPr>
  </w:style>
  <w:style w:type="character" w:customStyle="1" w:styleId="Placeholder">
    <w:name w:val="Placeholder"/>
    <w:uiPriority w:val="99"/>
    <w:semiHidden/>
    <w:rsid w:val="00C8364A"/>
    <w:rPr>
      <w:smallCaps/>
      <w:color w:val="008080"/>
      <w:u w:val="dotted"/>
    </w:rPr>
  </w:style>
  <w:style w:type="character" w:customStyle="1" w:styleId="NumberingSymbols">
    <w:name w:val="Numbering Symbols"/>
    <w:uiPriority w:val="99"/>
    <w:semiHidden/>
    <w:rsid w:val="00C8364A"/>
    <w:rPr>
      <w:rFonts w:ascii="Verdana" w:hAnsi="Verdana"/>
      <w:sz w:val="18"/>
    </w:rPr>
  </w:style>
  <w:style w:type="character" w:customStyle="1" w:styleId="BulletSymbols">
    <w:name w:val="Bullet Symbols"/>
    <w:uiPriority w:val="99"/>
    <w:semiHidden/>
    <w:rsid w:val="00C8364A"/>
    <w:rPr>
      <w:rFonts w:ascii="Verdana" w:hAnsi="Verdana"/>
      <w:sz w:val="26"/>
    </w:rPr>
  </w:style>
  <w:style w:type="paragraph" w:styleId="Koptekst">
    <w:name w:val="header"/>
    <w:basedOn w:val="Broodtekst"/>
    <w:link w:val="KoptekstChar"/>
    <w:rsid w:val="00C8364A"/>
    <w:pPr>
      <w:tabs>
        <w:tab w:val="center" w:pos="4536"/>
        <w:tab w:val="right" w:pos="9072"/>
      </w:tabs>
    </w:pPr>
  </w:style>
  <w:style w:type="character" w:customStyle="1" w:styleId="KoptekstChar">
    <w:name w:val="Koptekst Char"/>
    <w:basedOn w:val="Standaardalinea-lettertype"/>
    <w:link w:val="Koptekst"/>
    <w:uiPriority w:val="99"/>
    <w:semiHidden/>
    <w:locked/>
    <w:rsid w:val="00C8364A"/>
    <w:rPr>
      <w:rFonts w:ascii="Verdana" w:hAnsi="Verdana" w:cs="Times New Roman"/>
      <w:sz w:val="18"/>
      <w:szCs w:val="18"/>
      <w:lang w:val="nl-NL" w:eastAsia="nl-NL" w:bidi="ar-SA"/>
    </w:rPr>
  </w:style>
  <w:style w:type="paragraph" w:styleId="Voettekst">
    <w:name w:val="footer"/>
    <w:basedOn w:val="Broodtekst"/>
    <w:link w:val="VoettekstChar"/>
    <w:rsid w:val="00C8364A"/>
    <w:pPr>
      <w:tabs>
        <w:tab w:val="center" w:pos="4536"/>
        <w:tab w:val="right" w:pos="9072"/>
      </w:tabs>
    </w:pPr>
  </w:style>
  <w:style w:type="character" w:customStyle="1" w:styleId="VoettekstChar">
    <w:name w:val="Voettekst Char"/>
    <w:basedOn w:val="Standaardalinea-lettertype"/>
    <w:link w:val="Voettekst"/>
    <w:uiPriority w:val="99"/>
    <w:semiHidden/>
    <w:locked/>
    <w:rsid w:val="00C8364A"/>
    <w:rPr>
      <w:rFonts w:ascii="Verdana" w:hAnsi="Verdana" w:cs="Times New Roman"/>
      <w:sz w:val="18"/>
      <w:szCs w:val="18"/>
      <w:lang w:val="nl-NL" w:eastAsia="nl-NL" w:bidi="ar-SA"/>
    </w:rPr>
  </w:style>
  <w:style w:type="paragraph" w:styleId="Ballontekst">
    <w:name w:val="Balloon Text"/>
    <w:basedOn w:val="Standaard"/>
    <w:link w:val="BallontekstChar"/>
    <w:rsid w:val="00C8364A"/>
    <w:rPr>
      <w:rFonts w:ascii="Tahoma" w:hAnsi="Tahoma" w:cs="Mangal"/>
      <w:sz w:val="16"/>
      <w:szCs w:val="14"/>
    </w:rPr>
  </w:style>
  <w:style w:type="character" w:customStyle="1" w:styleId="BallontekstChar">
    <w:name w:val="Ballontekst Char"/>
    <w:basedOn w:val="Standaardalinea-lettertype"/>
    <w:link w:val="Ballontekst"/>
    <w:locked/>
    <w:rsid w:val="00C8364A"/>
    <w:rPr>
      <w:rFonts w:ascii="Tahoma" w:hAnsi="Tahoma" w:cs="Mangal"/>
      <w:sz w:val="14"/>
      <w:szCs w:val="14"/>
    </w:rPr>
  </w:style>
  <w:style w:type="paragraph" w:customStyle="1" w:styleId="Huisstijl-Titel">
    <w:name w:val="Huisstijl - Titel"/>
    <w:basedOn w:val="Standaard"/>
    <w:uiPriority w:val="99"/>
    <w:semiHidden/>
    <w:rsid w:val="00C8364A"/>
    <w:pPr>
      <w:spacing w:before="60" w:after="320"/>
    </w:pPr>
    <w:rPr>
      <w:b/>
      <w:sz w:val="24"/>
    </w:rPr>
  </w:style>
  <w:style w:type="paragraph" w:customStyle="1" w:styleId="Huisstijl-Titelinleiding">
    <w:name w:val="Huisstijl - Titelinleiding"/>
    <w:basedOn w:val="Standaard"/>
    <w:uiPriority w:val="99"/>
    <w:semiHidden/>
    <w:rsid w:val="00C8364A"/>
    <w:pPr>
      <w:spacing w:after="740"/>
    </w:pPr>
    <w:rPr>
      <w:sz w:val="24"/>
    </w:rPr>
  </w:style>
  <w:style w:type="table" w:styleId="Tabelraster">
    <w:name w:val="Table Grid"/>
    <w:basedOn w:val="Standaardtabel"/>
    <w:uiPriority w:val="99"/>
    <w:rsid w:val="00C8364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itel">
    <w:name w:val="subtitel"/>
    <w:basedOn w:val="Broodtekst"/>
    <w:next w:val="Broodtekst"/>
    <w:uiPriority w:val="99"/>
    <w:semiHidden/>
    <w:rsid w:val="00C8364A"/>
  </w:style>
  <w:style w:type="paragraph" w:customStyle="1" w:styleId="Huisstijl-Colofon">
    <w:name w:val="Huisstijl - Colofon"/>
    <w:basedOn w:val="Standaard"/>
    <w:uiPriority w:val="99"/>
    <w:semiHidden/>
    <w:rsid w:val="00C8364A"/>
  </w:style>
  <w:style w:type="paragraph" w:customStyle="1" w:styleId="Huisstijl-koptekst">
    <w:name w:val="Huisstijl - koptekst"/>
    <w:basedOn w:val="Standaard"/>
    <w:uiPriority w:val="99"/>
    <w:semiHidden/>
    <w:rsid w:val="00C8364A"/>
    <w:rPr>
      <w:sz w:val="13"/>
    </w:rPr>
  </w:style>
  <w:style w:type="character" w:customStyle="1" w:styleId="Huisstijl-Koptekststatus">
    <w:name w:val="Huisstijl - Koptekst status"/>
    <w:uiPriority w:val="99"/>
    <w:semiHidden/>
    <w:rsid w:val="00C8364A"/>
    <w:rPr>
      <w:rFonts w:ascii="Verdana" w:hAnsi="Verdana"/>
      <w:caps/>
      <w:sz w:val="13"/>
    </w:rPr>
  </w:style>
  <w:style w:type="paragraph" w:styleId="Inhopg1">
    <w:name w:val="toc 1"/>
    <w:basedOn w:val="Standaard"/>
    <w:next w:val="Standaard"/>
    <w:autoRedefine/>
    <w:uiPriority w:val="39"/>
    <w:rsid w:val="00C7393B"/>
    <w:pPr>
      <w:tabs>
        <w:tab w:val="left" w:pos="0"/>
      </w:tabs>
      <w:ind w:hanging="1134"/>
    </w:pPr>
    <w:rPr>
      <w:sz w:val="20"/>
    </w:rPr>
  </w:style>
  <w:style w:type="character" w:styleId="Hyperlink">
    <w:name w:val="Hyperlink"/>
    <w:basedOn w:val="Standaardalinea-lettertype"/>
    <w:uiPriority w:val="99"/>
    <w:rsid w:val="00C8364A"/>
    <w:rPr>
      <w:rFonts w:cs="Times New Roman"/>
      <w:color w:val="0000FF"/>
      <w:u w:val="single"/>
    </w:rPr>
  </w:style>
  <w:style w:type="paragraph" w:styleId="Inhopg2">
    <w:name w:val="toc 2"/>
    <w:basedOn w:val="Standaard"/>
    <w:next w:val="Standaard"/>
    <w:autoRedefine/>
    <w:uiPriority w:val="39"/>
    <w:rsid w:val="00C8364A"/>
    <w:pPr>
      <w:tabs>
        <w:tab w:val="left" w:pos="0"/>
      </w:tabs>
      <w:ind w:hanging="1134"/>
    </w:pPr>
    <w:rPr>
      <w:noProof/>
    </w:rPr>
  </w:style>
  <w:style w:type="paragraph" w:customStyle="1" w:styleId="Huisstijl-GenummerdHoofdstuk">
    <w:name w:val="Huisstijl - GenummerdHoofdstuk"/>
    <w:basedOn w:val="Standaard"/>
    <w:next w:val="Standaard"/>
    <w:uiPriority w:val="99"/>
    <w:semiHidden/>
    <w:rsid w:val="00C8364A"/>
    <w:pPr>
      <w:pageBreakBefore/>
      <w:numPr>
        <w:numId w:val="11"/>
      </w:numPr>
      <w:tabs>
        <w:tab w:val="left" w:pos="0"/>
      </w:tabs>
      <w:spacing w:after="720" w:line="300" w:lineRule="exact"/>
      <w:ind w:hanging="1134"/>
      <w:outlineLvl w:val="0"/>
    </w:pPr>
    <w:rPr>
      <w:sz w:val="24"/>
    </w:rPr>
  </w:style>
  <w:style w:type="paragraph" w:customStyle="1" w:styleId="Huisstijl-Paragraaf">
    <w:name w:val="Huisstijl - Paragraaf"/>
    <w:basedOn w:val="Huisstijl-GenummerdHoofdstuk"/>
    <w:next w:val="Standaard"/>
    <w:uiPriority w:val="99"/>
    <w:semiHidden/>
    <w:rsid w:val="00C8364A"/>
    <w:pPr>
      <w:pageBreakBefore w:val="0"/>
      <w:numPr>
        <w:ilvl w:val="1"/>
      </w:numPr>
      <w:tabs>
        <w:tab w:val="num" w:pos="1492"/>
      </w:tabs>
      <w:spacing w:before="240" w:after="0" w:line="240" w:lineRule="exact"/>
      <w:ind w:left="1492" w:hanging="360"/>
      <w:outlineLvl w:val="1"/>
    </w:pPr>
    <w:rPr>
      <w:b/>
      <w:sz w:val="18"/>
    </w:rPr>
  </w:style>
  <w:style w:type="paragraph" w:customStyle="1" w:styleId="Huisstijl-Subparagraaf">
    <w:name w:val="Huisstijl - Subparagraaf"/>
    <w:basedOn w:val="Huisstijl-Paragraaf"/>
    <w:next w:val="Standaard"/>
    <w:uiPriority w:val="99"/>
    <w:semiHidden/>
    <w:rsid w:val="00C8364A"/>
    <w:pPr>
      <w:numPr>
        <w:ilvl w:val="2"/>
      </w:numPr>
      <w:tabs>
        <w:tab w:val="num" w:pos="1492"/>
      </w:tabs>
      <w:ind w:left="360"/>
      <w:outlineLvl w:val="2"/>
    </w:pPr>
    <w:rPr>
      <w:b w:val="0"/>
      <w:i/>
    </w:rPr>
  </w:style>
  <w:style w:type="paragraph" w:styleId="Inhopg3">
    <w:name w:val="toc 3"/>
    <w:basedOn w:val="Standaard"/>
    <w:next w:val="Standaard"/>
    <w:autoRedefine/>
    <w:uiPriority w:val="39"/>
    <w:rsid w:val="00C8364A"/>
    <w:pPr>
      <w:tabs>
        <w:tab w:val="left" w:pos="0"/>
      </w:tabs>
      <w:ind w:hanging="1134"/>
    </w:pPr>
  </w:style>
  <w:style w:type="paragraph" w:styleId="Inhopg4">
    <w:name w:val="toc 4"/>
    <w:basedOn w:val="Standaard"/>
    <w:next w:val="Standaard"/>
    <w:autoRedefine/>
    <w:rsid w:val="00C8364A"/>
  </w:style>
  <w:style w:type="paragraph" w:styleId="Inhopg9">
    <w:name w:val="toc 9"/>
    <w:basedOn w:val="Standaard"/>
    <w:next w:val="Standaard"/>
    <w:semiHidden/>
    <w:rsid w:val="00C8364A"/>
    <w:pPr>
      <w:tabs>
        <w:tab w:val="right" w:pos="7699"/>
      </w:tabs>
    </w:pPr>
    <w:rPr>
      <w:rFonts w:cs="Mangal"/>
      <w:szCs w:val="21"/>
    </w:rPr>
  </w:style>
  <w:style w:type="paragraph" w:customStyle="1" w:styleId="Broodtekst">
    <w:name w:val="Broodtekst"/>
    <w:basedOn w:val="Standaard"/>
    <w:qFormat/>
    <w:rsid w:val="00C8364A"/>
    <w:pPr>
      <w:tabs>
        <w:tab w:val="left" w:pos="227"/>
        <w:tab w:val="left" w:pos="454"/>
        <w:tab w:val="left" w:pos="680"/>
      </w:tabs>
      <w:autoSpaceDE w:val="0"/>
      <w:autoSpaceDN w:val="0"/>
      <w:adjustRightInd w:val="0"/>
    </w:pPr>
    <w:rPr>
      <w:szCs w:val="18"/>
    </w:rPr>
  </w:style>
  <w:style w:type="paragraph" w:customStyle="1" w:styleId="HoofdstukGenummerd">
    <w:name w:val="HoofdstukGenummerd"/>
    <w:basedOn w:val="Broodtekst"/>
    <w:next w:val="Broodtekst"/>
    <w:uiPriority w:val="2"/>
    <w:qFormat/>
    <w:rsid w:val="00C8364A"/>
    <w:pPr>
      <w:pageBreakBefore/>
      <w:numPr>
        <w:numId w:val="18"/>
      </w:numPr>
      <w:spacing w:after="660" w:line="300" w:lineRule="atLeast"/>
      <w:outlineLvl w:val="0"/>
    </w:pPr>
    <w:rPr>
      <w:sz w:val="24"/>
    </w:rPr>
  </w:style>
  <w:style w:type="paragraph" w:customStyle="1" w:styleId="HoofdstukOngenummerd">
    <w:name w:val="HoofdstukOngenummerd"/>
    <w:basedOn w:val="Broodtekst"/>
    <w:next w:val="Broodtekst"/>
    <w:uiPriority w:val="1"/>
    <w:qFormat/>
    <w:rsid w:val="00C8364A"/>
    <w:pPr>
      <w:pageBreakBefore/>
      <w:spacing w:after="660" w:line="300" w:lineRule="atLeast"/>
      <w:outlineLvl w:val="0"/>
    </w:pPr>
    <w:rPr>
      <w:sz w:val="24"/>
    </w:rPr>
  </w:style>
  <w:style w:type="paragraph" w:customStyle="1" w:styleId="BijlageOngenummerdKop">
    <w:name w:val="BijlageOngenummerdKop"/>
    <w:basedOn w:val="Broodtekst"/>
    <w:next w:val="Broodtekst"/>
    <w:uiPriority w:val="16"/>
    <w:qFormat/>
    <w:rsid w:val="00C8364A"/>
    <w:pPr>
      <w:pageBreakBefore/>
      <w:numPr>
        <w:numId w:val="15"/>
      </w:numPr>
      <w:spacing w:after="660" w:line="300" w:lineRule="atLeast"/>
      <w:outlineLvl w:val="0"/>
    </w:pPr>
    <w:rPr>
      <w:sz w:val="24"/>
    </w:rPr>
  </w:style>
  <w:style w:type="paragraph" w:customStyle="1" w:styleId="Paragraaf">
    <w:name w:val="Paragraaf"/>
    <w:basedOn w:val="Broodtekst"/>
    <w:next w:val="Broodtekst"/>
    <w:uiPriority w:val="3"/>
    <w:qFormat/>
    <w:rsid w:val="00C8364A"/>
    <w:pPr>
      <w:numPr>
        <w:ilvl w:val="1"/>
        <w:numId w:val="18"/>
      </w:numPr>
      <w:spacing w:before="240"/>
      <w:outlineLvl w:val="1"/>
    </w:pPr>
    <w:rPr>
      <w:b/>
    </w:rPr>
  </w:style>
  <w:style w:type="paragraph" w:customStyle="1" w:styleId="Subparagraaf">
    <w:name w:val="Subparagraaf"/>
    <w:basedOn w:val="Broodtekst"/>
    <w:next w:val="Broodtekst"/>
    <w:uiPriority w:val="4"/>
    <w:qFormat/>
    <w:rsid w:val="00C8364A"/>
    <w:pPr>
      <w:numPr>
        <w:ilvl w:val="2"/>
        <w:numId w:val="18"/>
      </w:numPr>
      <w:spacing w:before="240"/>
      <w:outlineLvl w:val="2"/>
    </w:pPr>
    <w:rPr>
      <w:i/>
    </w:rPr>
  </w:style>
  <w:style w:type="character" w:styleId="Zwaar">
    <w:name w:val="Strong"/>
    <w:basedOn w:val="Standaardalinea-lettertype"/>
    <w:uiPriority w:val="99"/>
    <w:semiHidden/>
    <w:locked/>
    <w:rsid w:val="00C8364A"/>
    <w:rPr>
      <w:rFonts w:cs="Times New Roman"/>
      <w:b/>
      <w:bCs/>
    </w:rPr>
  </w:style>
  <w:style w:type="paragraph" w:styleId="Inhopg5">
    <w:name w:val="toc 5"/>
    <w:basedOn w:val="Standaard"/>
    <w:next w:val="Standaard"/>
    <w:autoRedefine/>
    <w:locked/>
    <w:rsid w:val="00C8364A"/>
    <w:pPr>
      <w:tabs>
        <w:tab w:val="left" w:pos="0"/>
      </w:tabs>
      <w:spacing w:before="240"/>
      <w:ind w:left="-1134"/>
    </w:pPr>
    <w:rPr>
      <w:b/>
    </w:rPr>
  </w:style>
  <w:style w:type="paragraph" w:styleId="Geenafstand">
    <w:name w:val="No Spacing"/>
    <w:link w:val="GeenafstandChar"/>
    <w:uiPriority w:val="1"/>
    <w:qFormat/>
    <w:rsid w:val="00C8364A"/>
    <w:pPr>
      <w:widowControl w:val="0"/>
      <w:suppressAutoHyphens/>
      <w:autoSpaceDN w:val="0"/>
      <w:textAlignment w:val="baseline"/>
    </w:pPr>
    <w:rPr>
      <w:rFonts w:ascii="Verdana" w:hAnsi="Verdana"/>
      <w:sz w:val="18"/>
      <w:szCs w:val="18"/>
    </w:rPr>
  </w:style>
  <w:style w:type="character" w:styleId="Titelvanboek">
    <w:name w:val="Book Title"/>
    <w:basedOn w:val="Standaardalinea-lettertype"/>
    <w:uiPriority w:val="99"/>
    <w:semiHidden/>
    <w:rsid w:val="00C8364A"/>
    <w:rPr>
      <w:rFonts w:cs="Times New Roman"/>
      <w:b/>
      <w:bCs/>
      <w:smallCaps/>
      <w:spacing w:val="5"/>
    </w:rPr>
  </w:style>
  <w:style w:type="paragraph" w:styleId="Lijstalinea">
    <w:name w:val="List Paragraph"/>
    <w:basedOn w:val="Standaard"/>
    <w:link w:val="LijstalineaChar"/>
    <w:uiPriority w:val="34"/>
    <w:qFormat/>
    <w:rsid w:val="00C8364A"/>
    <w:pPr>
      <w:ind w:left="720"/>
      <w:contextualSpacing/>
    </w:pPr>
  </w:style>
  <w:style w:type="paragraph" w:styleId="Bibliografie">
    <w:name w:val="Bibliography"/>
    <w:basedOn w:val="Standaard"/>
    <w:next w:val="Standaard"/>
    <w:uiPriority w:val="99"/>
    <w:semiHidden/>
    <w:rsid w:val="00C8364A"/>
  </w:style>
  <w:style w:type="paragraph" w:styleId="Aanhef">
    <w:name w:val="Salutation"/>
    <w:basedOn w:val="Standaard"/>
    <w:next w:val="Standaard"/>
    <w:link w:val="AanhefChar"/>
    <w:uiPriority w:val="99"/>
    <w:semiHidden/>
    <w:rsid w:val="00C8364A"/>
  </w:style>
  <w:style w:type="character" w:customStyle="1" w:styleId="AanhefChar">
    <w:name w:val="Aanhef Char"/>
    <w:basedOn w:val="Standaardalinea-lettertype"/>
    <w:link w:val="Aanhef"/>
    <w:uiPriority w:val="99"/>
    <w:semiHidden/>
    <w:locked/>
    <w:rsid w:val="00C8364A"/>
    <w:rPr>
      <w:rFonts w:ascii="Verdana" w:hAnsi="Verdana" w:cs="Times New Roman"/>
      <w:sz w:val="18"/>
      <w:szCs w:val="18"/>
    </w:rPr>
  </w:style>
  <w:style w:type="paragraph" w:styleId="Adresenvelop">
    <w:name w:val="envelope address"/>
    <w:basedOn w:val="Standaard"/>
    <w:uiPriority w:val="99"/>
    <w:semiHidden/>
    <w:rsid w:val="00C8364A"/>
    <w:pPr>
      <w:framePr w:w="7920" w:h="1980" w:hRule="exact" w:hSpace="141" w:wrap="auto" w:hAnchor="page" w:xAlign="center" w:yAlign="bottom"/>
      <w:spacing w:line="240" w:lineRule="auto"/>
      <w:ind w:left="2880"/>
    </w:pPr>
    <w:rPr>
      <w:rFonts w:ascii="Cambria" w:eastAsia="Times New Roman" w:hAnsi="Cambria"/>
      <w:sz w:val="24"/>
    </w:rPr>
  </w:style>
  <w:style w:type="paragraph" w:styleId="Afsluiting">
    <w:name w:val="Closing"/>
    <w:basedOn w:val="Standaard"/>
    <w:link w:val="AfsluitingChar"/>
    <w:uiPriority w:val="99"/>
    <w:semiHidden/>
    <w:rsid w:val="00C8364A"/>
    <w:pPr>
      <w:spacing w:line="240" w:lineRule="auto"/>
      <w:ind w:left="4252"/>
    </w:pPr>
  </w:style>
  <w:style w:type="character" w:customStyle="1" w:styleId="AfsluitingChar">
    <w:name w:val="Afsluiting Char"/>
    <w:basedOn w:val="Standaardalinea-lettertype"/>
    <w:link w:val="Afsluiting"/>
    <w:uiPriority w:val="99"/>
    <w:semiHidden/>
    <w:locked/>
    <w:rsid w:val="00C8364A"/>
    <w:rPr>
      <w:rFonts w:ascii="Verdana" w:hAnsi="Verdana" w:cs="Times New Roman"/>
      <w:sz w:val="18"/>
      <w:szCs w:val="18"/>
    </w:rPr>
  </w:style>
  <w:style w:type="paragraph" w:styleId="Berichtkop">
    <w:name w:val="Message Header"/>
    <w:basedOn w:val="Standaard"/>
    <w:link w:val="BerichtkopChar"/>
    <w:uiPriority w:val="99"/>
    <w:semiHidden/>
    <w:rsid w:val="00C8364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rPr>
  </w:style>
  <w:style w:type="character" w:customStyle="1" w:styleId="BerichtkopChar">
    <w:name w:val="Berichtkop Char"/>
    <w:basedOn w:val="Standaardalinea-lettertype"/>
    <w:link w:val="Berichtkop"/>
    <w:uiPriority w:val="99"/>
    <w:semiHidden/>
    <w:locked/>
    <w:rsid w:val="00C8364A"/>
    <w:rPr>
      <w:rFonts w:ascii="Cambria" w:hAnsi="Cambria" w:cs="Times New Roman"/>
      <w:sz w:val="24"/>
      <w:szCs w:val="24"/>
      <w:shd w:val="pct20" w:color="auto" w:fill="auto"/>
    </w:rPr>
  </w:style>
  <w:style w:type="paragraph" w:styleId="Kopbronvermelding">
    <w:name w:val="toa heading"/>
    <w:basedOn w:val="Standaard"/>
    <w:next w:val="Standaard"/>
    <w:uiPriority w:val="99"/>
    <w:semiHidden/>
    <w:rsid w:val="00C8364A"/>
    <w:pPr>
      <w:spacing w:before="120"/>
    </w:pPr>
    <w:rPr>
      <w:rFonts w:ascii="Cambria" w:eastAsia="Times New Roman" w:hAnsi="Cambria"/>
      <w:b/>
      <w:bCs/>
      <w:sz w:val="24"/>
    </w:rPr>
  </w:style>
  <w:style w:type="paragraph" w:styleId="Normaalweb">
    <w:name w:val="Normal (Web)"/>
    <w:basedOn w:val="Standaard"/>
    <w:uiPriority w:val="99"/>
    <w:semiHidden/>
    <w:rsid w:val="00C8364A"/>
    <w:rPr>
      <w:rFonts w:ascii="Times New Roman" w:hAnsi="Times New Roman"/>
      <w:sz w:val="24"/>
    </w:rPr>
  </w:style>
  <w:style w:type="paragraph" w:styleId="Plattetekst">
    <w:name w:val="Body Text"/>
    <w:basedOn w:val="Standaard"/>
    <w:link w:val="PlattetekstChar"/>
    <w:rsid w:val="00C8364A"/>
    <w:pPr>
      <w:spacing w:after="120"/>
    </w:pPr>
  </w:style>
  <w:style w:type="character" w:customStyle="1" w:styleId="PlattetekstChar">
    <w:name w:val="Platte tekst Char"/>
    <w:basedOn w:val="Standaardalinea-lettertype"/>
    <w:link w:val="Plattetekst"/>
    <w:uiPriority w:val="99"/>
    <w:semiHidden/>
    <w:locked/>
    <w:rsid w:val="00C8364A"/>
    <w:rPr>
      <w:rFonts w:ascii="Verdana" w:hAnsi="Verdana" w:cs="Times New Roman"/>
      <w:sz w:val="18"/>
      <w:szCs w:val="18"/>
    </w:rPr>
  </w:style>
  <w:style w:type="table" w:styleId="3D-effectenvoortabel1">
    <w:name w:val="Table 3D effects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cPr>
      <w:shd w:val="solid" w:color="C0C0C0" w:fill="FFFFFF"/>
    </w:tc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FFFFFF"/>
          <w:tl2br w:val="none" w:sz="0" w:space="0" w:color="auto"/>
          <w:tr2bl w:val="none" w:sz="0" w:space="0" w:color="auto"/>
        </w:tcBorders>
      </w:tcPr>
    </w:tblStylePr>
    <w:tblStylePr w:type="firstCol">
      <w:rPr>
        <w:rFonts w:cs="Lohit Hindi"/>
      </w:rPr>
      <w:tblPr/>
      <w:tcPr>
        <w:tcBorders>
          <w:right w:val="single" w:sz="6" w:space="0" w:color="808080"/>
          <w:tl2br w:val="none" w:sz="0" w:space="0" w:color="auto"/>
          <w:tr2bl w:val="none" w:sz="0" w:space="0" w:color="auto"/>
        </w:tcBorders>
      </w:tcPr>
    </w:tblStylePr>
    <w:tblStylePr w:type="lastCol">
      <w:rPr>
        <w:rFonts w:cs="Lohit Hindi"/>
      </w:rPr>
      <w:tblPr/>
      <w:tcPr>
        <w:tcBorders>
          <w:left w:val="single" w:sz="6" w:space="0" w:color="FFFFFF"/>
          <w:tl2br w:val="none" w:sz="0" w:space="0" w:color="auto"/>
          <w:tr2bl w:val="none" w:sz="0" w:space="0" w:color="auto"/>
        </w:tcBorders>
      </w:tcPr>
    </w:tblStylePr>
    <w:tblStylePr w:type="neCell">
      <w:rPr>
        <w:rFonts w:cs="Lohit Hindi"/>
      </w:rPr>
      <w:tblPr/>
      <w:tcPr>
        <w:tcBorders>
          <w:left w:val="none" w:sz="0" w:space="0" w:color="auto"/>
          <w:bottom w:val="none" w:sz="0" w:space="0" w:color="auto"/>
          <w:tl2br w:val="none" w:sz="0" w:space="0" w:color="auto"/>
          <w:tr2bl w:val="none" w:sz="0" w:space="0" w:color="auto"/>
        </w:tcBorders>
      </w:tcPr>
    </w:tblStylePr>
    <w:tblStylePr w:type="nwCell">
      <w:rPr>
        <w:rFonts w:cs="Lohit Hindi"/>
      </w:rPr>
      <w:tblPr/>
      <w:tcPr>
        <w:tcBorders>
          <w:bottom w:val="none" w:sz="0" w:space="0" w:color="auto"/>
          <w:right w:val="none" w:sz="0" w:space="0" w:color="auto"/>
          <w:tl2br w:val="none" w:sz="0" w:space="0" w:color="auto"/>
          <w:tr2bl w:val="none" w:sz="0" w:space="0" w:color="auto"/>
        </w:tcBorders>
      </w:tcPr>
    </w:tblStylePr>
    <w:tblStylePr w:type="seCell">
      <w:rPr>
        <w:rFonts w:cs="Lohit Hindi"/>
      </w:rPr>
      <w:tblPr/>
      <w:tcPr>
        <w:tcBorders>
          <w:top w:val="none" w:sz="0" w:space="0" w:color="auto"/>
          <w:left w:val="none" w:sz="0" w:space="0" w:color="auto"/>
          <w:tl2br w:val="none" w:sz="0" w:space="0" w:color="auto"/>
          <w:tr2bl w:val="none" w:sz="0" w:space="0" w:color="auto"/>
        </w:tcBorders>
      </w:tcPr>
    </w:tblStylePr>
    <w:tblStylePr w:type="swCell">
      <w:rPr>
        <w:rFonts w:cs="Lohit Hindi"/>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Pr>
    <w:tcPr>
      <w:shd w:val="solid" w:color="C0C0C0" w:fill="FFFFFF"/>
    </w:tc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StyleColBandSize w:val="1"/>
    </w:tblPr>
    <w:tblStylePr w:type="firstRow">
      <w:rPr>
        <w:rFonts w:cs="Lohit Hindi"/>
      </w:rPr>
      <w:tblPr/>
      <w:tcPr>
        <w:tcBorders>
          <w:tl2br w:val="none" w:sz="0" w:space="0" w:color="auto"/>
          <w:tr2bl w:val="none" w:sz="0" w:space="0" w:color="auto"/>
        </w:tcBorders>
      </w:tcPr>
    </w:tblStylePr>
    <w:tblStylePr w:type="firstCol">
      <w:rPr>
        <w:rFonts w:cs="Lohit Hind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Lohit Hindi"/>
      </w:rPr>
      <w:tblPr/>
      <w:tcPr>
        <w:tcBorders>
          <w:right w:val="single" w:sz="6" w:space="0" w:color="FFFFFF"/>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50" w:color="C0C0C0" w:fill="FFFFFF"/>
      </w:tcPr>
    </w:tblStylePr>
    <w:tblStylePr w:type="band1Horz">
      <w:rPr>
        <w:rFonts w:cs="Lohit Hindi"/>
      </w:rPr>
      <w:tblPr/>
      <w:tcPr>
        <w:tcBorders>
          <w:top w:val="single" w:sz="6" w:space="0" w:color="808080"/>
          <w:bottom w:val="single" w:sz="6" w:space="0" w:color="FFFFFF"/>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paragraph" w:styleId="Afzender">
    <w:name w:val="envelope return"/>
    <w:basedOn w:val="Standaard"/>
    <w:uiPriority w:val="99"/>
    <w:semiHidden/>
    <w:rsid w:val="00C8364A"/>
    <w:rPr>
      <w:rFonts w:ascii="Arial" w:hAnsi="Arial" w:cs="Arial"/>
      <w:sz w:val="20"/>
      <w:szCs w:val="20"/>
    </w:rPr>
  </w:style>
  <w:style w:type="paragraph" w:styleId="Bloktekst">
    <w:name w:val="Block Text"/>
    <w:basedOn w:val="Standaard"/>
    <w:uiPriority w:val="99"/>
    <w:semiHidden/>
    <w:rsid w:val="00C8364A"/>
    <w:pPr>
      <w:spacing w:after="120"/>
      <w:ind w:left="1440" w:right="1440"/>
    </w:pPr>
  </w:style>
  <w:style w:type="paragraph" w:styleId="Datum">
    <w:name w:val="Date"/>
    <w:basedOn w:val="Standaard"/>
    <w:next w:val="Standaard"/>
    <w:link w:val="DatumChar"/>
    <w:uiPriority w:val="99"/>
    <w:semiHidden/>
    <w:rsid w:val="00C8364A"/>
  </w:style>
  <w:style w:type="character" w:customStyle="1" w:styleId="DatumChar">
    <w:name w:val="Datum Char"/>
    <w:basedOn w:val="Standaardalinea-lettertype"/>
    <w:link w:val="Datum"/>
    <w:uiPriority w:val="99"/>
    <w:semiHidden/>
    <w:locked/>
    <w:rsid w:val="00C8364A"/>
    <w:rPr>
      <w:rFonts w:ascii="Verdana" w:hAnsi="Verdana" w:cs="Times New Roman"/>
      <w:sz w:val="18"/>
      <w:szCs w:val="18"/>
    </w:rPr>
  </w:style>
  <w:style w:type="table" w:styleId="Eenvoudigetabel1">
    <w:name w:val="Table Simple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8000"/>
        <w:bottom w:val="single" w:sz="12" w:space="0" w:color="008000"/>
      </w:tblBorders>
    </w:tblPr>
    <w:tblStylePr w:type="firstRow">
      <w:rPr>
        <w:rFonts w:cs="Lohit Hindi"/>
      </w:rPr>
      <w:tblPr/>
      <w:tcPr>
        <w:tcBorders>
          <w:bottom w:val="single" w:sz="6" w:space="0" w:color="008000"/>
          <w:tl2br w:val="none" w:sz="0" w:space="0" w:color="auto"/>
          <w:tr2bl w:val="none" w:sz="0" w:space="0" w:color="auto"/>
        </w:tcBorders>
      </w:tcPr>
    </w:tblStylePr>
    <w:tblStylePr w:type="lastRow">
      <w:rPr>
        <w:rFonts w:cs="Lohit Hindi"/>
      </w:rPr>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6" w:space="0" w:color="000000"/>
          <w:tl2br w:val="none" w:sz="0" w:space="0" w:color="auto"/>
          <w:tr2bl w:val="none" w:sz="0" w:space="0" w:color="auto"/>
        </w:tcBorders>
      </w:tcPr>
    </w:tblStylePr>
    <w:tblStylePr w:type="neCell">
      <w:rPr>
        <w:rFonts w:cs="Lohit Hindi"/>
      </w:rPr>
      <w:tblPr/>
      <w:tcPr>
        <w:tcBorders>
          <w:left w:val="none" w:sz="0" w:space="0" w:color="auto"/>
          <w:tl2br w:val="none" w:sz="0" w:space="0" w:color="auto"/>
          <w:tr2bl w:val="none" w:sz="0" w:space="0" w:color="auto"/>
        </w:tcBorders>
      </w:tcPr>
    </w:tblStylePr>
    <w:tblStylePr w:type="swCell">
      <w:rPr>
        <w:rFonts w:cs="Lohit Hindi"/>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Borders>
        <w:insideH w:val="single" w:sz="18" w:space="0" w:color="FFFFFF"/>
        <w:insideV w:val="single" w:sz="18" w:space="0" w:color="FFFFFF"/>
      </w:tblBorders>
    </w:tblPr>
    <w:tblStylePr w:type="firstRow">
      <w:rPr>
        <w:rFonts w:cs="Lohit Hindi"/>
      </w:rPr>
      <w:tblPr/>
      <w:tcPr>
        <w:tcBorders>
          <w:tl2br w:val="none" w:sz="0" w:space="0" w:color="auto"/>
          <w:tr2bl w:val="none" w:sz="0" w:space="0" w:color="auto"/>
        </w:tcBorders>
        <w:shd w:val="pct20" w:color="000000" w:fill="FFFFFF"/>
      </w:tcPr>
    </w:tblStylePr>
    <w:tblStylePr w:type="band1Horz">
      <w:rPr>
        <w:rFonts w:cs="Lohit Hindi"/>
      </w:rPr>
      <w:tblPr/>
      <w:tcPr>
        <w:tcBorders>
          <w:tl2br w:val="none" w:sz="0" w:space="0" w:color="auto"/>
          <w:tr2bl w:val="none" w:sz="0" w:space="0" w:color="auto"/>
        </w:tcBorders>
        <w:shd w:val="pct5" w:color="000000" w:fill="FFFFFF"/>
      </w:tcPr>
    </w:tblStylePr>
    <w:tblStylePr w:type="band2Horz">
      <w:rPr>
        <w:rFonts w:cs="Lohit Hindi"/>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rsid w:val="00C8364A"/>
  </w:style>
  <w:style w:type="character" w:customStyle="1" w:styleId="E-mailhandtekeningChar">
    <w:name w:val="E-mailhandtekening Char"/>
    <w:basedOn w:val="Standaardalinea-lettertype"/>
    <w:link w:val="E-mailhandtekening"/>
    <w:uiPriority w:val="99"/>
    <w:semiHidden/>
    <w:locked/>
    <w:rsid w:val="00C8364A"/>
    <w:rPr>
      <w:rFonts w:ascii="Verdana" w:hAnsi="Verdana" w:cs="Times New Roman"/>
      <w:sz w:val="18"/>
      <w:szCs w:val="18"/>
    </w:rPr>
  </w:style>
  <w:style w:type="character" w:styleId="GevolgdeHyperlink">
    <w:name w:val="FollowedHyperlink"/>
    <w:basedOn w:val="Standaardalinea-lettertype"/>
    <w:locked/>
    <w:rsid w:val="00C8364A"/>
    <w:rPr>
      <w:rFonts w:cs="Times New Roman"/>
      <w:color w:val="000080"/>
      <w:u w:val="single"/>
    </w:rPr>
  </w:style>
  <w:style w:type="paragraph" w:styleId="Handtekening">
    <w:name w:val="Signature"/>
    <w:basedOn w:val="Standaard"/>
    <w:link w:val="HandtekeningChar"/>
    <w:uiPriority w:val="99"/>
    <w:semiHidden/>
    <w:locked/>
    <w:rsid w:val="00C8364A"/>
    <w:pPr>
      <w:ind w:left="4252"/>
    </w:pPr>
  </w:style>
  <w:style w:type="character" w:customStyle="1" w:styleId="HandtekeningChar">
    <w:name w:val="Handtekening Char"/>
    <w:basedOn w:val="Standaardalinea-lettertype"/>
    <w:link w:val="Handtekening"/>
    <w:uiPriority w:val="99"/>
    <w:semiHidden/>
    <w:locked/>
    <w:rsid w:val="00C8364A"/>
    <w:rPr>
      <w:rFonts w:ascii="Verdana" w:hAnsi="Verdana" w:cs="Times New Roman"/>
      <w:sz w:val="18"/>
      <w:szCs w:val="18"/>
    </w:rPr>
  </w:style>
  <w:style w:type="paragraph" w:styleId="HTML-voorafopgemaakt">
    <w:name w:val="HTML Preformatted"/>
    <w:basedOn w:val="Standaard"/>
    <w:link w:val="HTML-voorafopgemaaktChar"/>
    <w:uiPriority w:val="99"/>
    <w:semiHidden/>
    <w:locked/>
    <w:rsid w:val="00C8364A"/>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locked/>
    <w:rsid w:val="00C8364A"/>
    <w:rPr>
      <w:rFonts w:ascii="Courier New" w:hAnsi="Courier New" w:cs="Courier New"/>
      <w:sz w:val="20"/>
      <w:szCs w:val="20"/>
    </w:rPr>
  </w:style>
  <w:style w:type="character" w:styleId="HTMLCode">
    <w:name w:val="HTML Code"/>
    <w:basedOn w:val="Standaardalinea-lettertype"/>
    <w:uiPriority w:val="99"/>
    <w:semiHidden/>
    <w:rsid w:val="00C8364A"/>
    <w:rPr>
      <w:rFonts w:ascii="Courier New" w:hAnsi="Courier New" w:cs="Courier New"/>
      <w:sz w:val="20"/>
      <w:szCs w:val="20"/>
    </w:rPr>
  </w:style>
  <w:style w:type="character" w:styleId="HTMLDefinition">
    <w:name w:val="HTML Definition"/>
    <w:basedOn w:val="Standaardalinea-lettertype"/>
    <w:uiPriority w:val="99"/>
    <w:semiHidden/>
    <w:rsid w:val="00C8364A"/>
    <w:rPr>
      <w:rFonts w:cs="Times New Roman"/>
      <w:i/>
      <w:iCs/>
    </w:rPr>
  </w:style>
  <w:style w:type="character" w:styleId="HTMLVariable">
    <w:name w:val="HTML Variable"/>
    <w:basedOn w:val="Standaardalinea-lettertype"/>
    <w:uiPriority w:val="99"/>
    <w:semiHidden/>
    <w:rsid w:val="00C8364A"/>
    <w:rPr>
      <w:rFonts w:cs="Times New Roman"/>
      <w:i/>
      <w:iCs/>
    </w:rPr>
  </w:style>
  <w:style w:type="character" w:styleId="HTML-acroniem">
    <w:name w:val="HTML Acronym"/>
    <w:basedOn w:val="Standaardalinea-lettertype"/>
    <w:uiPriority w:val="99"/>
    <w:semiHidden/>
    <w:rsid w:val="00C8364A"/>
    <w:rPr>
      <w:rFonts w:cs="Times New Roman"/>
    </w:rPr>
  </w:style>
  <w:style w:type="paragraph" w:styleId="HTML-adres">
    <w:name w:val="HTML Address"/>
    <w:basedOn w:val="Standaard"/>
    <w:link w:val="HTML-adresChar"/>
    <w:uiPriority w:val="99"/>
    <w:semiHidden/>
    <w:rsid w:val="00C8364A"/>
    <w:rPr>
      <w:i/>
      <w:iCs/>
    </w:rPr>
  </w:style>
  <w:style w:type="character" w:customStyle="1" w:styleId="HTML-adresChar">
    <w:name w:val="HTML-adres Char"/>
    <w:basedOn w:val="Standaardalinea-lettertype"/>
    <w:link w:val="HTML-adres"/>
    <w:uiPriority w:val="99"/>
    <w:semiHidden/>
    <w:locked/>
    <w:rsid w:val="00C8364A"/>
    <w:rPr>
      <w:rFonts w:ascii="Verdana" w:hAnsi="Verdana" w:cs="Times New Roman"/>
      <w:i/>
      <w:iCs/>
      <w:sz w:val="18"/>
      <w:szCs w:val="18"/>
    </w:rPr>
  </w:style>
  <w:style w:type="character" w:styleId="HTML-citaat">
    <w:name w:val="HTML Cite"/>
    <w:basedOn w:val="Standaardalinea-lettertype"/>
    <w:uiPriority w:val="99"/>
    <w:semiHidden/>
    <w:rsid w:val="00C8364A"/>
    <w:rPr>
      <w:rFonts w:cs="Times New Roman"/>
      <w:i/>
      <w:iCs/>
    </w:rPr>
  </w:style>
  <w:style w:type="character" w:styleId="HTML-schrijfmachine">
    <w:name w:val="HTML Typewriter"/>
    <w:basedOn w:val="Standaardalinea-lettertype"/>
    <w:uiPriority w:val="99"/>
    <w:semiHidden/>
    <w:rsid w:val="00C8364A"/>
    <w:rPr>
      <w:rFonts w:ascii="Courier New" w:hAnsi="Courier New" w:cs="Courier New"/>
      <w:sz w:val="20"/>
      <w:szCs w:val="20"/>
    </w:rPr>
  </w:style>
  <w:style w:type="character" w:styleId="HTML-toetsenbord">
    <w:name w:val="HTML Keyboard"/>
    <w:basedOn w:val="Standaardalinea-lettertype"/>
    <w:uiPriority w:val="99"/>
    <w:semiHidden/>
    <w:rsid w:val="00C8364A"/>
    <w:rPr>
      <w:rFonts w:ascii="Courier New" w:hAnsi="Courier New" w:cs="Courier New"/>
      <w:sz w:val="20"/>
      <w:szCs w:val="20"/>
    </w:rPr>
  </w:style>
  <w:style w:type="character" w:styleId="HTML-voorbeeld">
    <w:name w:val="HTML Sample"/>
    <w:basedOn w:val="Standaardalinea-lettertype"/>
    <w:uiPriority w:val="99"/>
    <w:semiHidden/>
    <w:rsid w:val="00C8364A"/>
    <w:rPr>
      <w:rFonts w:ascii="Courier New" w:hAnsi="Courier New" w:cs="Courier New"/>
    </w:rPr>
  </w:style>
  <w:style w:type="table" w:styleId="Klassieketabel1">
    <w:name w:val="Table Classic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right w:val="single" w:sz="6" w:space="0" w:color="000000"/>
          <w:tl2br w:val="none" w:sz="0" w:space="0" w:color="auto"/>
          <w:tr2bl w:val="none" w:sz="0" w:space="0" w:color="auto"/>
        </w:tcBorders>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80008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shd w:val="solid" w:color="C0C0C0" w:fill="FFFFFF"/>
      </w:tcPr>
    </w:tblStylePr>
    <w:tblStylePr w:type="neCel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shd w:val="solid" w:color="800080" w:fill="FFFFFF"/>
      </w:tcPr>
    </w:tblStylePr>
    <w:tblStylePr w:type="swCell">
      <w:rPr>
        <w:rFonts w:cs="Lohit Hindi"/>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C8364A"/>
    <w:pPr>
      <w:widowControl w:val="0"/>
      <w:suppressAutoHyphens/>
      <w:autoSpaceDN w:val="0"/>
      <w:spacing w:line="240" w:lineRule="exact"/>
      <w:textAlignment w:val="baseline"/>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Lohit Hindi"/>
      </w:rPr>
      <w:tblPr/>
      <w:tcPr>
        <w:tcBorders>
          <w:bottom w:val="single" w:sz="6" w:space="0" w:color="000000"/>
          <w:tl2br w:val="none" w:sz="0" w:space="0" w:color="auto"/>
          <w:tr2bl w:val="none" w:sz="0" w:space="0" w:color="auto"/>
        </w:tcBorders>
        <w:shd w:val="solid" w:color="000080" w:fill="FFFFFF"/>
      </w:tcPr>
    </w:tblStylePr>
    <w:tblStylePr w:type="lastRow">
      <w:rPr>
        <w:rFonts w:cs="Lohit Hindi"/>
      </w:rPr>
      <w:tblPr/>
      <w:tcPr>
        <w:tcBorders>
          <w:top w:val="single" w:sz="12" w:space="0" w:color="000000"/>
          <w:tl2br w:val="none" w:sz="0" w:space="0" w:color="auto"/>
          <w:tr2bl w:val="none" w:sz="0" w:space="0" w:color="auto"/>
        </w:tcBorders>
        <w:shd w:val="solid" w:color="FFFFFF" w:fill="FFFFFF"/>
      </w:tcPr>
    </w:tblStylePr>
    <w:tblStylePr w:type="firstCol">
      <w:rPr>
        <w:rFonts w:cs="Lohit Hindi"/>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50" w:color="000080" w:fill="FFFFFF"/>
      </w:tcPr>
    </w:tblStylePr>
    <w:tblStylePr w:type="lastRow">
      <w:rPr>
        <w:rFonts w:cs="Lohit Hindi"/>
      </w:rPr>
      <w:tblPr/>
      <w:tcPr>
        <w:tcBorders>
          <w:bottom w:val="single" w:sz="6" w:space="0" w:color="000000"/>
          <w:tl2br w:val="none" w:sz="0" w:space="0" w:color="auto"/>
          <w:tr2bl w:val="none" w:sz="0" w:space="0" w:color="auto"/>
        </w:tcBorders>
        <w:shd w:val="pct50" w:color="000000" w:fill="FFFFFF"/>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C8364A"/>
    <w:pPr>
      <w:widowControl w:val="0"/>
      <w:suppressAutoHyphens/>
      <w:autoSpaceDN w:val="0"/>
      <w:spacing w:line="240" w:lineRule="exact"/>
      <w:textAlignment w:val="baseline"/>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Lohit Hindi"/>
      </w:rPr>
      <w:tblPr/>
      <w:tcPr>
        <w:tcBorders>
          <w:tl2br w:val="none" w:sz="0" w:space="0" w:color="auto"/>
          <w:tr2bl w:val="none" w:sz="0" w:space="0" w:color="auto"/>
        </w:tcBorders>
        <w:shd w:val="solid" w:color="000000" w:fill="FFFFFF"/>
      </w:tcPr>
    </w:tblStylePr>
    <w:tblStylePr w:type="firstCol">
      <w:rPr>
        <w:rFonts w:cs="Lohit Hindi"/>
      </w:rPr>
      <w:tblPr/>
      <w:tcPr>
        <w:tcBorders>
          <w:tl2br w:val="none" w:sz="0" w:space="0" w:color="auto"/>
          <w:tr2bl w:val="none" w:sz="0" w:space="0" w:color="auto"/>
        </w:tcBorders>
        <w:shd w:val="solid" w:color="000080" w:fill="FFFFFF"/>
      </w:tcPr>
    </w:tblStylePr>
    <w:tblStylePr w:type="nwCell">
      <w:rPr>
        <w:rFonts w:cs="Lohit Hindi"/>
      </w:rPr>
      <w:tblPr/>
      <w:tcPr>
        <w:tcBorders>
          <w:tl2br w:val="none" w:sz="0" w:space="0" w:color="auto"/>
          <w:tr2bl w:val="none" w:sz="0" w:space="0" w:color="auto"/>
        </w:tcBorders>
        <w:shd w:val="solid" w:color="000000" w:fill="FFFFFF"/>
      </w:tcPr>
    </w:tblStylePr>
    <w:tblStylePr w:type="swCell">
      <w:rPr>
        <w:rFonts w:cs="Lohit Hindi"/>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bottom w:val="single" w:sz="12" w:space="0" w:color="000000"/>
      </w:tblBorders>
    </w:tblPr>
    <w:tcPr>
      <w:shd w:val="pct20" w:color="FFFF00" w:fill="FFFFFF"/>
    </w:tcPr>
    <w:tblStylePr w:type="firstRow">
      <w:rPr>
        <w:rFonts w:cs="Lohit Hindi"/>
      </w:rPr>
      <w:tblPr/>
      <w:tcPr>
        <w:tcBorders>
          <w:bottom w:val="single" w:sz="12" w:space="0" w:color="000000"/>
          <w:tl2br w:val="none" w:sz="0" w:space="0" w:color="auto"/>
          <w:tr2bl w:val="none" w:sz="0" w:space="0" w:color="auto"/>
        </w:tcBorders>
        <w:shd w:val="solid" w:color="800000" w:fill="FFFFFF"/>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shd w:val="solid" w:color="C0C0C0" w:fill="FFFFFF"/>
      </w:tcPr>
    </w:tblStylePr>
    <w:tblStylePr w:type="swCell">
      <w:rPr>
        <w:rFonts w:cs="Lohit Hindi"/>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Lohit Hindi"/>
      </w:rPr>
      <w:tblPr/>
      <w:tcPr>
        <w:tcBorders>
          <w:bottom w:val="single" w:sz="6" w:space="0" w:color="000000"/>
          <w:tl2br w:val="none" w:sz="0" w:space="0" w:color="auto"/>
          <w:tr2bl w:val="none" w:sz="0" w:space="0" w:color="auto"/>
        </w:tcBorders>
        <w:shd w:val="solid" w:color="008080" w:fill="FFFFFF"/>
      </w:tcPr>
    </w:tblStylePr>
    <w:tblStylePr w:type="firstCol">
      <w:rPr>
        <w:rFonts w:cs="Lohit Hindi"/>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Lohit Hindi"/>
      </w:rPr>
      <w:tblPr/>
      <w:tcPr>
        <w:tcBorders>
          <w:tl2br w:val="none" w:sz="0" w:space="0" w:color="auto"/>
          <w:tr2bl w:val="none" w:sz="0" w:space="0" w:color="auto"/>
        </w:tcBorders>
        <w:shd w:val="solid" w:color="000000" w:fill="FFFFFF"/>
      </w:tcPr>
    </w:tblStylePr>
  </w:style>
  <w:style w:type="paragraph" w:styleId="Lijst2">
    <w:name w:val="List 2"/>
    <w:basedOn w:val="Standaard"/>
    <w:uiPriority w:val="99"/>
    <w:semiHidden/>
    <w:rsid w:val="00C8364A"/>
    <w:pPr>
      <w:ind w:left="566" w:hanging="283"/>
    </w:pPr>
  </w:style>
  <w:style w:type="paragraph" w:styleId="Lijst3">
    <w:name w:val="List 3"/>
    <w:basedOn w:val="Standaard"/>
    <w:uiPriority w:val="99"/>
    <w:semiHidden/>
    <w:rsid w:val="00C8364A"/>
    <w:pPr>
      <w:ind w:left="849" w:hanging="283"/>
    </w:pPr>
  </w:style>
  <w:style w:type="paragraph" w:styleId="Lijst4">
    <w:name w:val="List 4"/>
    <w:basedOn w:val="Standaard"/>
    <w:uiPriority w:val="99"/>
    <w:semiHidden/>
    <w:rsid w:val="00C8364A"/>
    <w:pPr>
      <w:ind w:left="1132" w:hanging="283"/>
    </w:pPr>
  </w:style>
  <w:style w:type="paragraph" w:styleId="Lijst5">
    <w:name w:val="List 5"/>
    <w:basedOn w:val="Standaard"/>
    <w:uiPriority w:val="99"/>
    <w:semiHidden/>
    <w:rsid w:val="00C8364A"/>
    <w:pPr>
      <w:ind w:left="1415" w:hanging="283"/>
    </w:pPr>
  </w:style>
  <w:style w:type="paragraph" w:styleId="Lijstopsomteken">
    <w:name w:val="List Bullet"/>
    <w:basedOn w:val="Standaard"/>
    <w:uiPriority w:val="99"/>
    <w:semiHidden/>
    <w:rsid w:val="00C8364A"/>
    <w:pPr>
      <w:numPr>
        <w:numId w:val="6"/>
      </w:numPr>
    </w:pPr>
  </w:style>
  <w:style w:type="paragraph" w:styleId="Lijstopsomteken2">
    <w:name w:val="List Bullet 2"/>
    <w:basedOn w:val="Standaard"/>
    <w:uiPriority w:val="99"/>
    <w:semiHidden/>
    <w:rsid w:val="00C8364A"/>
    <w:pPr>
      <w:numPr>
        <w:numId w:val="7"/>
      </w:numPr>
    </w:pPr>
  </w:style>
  <w:style w:type="paragraph" w:styleId="Lijstopsomteken3">
    <w:name w:val="List Bullet 3"/>
    <w:basedOn w:val="Standaard"/>
    <w:uiPriority w:val="99"/>
    <w:semiHidden/>
    <w:rsid w:val="00C8364A"/>
    <w:pPr>
      <w:numPr>
        <w:numId w:val="8"/>
      </w:numPr>
    </w:pPr>
  </w:style>
  <w:style w:type="paragraph" w:styleId="Lijstopsomteken4">
    <w:name w:val="List Bullet 4"/>
    <w:basedOn w:val="Standaard"/>
    <w:uiPriority w:val="99"/>
    <w:semiHidden/>
    <w:rsid w:val="00C8364A"/>
    <w:pPr>
      <w:numPr>
        <w:numId w:val="9"/>
      </w:numPr>
    </w:pPr>
  </w:style>
  <w:style w:type="paragraph" w:styleId="Lijstopsomteken5">
    <w:name w:val="List Bullet 5"/>
    <w:basedOn w:val="Standaard"/>
    <w:uiPriority w:val="99"/>
    <w:semiHidden/>
    <w:rsid w:val="00C8364A"/>
    <w:pPr>
      <w:numPr>
        <w:numId w:val="10"/>
      </w:numPr>
    </w:pPr>
  </w:style>
  <w:style w:type="paragraph" w:styleId="Lijstnummering">
    <w:name w:val="List Number"/>
    <w:basedOn w:val="Standaard"/>
    <w:uiPriority w:val="99"/>
    <w:semiHidden/>
    <w:rsid w:val="00C8364A"/>
    <w:pPr>
      <w:numPr>
        <w:numId w:val="1"/>
      </w:numPr>
      <w:tabs>
        <w:tab w:val="clear" w:pos="360"/>
      </w:tabs>
    </w:pPr>
  </w:style>
  <w:style w:type="paragraph" w:styleId="Lijstnummering2">
    <w:name w:val="List Number 2"/>
    <w:basedOn w:val="Standaard"/>
    <w:uiPriority w:val="99"/>
    <w:semiHidden/>
    <w:rsid w:val="00C8364A"/>
    <w:pPr>
      <w:numPr>
        <w:numId w:val="2"/>
      </w:numPr>
    </w:pPr>
  </w:style>
  <w:style w:type="paragraph" w:styleId="Lijstnummering3">
    <w:name w:val="List Number 3"/>
    <w:basedOn w:val="Standaard"/>
    <w:uiPriority w:val="99"/>
    <w:semiHidden/>
    <w:rsid w:val="00C8364A"/>
    <w:pPr>
      <w:numPr>
        <w:numId w:val="3"/>
      </w:numPr>
    </w:pPr>
  </w:style>
  <w:style w:type="paragraph" w:styleId="Lijstnummering4">
    <w:name w:val="List Number 4"/>
    <w:basedOn w:val="Standaard"/>
    <w:uiPriority w:val="99"/>
    <w:semiHidden/>
    <w:rsid w:val="00C8364A"/>
    <w:pPr>
      <w:numPr>
        <w:numId w:val="4"/>
      </w:numPr>
    </w:pPr>
  </w:style>
  <w:style w:type="paragraph" w:styleId="Lijstnummering5">
    <w:name w:val="List Number 5"/>
    <w:basedOn w:val="Standaard"/>
    <w:uiPriority w:val="99"/>
    <w:semiHidden/>
    <w:rsid w:val="00C8364A"/>
    <w:pPr>
      <w:numPr>
        <w:numId w:val="5"/>
      </w:numPr>
    </w:pPr>
  </w:style>
  <w:style w:type="paragraph" w:styleId="Lijstvoortzetting">
    <w:name w:val="List Continue"/>
    <w:basedOn w:val="Standaard"/>
    <w:uiPriority w:val="99"/>
    <w:semiHidden/>
    <w:rsid w:val="00C8364A"/>
    <w:pPr>
      <w:spacing w:after="120"/>
      <w:ind w:left="283"/>
    </w:pPr>
  </w:style>
  <w:style w:type="paragraph" w:styleId="Lijstvoortzetting2">
    <w:name w:val="List Continue 2"/>
    <w:basedOn w:val="Standaard"/>
    <w:uiPriority w:val="99"/>
    <w:semiHidden/>
    <w:rsid w:val="00C8364A"/>
    <w:pPr>
      <w:spacing w:after="120"/>
      <w:ind w:left="566"/>
    </w:pPr>
  </w:style>
  <w:style w:type="paragraph" w:styleId="Lijstvoortzetting3">
    <w:name w:val="List Continue 3"/>
    <w:basedOn w:val="Standaard"/>
    <w:uiPriority w:val="99"/>
    <w:semiHidden/>
    <w:rsid w:val="00C8364A"/>
    <w:pPr>
      <w:spacing w:after="120"/>
      <w:ind w:left="849"/>
    </w:pPr>
  </w:style>
  <w:style w:type="paragraph" w:styleId="Lijstvoortzetting4">
    <w:name w:val="List Continue 4"/>
    <w:basedOn w:val="Standaard"/>
    <w:uiPriority w:val="99"/>
    <w:semiHidden/>
    <w:rsid w:val="00C8364A"/>
    <w:pPr>
      <w:spacing w:after="120"/>
      <w:ind w:left="1132"/>
    </w:pPr>
  </w:style>
  <w:style w:type="paragraph" w:styleId="Lijstvoortzetting5">
    <w:name w:val="List Continue 5"/>
    <w:basedOn w:val="Standaard"/>
    <w:uiPriority w:val="99"/>
    <w:semiHidden/>
    <w:rsid w:val="00C8364A"/>
    <w:pPr>
      <w:spacing w:after="120"/>
      <w:ind w:left="1415"/>
    </w:pPr>
  </w:style>
  <w:style w:type="paragraph" w:styleId="Notitiekop">
    <w:name w:val="Note Heading"/>
    <w:basedOn w:val="Standaard"/>
    <w:next w:val="Standaard"/>
    <w:link w:val="NotitiekopChar"/>
    <w:uiPriority w:val="99"/>
    <w:semiHidden/>
    <w:rsid w:val="00C8364A"/>
  </w:style>
  <w:style w:type="character" w:customStyle="1" w:styleId="NotitiekopChar">
    <w:name w:val="Notitiekop Char"/>
    <w:basedOn w:val="Standaardalinea-lettertype"/>
    <w:link w:val="Notitiekop"/>
    <w:uiPriority w:val="99"/>
    <w:semiHidden/>
    <w:locked/>
    <w:rsid w:val="00C8364A"/>
    <w:rPr>
      <w:rFonts w:ascii="Verdana" w:hAnsi="Verdana" w:cs="Times New Roman"/>
      <w:sz w:val="18"/>
      <w:szCs w:val="18"/>
    </w:rPr>
  </w:style>
  <w:style w:type="character" w:styleId="Paginanummer">
    <w:name w:val="page number"/>
    <w:basedOn w:val="Standaardalinea-lettertype"/>
    <w:rsid w:val="00C8364A"/>
    <w:rPr>
      <w:rFonts w:cs="Times New Roman"/>
    </w:rPr>
  </w:style>
  <w:style w:type="paragraph" w:styleId="Plattetekst2">
    <w:name w:val="Body Text 2"/>
    <w:basedOn w:val="Standaard"/>
    <w:link w:val="Plattetekst2Char"/>
    <w:uiPriority w:val="99"/>
    <w:semiHidden/>
    <w:rsid w:val="00C8364A"/>
    <w:pPr>
      <w:spacing w:after="120" w:line="480" w:lineRule="auto"/>
    </w:pPr>
  </w:style>
  <w:style w:type="character" w:customStyle="1" w:styleId="Plattetekst2Char">
    <w:name w:val="Platte tekst 2 Char"/>
    <w:basedOn w:val="Standaardalinea-lettertype"/>
    <w:link w:val="Plattetekst2"/>
    <w:uiPriority w:val="99"/>
    <w:semiHidden/>
    <w:locked/>
    <w:rsid w:val="00C8364A"/>
    <w:rPr>
      <w:rFonts w:ascii="Verdana" w:hAnsi="Verdana" w:cs="Times New Roman"/>
      <w:sz w:val="18"/>
      <w:szCs w:val="18"/>
    </w:rPr>
  </w:style>
  <w:style w:type="paragraph" w:styleId="Plattetekst3">
    <w:name w:val="Body Text 3"/>
    <w:basedOn w:val="Standaard"/>
    <w:link w:val="Plattetekst3Char"/>
    <w:uiPriority w:val="99"/>
    <w:semiHidden/>
    <w:rsid w:val="00C8364A"/>
    <w:pPr>
      <w:spacing w:after="120"/>
    </w:pPr>
    <w:rPr>
      <w:sz w:val="16"/>
      <w:szCs w:val="16"/>
    </w:rPr>
  </w:style>
  <w:style w:type="character" w:customStyle="1" w:styleId="Plattetekst3Char">
    <w:name w:val="Platte tekst 3 Char"/>
    <w:basedOn w:val="Standaardalinea-lettertype"/>
    <w:link w:val="Plattetekst3"/>
    <w:uiPriority w:val="99"/>
    <w:semiHidden/>
    <w:locked/>
    <w:rsid w:val="00C8364A"/>
    <w:rPr>
      <w:rFonts w:ascii="Verdana" w:hAnsi="Verdana" w:cs="Times New Roman"/>
      <w:sz w:val="16"/>
      <w:szCs w:val="16"/>
    </w:rPr>
  </w:style>
  <w:style w:type="paragraph" w:styleId="Platteteksteersteinspringing">
    <w:name w:val="Body Text First Indent"/>
    <w:basedOn w:val="Plattetekst"/>
    <w:link w:val="PlatteteksteersteinspringingChar"/>
    <w:uiPriority w:val="99"/>
    <w:semiHidden/>
    <w:rsid w:val="00C8364A"/>
    <w:pPr>
      <w:ind w:firstLine="210"/>
    </w:pPr>
  </w:style>
  <w:style w:type="character" w:customStyle="1" w:styleId="PlatteteksteersteinspringingChar">
    <w:name w:val="Platte tekst eerste inspringing Char"/>
    <w:basedOn w:val="PlattetekstChar"/>
    <w:link w:val="Platteteksteersteinspringing"/>
    <w:uiPriority w:val="99"/>
    <w:semiHidden/>
    <w:locked/>
    <w:rsid w:val="00C8364A"/>
    <w:rPr>
      <w:rFonts w:ascii="Verdana" w:hAnsi="Verdana" w:cs="Times New Roman"/>
      <w:sz w:val="18"/>
      <w:szCs w:val="18"/>
    </w:rPr>
  </w:style>
  <w:style w:type="paragraph" w:styleId="Plattetekstinspringen">
    <w:name w:val="Body Text Indent"/>
    <w:basedOn w:val="Standaard"/>
    <w:link w:val="PlattetekstinspringenChar"/>
    <w:uiPriority w:val="99"/>
    <w:semiHidden/>
    <w:rsid w:val="00C8364A"/>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8364A"/>
    <w:rPr>
      <w:rFonts w:ascii="Verdana" w:hAnsi="Verdana" w:cs="Times New Roman"/>
      <w:sz w:val="18"/>
      <w:szCs w:val="18"/>
    </w:rPr>
  </w:style>
  <w:style w:type="paragraph" w:styleId="Platteteksteersteinspringing2">
    <w:name w:val="Body Text First Indent 2"/>
    <w:basedOn w:val="Plattetekstinspringen"/>
    <w:link w:val="Platteteksteersteinspringing2Char"/>
    <w:uiPriority w:val="99"/>
    <w:semiHidden/>
    <w:rsid w:val="00C8364A"/>
    <w:pPr>
      <w:ind w:firstLine="210"/>
    </w:pPr>
  </w:style>
  <w:style w:type="character" w:customStyle="1" w:styleId="Platteteksteersteinspringing2Char">
    <w:name w:val="Platte tekst eerste inspringing 2 Char"/>
    <w:basedOn w:val="PlattetekstinspringenChar"/>
    <w:link w:val="Platteteksteersteinspringing2"/>
    <w:uiPriority w:val="99"/>
    <w:semiHidden/>
    <w:locked/>
    <w:rsid w:val="00C8364A"/>
    <w:rPr>
      <w:rFonts w:ascii="Verdana" w:hAnsi="Verdana" w:cs="Times New Roman"/>
      <w:sz w:val="18"/>
      <w:szCs w:val="18"/>
    </w:rPr>
  </w:style>
  <w:style w:type="paragraph" w:styleId="Plattetekstinspringen2">
    <w:name w:val="Body Text Indent 2"/>
    <w:basedOn w:val="Standaard"/>
    <w:link w:val="Plattetekstinspringen2Char"/>
    <w:uiPriority w:val="99"/>
    <w:semiHidden/>
    <w:rsid w:val="00C8364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locked/>
    <w:rsid w:val="00C8364A"/>
    <w:rPr>
      <w:rFonts w:ascii="Verdana" w:hAnsi="Verdana" w:cs="Times New Roman"/>
      <w:sz w:val="18"/>
      <w:szCs w:val="18"/>
    </w:rPr>
  </w:style>
  <w:style w:type="paragraph" w:styleId="Plattetekstinspringen3">
    <w:name w:val="Body Text Indent 3"/>
    <w:basedOn w:val="Standaard"/>
    <w:link w:val="Plattetekstinspringen3Char"/>
    <w:uiPriority w:val="99"/>
    <w:semiHidden/>
    <w:rsid w:val="00C8364A"/>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locked/>
    <w:rsid w:val="00C8364A"/>
    <w:rPr>
      <w:rFonts w:ascii="Verdana" w:hAnsi="Verdana" w:cs="Times New Roman"/>
      <w:sz w:val="16"/>
      <w:szCs w:val="16"/>
    </w:rPr>
  </w:style>
  <w:style w:type="table" w:styleId="Professioneletabel">
    <w:name w:val="Table Professional"/>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rsid w:val="00C8364A"/>
    <w:rPr>
      <w:rFonts w:cs="Times New Roman"/>
    </w:rPr>
  </w:style>
  <w:style w:type="paragraph" w:styleId="Standaardinspringing">
    <w:name w:val="Normal Indent"/>
    <w:basedOn w:val="Standaard"/>
    <w:uiPriority w:val="99"/>
    <w:semiHidden/>
    <w:rsid w:val="00C8364A"/>
    <w:pPr>
      <w:ind w:left="708"/>
    </w:pPr>
  </w:style>
  <w:style w:type="table" w:styleId="Tabelkolommen1">
    <w:name w:val="Table Columns 1"/>
    <w:basedOn w:val="Standaardtabel"/>
    <w:uiPriority w:val="99"/>
    <w:semiHidden/>
    <w:rsid w:val="00C8364A"/>
    <w:pPr>
      <w:widowControl w:val="0"/>
      <w:suppressAutoHyphens/>
      <w:autoSpaceDN w:val="0"/>
      <w:spacing w:line="240" w:lineRule="exact"/>
      <w:textAlignment w:val="baseline"/>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Lohit Hindi"/>
      </w:rPr>
      <w:tblPr/>
      <w:tcPr>
        <w:tcBorders>
          <w:bottom w:val="double" w:sz="6"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25" w:color="000000" w:fill="FFFFFF"/>
      </w:tcPr>
    </w:tblStylePr>
    <w:tblStylePr w:type="band2Vert">
      <w:rPr>
        <w:rFonts w:cs="Lohit Hindi"/>
      </w:rPr>
      <w:tblPr/>
      <w:tcPr>
        <w:shd w:val="pct25" w:color="FF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C8364A"/>
    <w:pPr>
      <w:widowControl w:val="0"/>
      <w:suppressAutoHyphens/>
      <w:autoSpaceDN w:val="0"/>
      <w:spacing w:line="240" w:lineRule="exact"/>
      <w:textAlignment w:val="baseline"/>
    </w:pPr>
    <w:rPr>
      <w:rFonts w:eastAsia="Times New Roman"/>
      <w:b/>
      <w:bCs/>
      <w:sz w:val="20"/>
      <w:szCs w:val="20"/>
    </w:rPr>
    <w:tblPr>
      <w:tblStyleColBandSize w:val="1"/>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30" w:color="000000" w:fill="FFFFFF"/>
      </w:tcPr>
    </w:tblStylePr>
    <w:tblStylePr w:type="band2Vert">
      <w:rPr>
        <w:rFonts w:cs="Lohit Hindi"/>
      </w:rPr>
      <w:tblPr/>
      <w:tcPr>
        <w:shd w:val="pct25" w:color="00FF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C8364A"/>
    <w:pPr>
      <w:widowControl w:val="0"/>
      <w:suppressAutoHyphens/>
      <w:autoSpaceDN w:val="0"/>
      <w:spacing w:line="240" w:lineRule="exact"/>
      <w:textAlignment w:val="baseline"/>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op w:val="single" w:sz="6" w:space="0" w:color="000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tblStylePr w:type="band2Vert">
      <w:rPr>
        <w:rFonts w:cs="Lohit Hindi"/>
      </w:rPr>
      <w:tblPr/>
      <w:tcPr>
        <w:shd w:val="pct10" w:color="000000" w:fill="FFFFFF"/>
      </w:tcPr>
    </w:tblStylePr>
    <w:tblStylePr w:type="neCell">
      <w:rPr>
        <w:rFonts w:cs="Lohit Hindi"/>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ColBandSize w:val="1"/>
    </w:tblPr>
    <w:tblStylePr w:type="firstRow">
      <w:rPr>
        <w:rFonts w:cs="Lohit Hindi"/>
      </w:rPr>
      <w:tblPr/>
      <w:tcPr>
        <w:tcBorders>
          <w:tl2br w:val="none" w:sz="0" w:space="0" w:color="auto"/>
          <w:tr2bl w:val="none" w:sz="0" w:space="0" w:color="auto"/>
        </w:tcBorders>
        <w:shd w:val="solid" w:color="0000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pct50" w:color="008080" w:fill="FFFFFF"/>
      </w:tcPr>
    </w:tblStylePr>
    <w:tblStylePr w:type="band2Vert">
      <w:rPr>
        <w:rFonts w:cs="Lohit Hindi"/>
      </w:rPr>
      <w:tblPr/>
      <w:tcPr>
        <w:shd w:val="pct10" w:color="000000" w:fill="FFFFFF"/>
      </w:tcPr>
    </w:tblStylePr>
  </w:style>
  <w:style w:type="table" w:styleId="Tabelkolommen5">
    <w:name w:val="Table Columns 5"/>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Lohit Hindi"/>
      </w:rPr>
      <w:tblPr/>
      <w:tcPr>
        <w:tcBorders>
          <w:bottom w:val="single" w:sz="6" w:space="0" w:color="808080"/>
          <w:tl2br w:val="none" w:sz="0" w:space="0" w:color="auto"/>
          <w:tr2bl w:val="none" w:sz="0" w:space="0" w:color="auto"/>
        </w:tcBorders>
      </w:tcPr>
    </w:tblStylePr>
    <w:tblStylePr w:type="lastRow">
      <w:rPr>
        <w:rFonts w:cs="Lohit Hindi"/>
      </w:rPr>
      <w:tblPr/>
      <w:tcPr>
        <w:tcBorders>
          <w:top w:val="single" w:sz="6" w:space="0" w:color="80808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Vert">
      <w:rPr>
        <w:rFonts w:cs="Lohit Hindi"/>
      </w:rPr>
      <w:tblPr/>
      <w:tcPr>
        <w:shd w:val="solid" w:color="C0C0C0" w:fill="FFFFFF"/>
      </w:tcPr>
    </w:tblStylePr>
  </w:style>
  <w:style w:type="table" w:styleId="Tabellijst1">
    <w:name w:val="Table List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Lohit Hindi"/>
      </w:rPr>
      <w:tblPr/>
      <w:tcPr>
        <w:tcBorders>
          <w:bottom w:val="single" w:sz="6" w:space="0" w:color="000000"/>
          <w:tl2br w:val="none" w:sz="0" w:space="0" w:color="auto"/>
          <w:tr2bl w:val="none" w:sz="0" w:space="0" w:color="auto"/>
        </w:tcBorders>
        <w:shd w:val="solid" w:color="C0C0C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solid" w:color="C0C0C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2">
    <w:name w:val="Table List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2"/>
      <w:tblBorders>
        <w:bottom w:val="single" w:sz="12" w:space="0" w:color="808080"/>
      </w:tblBorders>
    </w:tblPr>
    <w:tblStylePr w:type="firstRow">
      <w:rPr>
        <w:rFonts w:cs="Lohit Hindi"/>
      </w:rPr>
      <w:tblPr/>
      <w:tcPr>
        <w:tcBorders>
          <w:bottom w:val="single" w:sz="6" w:space="0" w:color="000000"/>
          <w:tl2br w:val="none" w:sz="0" w:space="0" w:color="auto"/>
          <w:tr2bl w:val="none" w:sz="0" w:space="0" w:color="auto"/>
        </w:tcBorders>
        <w:shd w:val="pct75" w:color="008080" w:fill="008000"/>
      </w:tcPr>
    </w:tblStylePr>
    <w:tblStylePr w:type="lastRow">
      <w:rPr>
        <w:rFonts w:cs="Lohit Hindi"/>
      </w:rPr>
      <w:tblPr/>
      <w:tcPr>
        <w:tcBorders>
          <w:top w:val="single" w:sz="6"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FF00" w:fill="FFFFFF"/>
      </w:tcPr>
    </w:tblStylePr>
    <w:tblStylePr w:type="band2Horz">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3">
    <w:name w:val="Table List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Tabellijst4">
    <w:name w:val="Table List 4"/>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style>
  <w:style w:type="table" w:styleId="Tabellijst6">
    <w:name w:val="Table List 6"/>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Lohit Hindi"/>
      </w:rPr>
      <w:tblPr/>
      <w:tcPr>
        <w:tcBorders>
          <w:bottom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Lohit Hindi"/>
      </w:rPr>
      <w:tblPr/>
      <w:tcPr>
        <w:tcBorders>
          <w:bottom w:val="single" w:sz="12" w:space="0" w:color="008000"/>
          <w:tl2br w:val="none" w:sz="0" w:space="0" w:color="auto"/>
          <w:tr2bl w:val="none" w:sz="0" w:space="0" w:color="auto"/>
        </w:tcBorders>
        <w:shd w:val="solid" w:color="C0C0C0" w:fill="FFFFFF"/>
      </w:tcPr>
    </w:tblStylePr>
    <w:tblStylePr w:type="lastRow">
      <w:rPr>
        <w:rFonts w:cs="Lohit Hindi"/>
      </w:rPr>
      <w:tblPr/>
      <w:tcPr>
        <w:tcBorders>
          <w:top w:val="single" w:sz="12" w:space="0" w:color="008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0" w:color="000000" w:fill="FFFFFF"/>
      </w:tcPr>
    </w:tblStylePr>
    <w:tblStylePr w:type="band2Horz">
      <w:rPr>
        <w:rFonts w:cs="Lohit Hindi"/>
      </w:rPr>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solid" w:color="FFFF00" w:fill="FFFFFF"/>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band1Horz">
      <w:rPr>
        <w:rFonts w:cs="Lohit Hindi"/>
      </w:rPr>
      <w:tblPr/>
      <w:tcPr>
        <w:tcBorders>
          <w:tl2br w:val="none" w:sz="0" w:space="0" w:color="auto"/>
          <w:tr2bl w:val="none" w:sz="0" w:space="0" w:color="auto"/>
        </w:tcBorders>
        <w:shd w:val="pct25" w:color="FFFF00" w:fill="FFFFFF"/>
      </w:tcPr>
    </w:tblStylePr>
    <w:tblStylePr w:type="band2Horz">
      <w:rPr>
        <w:rFonts w:cs="Lohit Hindi"/>
      </w:rPr>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2">
    <w:name w:val="Table Grid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insideH w:val="single" w:sz="6" w:space="0" w:color="000000"/>
        <w:insideV w:val="single" w:sz="6" w:space="0" w:color="000000"/>
      </w:tblBorders>
    </w:tblPr>
    <w:tblStylePr w:type="firstRow">
      <w:rPr>
        <w:rFonts w:cs="Lohit Hindi"/>
      </w:rPr>
      <w:tblPr/>
      <w:tcPr>
        <w:tcBorders>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3">
    <w:name w:val="Table Grid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raster4">
    <w:name w:val="Table Grid 4"/>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shd w:val="pct30" w:color="FFFF00" w:fill="FFFFFF"/>
      </w:tcPr>
    </w:tblStylePr>
    <w:tblStylePr w:type="lastRow">
      <w:rPr>
        <w:rFonts w:cs="Lohit Hindi"/>
      </w:rPr>
      <w:tblPr/>
      <w:tcPr>
        <w:tcBorders>
          <w:top w:val="single" w:sz="6" w:space="0" w:color="000000"/>
          <w:tl2br w:val="none" w:sz="0" w:space="0" w:color="auto"/>
          <w:tr2bl w:val="none" w:sz="0" w:space="0" w:color="auto"/>
        </w:tcBorders>
        <w:shd w:val="pct30" w:color="FFFF00" w:fill="FFFFFF"/>
      </w:tcPr>
    </w:tblStylePr>
    <w:tblStylePr w:type="lastCol">
      <w:rPr>
        <w:rFonts w:cs="Lohit Hindi"/>
      </w:rPr>
      <w:tblPr/>
      <w:tcPr>
        <w:tcBorders>
          <w:tl2br w:val="none" w:sz="0" w:space="0" w:color="auto"/>
          <w:tr2bl w:val="none" w:sz="0" w:space="0" w:color="auto"/>
        </w:tcBorders>
      </w:tcPr>
    </w:tblStylePr>
  </w:style>
  <w:style w:type="table" w:styleId="Tabelraster5">
    <w:name w:val="Table Grid 5"/>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6">
    <w:name w:val="Table Grid 6"/>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Lohit Hindi"/>
      </w:rPr>
      <w:tblPr/>
      <w:tcPr>
        <w:tcBorders>
          <w:bottom w:val="single" w:sz="6"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7">
    <w:name w:val="Table Grid 7"/>
    <w:basedOn w:val="Standaardtabel"/>
    <w:uiPriority w:val="99"/>
    <w:semiHidden/>
    <w:rsid w:val="00C8364A"/>
    <w:pPr>
      <w:widowControl w:val="0"/>
      <w:suppressAutoHyphens/>
      <w:autoSpaceDN w:val="0"/>
      <w:spacing w:line="240" w:lineRule="exact"/>
      <w:textAlignment w:val="baseline"/>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6" w:space="0" w:color="000000"/>
          <w:tl2br w:val="none" w:sz="0" w:space="0" w:color="auto"/>
          <w:tr2bl w:val="none" w:sz="0" w:space="0" w:color="auto"/>
        </w:tcBorders>
      </w:tcPr>
    </w:tblStylePr>
    <w:tblStylePr w:type="firstCol">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tblStylePr w:type="nwCell">
      <w:rPr>
        <w:rFonts w:cs="Lohit Hindi"/>
      </w:rPr>
      <w:tblPr/>
      <w:tcPr>
        <w:tcBorders>
          <w:tl2br w:val="single" w:sz="6" w:space="0" w:color="000000"/>
          <w:tr2bl w:val="none" w:sz="0" w:space="0" w:color="auto"/>
        </w:tcBorders>
      </w:tcPr>
    </w:tblStylePr>
  </w:style>
  <w:style w:type="table" w:styleId="Tabelraster8">
    <w:name w:val="Table Grid 8"/>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Lohit Hindi"/>
      </w:rPr>
      <w:tblPr/>
      <w:tcPr>
        <w:tcBorders>
          <w:tl2br w:val="none" w:sz="0" w:space="0" w:color="auto"/>
          <w:tr2bl w:val="none" w:sz="0" w:space="0" w:color="auto"/>
        </w:tcBorders>
        <w:shd w:val="solid" w:color="000080" w:fill="FFFFFF"/>
      </w:tcPr>
    </w:tblStylePr>
    <w:tblStylePr w:type="lastRow">
      <w:rPr>
        <w:rFonts w:cs="Lohit Hindi"/>
      </w:rPr>
      <w:tblPr/>
      <w:tcPr>
        <w:tcBorders>
          <w:tl2br w:val="none" w:sz="0" w:space="0" w:color="auto"/>
          <w:tr2bl w:val="none" w:sz="0" w:space="0" w:color="auto"/>
        </w:tcBorders>
      </w:tcPr>
    </w:tblStylePr>
    <w:tblStylePr w:type="lastCol">
      <w:rPr>
        <w:rFonts w:cs="Lohit Hindi"/>
      </w:rPr>
      <w:tblPr/>
      <w:tcPr>
        <w:tcBorders>
          <w:tl2br w:val="none" w:sz="0" w:space="0" w:color="auto"/>
          <w:tr2bl w:val="none" w:sz="0" w:space="0" w:color="auto"/>
        </w:tcBorders>
      </w:tcPr>
    </w:tblStylePr>
  </w:style>
  <w:style w:type="table" w:styleId="Tabelthema">
    <w:name w:val="Table Theme"/>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C8364A"/>
    <w:rPr>
      <w:rFonts w:ascii="Courier New" w:hAnsi="Courier New" w:cs="Courier New"/>
      <w:sz w:val="20"/>
      <w:szCs w:val="20"/>
    </w:rPr>
  </w:style>
  <w:style w:type="character" w:customStyle="1" w:styleId="TekstzonderopmaakChar">
    <w:name w:val="Tekst zonder opmaak Char"/>
    <w:basedOn w:val="Standaardalinea-lettertype"/>
    <w:link w:val="Tekstzonderopmaak"/>
    <w:uiPriority w:val="99"/>
    <w:semiHidden/>
    <w:locked/>
    <w:rsid w:val="00C8364A"/>
    <w:rPr>
      <w:rFonts w:ascii="Courier New" w:hAnsi="Courier New" w:cs="Courier New"/>
      <w:sz w:val="20"/>
      <w:szCs w:val="20"/>
    </w:rPr>
  </w:style>
  <w:style w:type="table" w:styleId="Verfijndetabel1">
    <w:name w:val="Table Subtle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StyleRowBandSize w:val="1"/>
    </w:tblPr>
    <w:tblStylePr w:type="firstRow">
      <w:rPr>
        <w:rFonts w:cs="Lohit Hindi"/>
      </w:rPr>
      <w:tblPr/>
      <w:tcPr>
        <w:tcBorders>
          <w:top w:val="single" w:sz="6" w:space="0" w:color="000000"/>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shd w:val="pct25" w:color="800080" w:fill="FFFFFF"/>
      </w:tcPr>
    </w:tblStylePr>
    <w:tblStylePr w:type="firstCol">
      <w:rPr>
        <w:rFonts w:cs="Lohit Hindi"/>
      </w:rPr>
      <w:tblPr/>
      <w:tcPr>
        <w:tcBorders>
          <w:right w:val="single" w:sz="12" w:space="0" w:color="000000"/>
          <w:tl2br w:val="none" w:sz="0" w:space="0" w:color="auto"/>
          <w:tr2bl w:val="none" w:sz="0" w:space="0" w:color="auto"/>
        </w:tcBorders>
      </w:tcPr>
    </w:tblStylePr>
    <w:tblStylePr w:type="lastCol">
      <w:rPr>
        <w:rFonts w:cs="Lohit Hindi"/>
      </w:rPr>
      <w:tblPr/>
      <w:tcPr>
        <w:tcBorders>
          <w:left w:val="single" w:sz="12" w:space="0" w:color="000000"/>
          <w:tl2br w:val="none" w:sz="0" w:space="0" w:color="auto"/>
          <w:tr2bl w:val="none" w:sz="0" w:space="0" w:color="auto"/>
        </w:tcBorders>
      </w:tcPr>
    </w:tblStylePr>
    <w:tblStylePr w:type="band1Horz">
      <w:rPr>
        <w:rFonts w:cs="Lohit Hindi"/>
      </w:rPr>
      <w:tblPr/>
      <w:tcPr>
        <w:tcBorders>
          <w:bottom w:val="single" w:sz="6"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Borders>
        <w:left w:val="single" w:sz="6" w:space="0" w:color="000000"/>
        <w:right w:val="single" w:sz="6" w:space="0" w:color="000000"/>
      </w:tblBorders>
    </w:tblPr>
    <w:tblStylePr w:type="firstRow">
      <w:rPr>
        <w:rFonts w:cs="Lohit Hindi"/>
      </w:rPr>
      <w:tblPr/>
      <w:tcPr>
        <w:tcBorders>
          <w:bottom w:val="single" w:sz="12" w:space="0" w:color="000000"/>
          <w:tl2br w:val="none" w:sz="0" w:space="0" w:color="auto"/>
          <w:tr2bl w:val="none" w:sz="0" w:space="0" w:color="auto"/>
        </w:tcBorders>
      </w:tcPr>
    </w:tblStylePr>
    <w:tblStylePr w:type="lastRow">
      <w:rPr>
        <w:rFonts w:cs="Lohit Hindi"/>
      </w:rPr>
      <w:tblPr/>
      <w:tcPr>
        <w:tcBorders>
          <w:top w:val="single" w:sz="12" w:space="0" w:color="000000"/>
          <w:tl2br w:val="none" w:sz="0" w:space="0" w:color="auto"/>
          <w:tr2bl w:val="none" w:sz="0" w:space="0" w:color="auto"/>
        </w:tcBorders>
      </w:tcPr>
    </w:tblStylePr>
    <w:tblStylePr w:type="firstCol">
      <w:rPr>
        <w:rFonts w:cs="Lohit Hindi"/>
      </w:rPr>
      <w:tblPr/>
      <w:tcPr>
        <w:tcBorders>
          <w:right w:val="single" w:sz="12" w:space="0" w:color="000000"/>
          <w:tl2br w:val="none" w:sz="0" w:space="0" w:color="auto"/>
          <w:tr2bl w:val="none" w:sz="0" w:space="0" w:color="auto"/>
        </w:tcBorders>
        <w:shd w:val="pct25" w:color="008000" w:fill="FFFFFF"/>
      </w:tcPr>
    </w:tblStylePr>
    <w:tblStylePr w:type="lastCol">
      <w:rPr>
        <w:rFonts w:cs="Lohit Hindi"/>
      </w:rPr>
      <w:tblPr/>
      <w:tcPr>
        <w:tcBorders>
          <w:left w:val="single" w:sz="12" w:space="0" w:color="000000"/>
          <w:tl2br w:val="none" w:sz="0" w:space="0" w:color="auto"/>
          <w:tr2bl w:val="none" w:sz="0" w:space="0" w:color="auto"/>
        </w:tcBorders>
        <w:shd w:val="pct25" w:color="808000" w:fill="FFFFFF"/>
      </w:tcPr>
    </w:tblStylePr>
    <w:tblStylePr w:type="neCell">
      <w:rPr>
        <w:rFonts w:cs="Lohit Hindi"/>
      </w:rPr>
      <w:tblPr/>
      <w:tcPr>
        <w:tcBorders>
          <w:tl2br w:val="none" w:sz="0" w:space="0" w:color="auto"/>
          <w:tr2bl w:val="none" w:sz="0" w:space="0" w:color="auto"/>
        </w:tcBorders>
      </w:tcPr>
    </w:tblStylePr>
    <w:tblStylePr w:type="swCell">
      <w:rPr>
        <w:rFonts w:cs="Lohit Hindi"/>
      </w:rPr>
      <w:tblPr/>
      <w:tcPr>
        <w:tcBorders>
          <w:tl2br w:val="none" w:sz="0" w:space="0" w:color="auto"/>
          <w:tr2bl w:val="none" w:sz="0" w:space="0" w:color="auto"/>
        </w:tcBorders>
      </w:tcPr>
    </w:tblStylePr>
  </w:style>
  <w:style w:type="table" w:styleId="Webtabel1">
    <w:name w:val="Table Web 1"/>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2">
    <w:name w:val="Table Web 2"/>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table" w:styleId="Webtabel3">
    <w:name w:val="Table Web 3"/>
    <w:basedOn w:val="Standaardtabel"/>
    <w:uiPriority w:val="99"/>
    <w:semiHidden/>
    <w:rsid w:val="00C8364A"/>
    <w:pPr>
      <w:widowControl w:val="0"/>
      <w:suppressAutoHyphens/>
      <w:autoSpaceDN w:val="0"/>
      <w:spacing w:line="240" w:lineRule="exact"/>
      <w:textAlignment w:val="baseline"/>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Lohit Hindi"/>
      </w:rPr>
      <w:tblPr/>
      <w:tcPr>
        <w:tcBorders>
          <w:tl2br w:val="none" w:sz="0" w:space="0" w:color="auto"/>
          <w:tr2bl w:val="none" w:sz="0" w:space="0" w:color="auto"/>
        </w:tcBorders>
      </w:tcPr>
    </w:tblStylePr>
  </w:style>
  <w:style w:type="paragraph" w:styleId="Inhopg6">
    <w:name w:val="toc 6"/>
    <w:basedOn w:val="Standaard"/>
    <w:next w:val="Standaard"/>
    <w:autoRedefine/>
    <w:locked/>
    <w:rsid w:val="00C8364A"/>
    <w:pPr>
      <w:tabs>
        <w:tab w:val="left" w:pos="1840"/>
        <w:tab w:val="right" w:pos="7699"/>
      </w:tabs>
      <w:ind w:hanging="1134"/>
    </w:pPr>
  </w:style>
  <w:style w:type="paragraph" w:styleId="Inhopg7">
    <w:name w:val="toc 7"/>
    <w:basedOn w:val="Standaard"/>
    <w:next w:val="Standaard"/>
    <w:autoRedefine/>
    <w:semiHidden/>
    <w:locked/>
    <w:rsid w:val="00C8364A"/>
    <w:pPr>
      <w:spacing w:after="100"/>
      <w:ind w:left="1080"/>
    </w:pPr>
  </w:style>
  <w:style w:type="paragraph" w:customStyle="1" w:styleId="BijlageOngenummerdSubparagraaf">
    <w:name w:val="BijlageOngenummerdSubparagraaf"/>
    <w:basedOn w:val="Standaard"/>
    <w:next w:val="Broodtekst"/>
    <w:uiPriority w:val="17"/>
    <w:qFormat/>
    <w:rsid w:val="00C8364A"/>
    <w:pPr>
      <w:numPr>
        <w:ilvl w:val="1"/>
        <w:numId w:val="27"/>
      </w:numPr>
      <w:tabs>
        <w:tab w:val="left" w:pos="227"/>
        <w:tab w:val="left" w:pos="454"/>
        <w:tab w:val="left" w:pos="680"/>
      </w:tabs>
      <w:autoSpaceDE w:val="0"/>
      <w:autoSpaceDN w:val="0"/>
      <w:adjustRightInd w:val="0"/>
      <w:spacing w:before="240"/>
      <w:outlineLvl w:val="2"/>
    </w:pPr>
    <w:rPr>
      <w:i/>
      <w:szCs w:val="18"/>
    </w:rPr>
  </w:style>
  <w:style w:type="paragraph" w:customStyle="1" w:styleId="BijlageOngenummerdParagraaf">
    <w:name w:val="BijlageOngenummerdParagraaf"/>
    <w:basedOn w:val="Broodtekst"/>
    <w:next w:val="Broodtekst"/>
    <w:uiPriority w:val="16"/>
    <w:qFormat/>
    <w:rsid w:val="00C8364A"/>
    <w:pPr>
      <w:numPr>
        <w:numId w:val="27"/>
      </w:numPr>
      <w:spacing w:before="240"/>
      <w:outlineLvl w:val="0"/>
    </w:pPr>
    <w:rPr>
      <w:b/>
    </w:rPr>
  </w:style>
  <w:style w:type="paragraph" w:customStyle="1" w:styleId="TussenkopCursief">
    <w:name w:val="TussenkopCursief"/>
    <w:basedOn w:val="Broodtekst"/>
    <w:next w:val="Broodtekst"/>
    <w:uiPriority w:val="6"/>
    <w:qFormat/>
    <w:rsid w:val="00C8364A"/>
    <w:pPr>
      <w:spacing w:before="240"/>
      <w:ind w:left="454" w:hanging="454"/>
    </w:pPr>
    <w:rPr>
      <w:i/>
    </w:rPr>
  </w:style>
  <w:style w:type="character" w:customStyle="1" w:styleId="afdeling">
    <w:name w:val="afdeling"/>
    <w:basedOn w:val="Standaardalinea-lettertype"/>
    <w:uiPriority w:val="99"/>
    <w:semiHidden/>
    <w:rsid w:val="00C8364A"/>
    <w:rPr>
      <w:rFonts w:cs="Times New Roman"/>
      <w:position w:val="-9"/>
    </w:rPr>
  </w:style>
  <w:style w:type="character" w:customStyle="1" w:styleId="Afzenddata">
    <w:name w:val="Afzenddata"/>
    <w:uiPriority w:val="99"/>
    <w:semiHidden/>
    <w:rsid w:val="00C8364A"/>
    <w:rPr>
      <w:rFonts w:ascii="Verdana" w:hAnsi="Verdana"/>
      <w:sz w:val="13"/>
    </w:rPr>
  </w:style>
  <w:style w:type="paragraph" w:customStyle="1" w:styleId="Afzendgegevens">
    <w:name w:val="Afzendgegevens"/>
    <w:basedOn w:val="Broodtekst"/>
    <w:uiPriority w:val="99"/>
    <w:semiHidden/>
    <w:rsid w:val="00C8364A"/>
    <w:pPr>
      <w:tabs>
        <w:tab w:val="clear" w:pos="227"/>
        <w:tab w:val="clear" w:pos="454"/>
        <w:tab w:val="clear" w:pos="680"/>
        <w:tab w:val="left" w:pos="4440"/>
      </w:tabs>
      <w:spacing w:before="25" w:after="25" w:line="25" w:lineRule="atLeast"/>
    </w:pPr>
    <w:rPr>
      <w:sz w:val="2"/>
    </w:rPr>
  </w:style>
  <w:style w:type="character" w:customStyle="1" w:styleId="Afzendkopje">
    <w:name w:val="Afzendkopje"/>
    <w:uiPriority w:val="99"/>
    <w:semiHidden/>
    <w:rsid w:val="00C8364A"/>
    <w:rPr>
      <w:rFonts w:ascii="Verdana" w:hAnsi="Verdana"/>
      <w:b/>
      <w:sz w:val="13"/>
    </w:rPr>
  </w:style>
  <w:style w:type="paragraph" w:customStyle="1" w:styleId="bijschrift">
    <w:name w:val="bijschrift"/>
    <w:basedOn w:val="Broodtekst"/>
    <w:uiPriority w:val="15"/>
    <w:semiHidden/>
    <w:rsid w:val="00C8364A"/>
    <w:rPr>
      <w:sz w:val="14"/>
    </w:rPr>
  </w:style>
  <w:style w:type="paragraph" w:customStyle="1" w:styleId="broodtekst-italic">
    <w:name w:val="broodtekst-italic"/>
    <w:basedOn w:val="Broodtekst"/>
    <w:uiPriority w:val="99"/>
    <w:semiHidden/>
    <w:rsid w:val="00C8364A"/>
    <w:rPr>
      <w:i/>
      <w:iCs/>
    </w:rPr>
  </w:style>
  <w:style w:type="character" w:customStyle="1" w:styleId="contactfunctie">
    <w:name w:val="contactfunctie"/>
    <w:basedOn w:val="Standaardalinea-lettertype"/>
    <w:uiPriority w:val="99"/>
    <w:semiHidden/>
    <w:rsid w:val="00C8364A"/>
    <w:rPr>
      <w:rFonts w:ascii="Verdana" w:hAnsi="Verdana" w:cs="Verdana-Italic"/>
      <w:i/>
      <w:iCs/>
      <w:sz w:val="13"/>
    </w:rPr>
  </w:style>
  <w:style w:type="character" w:customStyle="1" w:styleId="contactfunctiemet">
    <w:name w:val="contactfunctiemet"/>
    <w:uiPriority w:val="99"/>
    <w:semiHidden/>
    <w:rsid w:val="00C8364A"/>
    <w:rPr>
      <w:i/>
      <w:position w:val="9"/>
      <w:sz w:val="13"/>
    </w:rPr>
  </w:style>
  <w:style w:type="character" w:customStyle="1" w:styleId="contactpersoon">
    <w:name w:val="contactpersoon"/>
    <w:basedOn w:val="Standaardalinea-lettertype"/>
    <w:uiPriority w:val="99"/>
    <w:semiHidden/>
    <w:rsid w:val="00C8364A"/>
    <w:rPr>
      <w:rFonts w:cs="Times New Roman"/>
      <w:sz w:val="13"/>
    </w:rPr>
  </w:style>
  <w:style w:type="paragraph" w:customStyle="1" w:styleId="datumonderwerp">
    <w:name w:val="datumonderwerp"/>
    <w:basedOn w:val="Broodtekst"/>
    <w:uiPriority w:val="99"/>
    <w:semiHidden/>
    <w:rsid w:val="00C8364A"/>
    <w:pPr>
      <w:tabs>
        <w:tab w:val="clear" w:pos="227"/>
        <w:tab w:val="clear" w:pos="454"/>
        <w:tab w:val="clear" w:pos="680"/>
        <w:tab w:val="left" w:pos="794"/>
      </w:tabs>
    </w:pPr>
  </w:style>
  <w:style w:type="paragraph" w:customStyle="1" w:styleId="Huisstijl-Adres">
    <w:name w:val="Huisstijl-Adres"/>
    <w:basedOn w:val="Broodtekst"/>
    <w:uiPriority w:val="99"/>
    <w:semiHidden/>
    <w:rsid w:val="00C8364A"/>
    <w:pPr>
      <w:tabs>
        <w:tab w:val="left" w:pos="192"/>
      </w:tabs>
      <w:spacing w:after="90" w:line="180" w:lineRule="exact"/>
    </w:pPr>
    <w:rPr>
      <w:noProof/>
      <w:sz w:val="13"/>
      <w:szCs w:val="13"/>
    </w:rPr>
  </w:style>
  <w:style w:type="paragraph" w:customStyle="1" w:styleId="Directoraat">
    <w:name w:val="Directoraat"/>
    <w:uiPriority w:val="99"/>
    <w:semiHidden/>
    <w:rsid w:val="00C8364A"/>
    <w:pPr>
      <w:tabs>
        <w:tab w:val="left" w:pos="192"/>
        <w:tab w:val="left" w:pos="227"/>
        <w:tab w:val="left" w:pos="454"/>
        <w:tab w:val="left" w:pos="680"/>
      </w:tabs>
      <w:autoSpaceDE w:val="0"/>
      <w:autoSpaceDN w:val="0"/>
      <w:adjustRightInd w:val="0"/>
      <w:spacing w:line="180" w:lineRule="atLeast"/>
    </w:pPr>
    <w:rPr>
      <w:rFonts w:ascii="Verdana" w:hAnsi="Verdana" w:cs="Times New Roman"/>
      <w:b/>
      <w:noProof/>
      <w:sz w:val="13"/>
      <w:szCs w:val="13"/>
    </w:rPr>
  </w:style>
  <w:style w:type="paragraph" w:customStyle="1" w:styleId="Directoraatnaam">
    <w:name w:val="Directoraatnaam"/>
    <w:basedOn w:val="Directoraat"/>
    <w:uiPriority w:val="99"/>
    <w:semiHidden/>
    <w:rsid w:val="00C8364A"/>
  </w:style>
  <w:style w:type="paragraph" w:customStyle="1" w:styleId="Directoraatnam">
    <w:name w:val="Directoraatnam"/>
    <w:basedOn w:val="Directoraat"/>
    <w:uiPriority w:val="99"/>
    <w:semiHidden/>
    <w:rsid w:val="00C8364A"/>
  </w:style>
  <w:style w:type="character" w:customStyle="1" w:styleId="emailadres">
    <w:name w:val="emailadres"/>
    <w:basedOn w:val="Standaardalinea-lettertype"/>
    <w:uiPriority w:val="99"/>
    <w:semiHidden/>
    <w:rsid w:val="00C8364A"/>
    <w:rPr>
      <w:rFonts w:cs="Times New Roman"/>
      <w:position w:val="9"/>
      <w:sz w:val="13"/>
    </w:rPr>
  </w:style>
  <w:style w:type="paragraph" w:customStyle="1" w:styleId="Huisstijl-Gegeven">
    <w:name w:val="Huisstijl-Gegeven"/>
    <w:basedOn w:val="Broodtekst"/>
    <w:uiPriority w:val="99"/>
    <w:semiHidden/>
    <w:rsid w:val="00C8364A"/>
    <w:pPr>
      <w:spacing w:after="92" w:line="180" w:lineRule="atLeast"/>
    </w:pPr>
    <w:rPr>
      <w:noProof/>
      <w:sz w:val="13"/>
    </w:rPr>
  </w:style>
  <w:style w:type="character" w:customStyle="1" w:styleId="Huisstijl-GegevenCharChar">
    <w:name w:val="Huisstijl-Gegeven Char Char"/>
    <w:basedOn w:val="Standaardalinea-lettertype"/>
    <w:uiPriority w:val="99"/>
    <w:semiHidden/>
    <w:rsid w:val="00C8364A"/>
    <w:rPr>
      <w:rFonts w:ascii="Verdana" w:hAnsi="Verdana" w:cs="Times New Roman"/>
      <w:noProof/>
      <w:sz w:val="24"/>
      <w:szCs w:val="24"/>
      <w:lang w:val="nl-NL" w:eastAsia="nl-NL" w:bidi="ar-SA"/>
    </w:rPr>
  </w:style>
  <w:style w:type="paragraph" w:customStyle="1" w:styleId="Huisstijl-KixCode">
    <w:name w:val="Huisstijl-KixCode"/>
    <w:basedOn w:val="Broodtekst"/>
    <w:uiPriority w:val="99"/>
    <w:semiHidden/>
    <w:rsid w:val="00C8364A"/>
    <w:pPr>
      <w:spacing w:before="60" w:line="240" w:lineRule="auto"/>
    </w:pPr>
    <w:rPr>
      <w:rFonts w:ascii="KIX Barcode" w:hAnsi="KIX Barcode"/>
      <w:b/>
      <w:bCs/>
      <w:smallCaps/>
      <w:noProof/>
      <w:sz w:val="24"/>
    </w:rPr>
  </w:style>
  <w:style w:type="paragraph" w:customStyle="1" w:styleId="Huisstijl-Kopje">
    <w:name w:val="Huisstijl-Kopje"/>
    <w:basedOn w:val="Broodtekst"/>
    <w:uiPriority w:val="99"/>
    <w:semiHidden/>
    <w:rsid w:val="00C8364A"/>
    <w:pPr>
      <w:spacing w:line="180" w:lineRule="atLeast"/>
    </w:pPr>
    <w:rPr>
      <w:b/>
      <w:sz w:val="13"/>
    </w:rPr>
  </w:style>
  <w:style w:type="paragraph" w:customStyle="1" w:styleId="Huisstijl-NAW">
    <w:name w:val="Huisstijl-NAW"/>
    <w:basedOn w:val="Broodtekst"/>
    <w:uiPriority w:val="99"/>
    <w:semiHidden/>
    <w:rsid w:val="00C8364A"/>
    <w:rPr>
      <w:noProof/>
    </w:rPr>
  </w:style>
  <w:style w:type="paragraph" w:customStyle="1" w:styleId="Huisstijl-Paginanummering">
    <w:name w:val="Huisstijl-Paginanummering"/>
    <w:basedOn w:val="Broodtekst"/>
    <w:uiPriority w:val="99"/>
    <w:semiHidden/>
    <w:rsid w:val="00C8364A"/>
    <w:pPr>
      <w:spacing w:line="180" w:lineRule="exact"/>
    </w:pPr>
    <w:rPr>
      <w:noProof/>
      <w:sz w:val="13"/>
    </w:rPr>
  </w:style>
  <w:style w:type="paragraph" w:customStyle="1" w:styleId="Huisstijl-Retouradres">
    <w:name w:val="Huisstijl-Retouradres"/>
    <w:basedOn w:val="Broodtekst"/>
    <w:uiPriority w:val="99"/>
    <w:semiHidden/>
    <w:rsid w:val="00C8364A"/>
    <w:pPr>
      <w:spacing w:line="180" w:lineRule="exact"/>
    </w:pPr>
    <w:rPr>
      <w:noProof/>
      <w:sz w:val="13"/>
    </w:rPr>
  </w:style>
  <w:style w:type="paragraph" w:customStyle="1" w:styleId="Huisstijl-Rubricering">
    <w:name w:val="Huisstijl-Rubricering"/>
    <w:basedOn w:val="Broodtekst"/>
    <w:uiPriority w:val="99"/>
    <w:semiHidden/>
    <w:rsid w:val="00C8364A"/>
    <w:pPr>
      <w:spacing w:line="180" w:lineRule="exact"/>
    </w:pPr>
    <w:rPr>
      <w:b/>
      <w:bCs/>
      <w:caps/>
      <w:noProof/>
      <w:sz w:val="13"/>
      <w:szCs w:val="13"/>
    </w:rPr>
  </w:style>
  <w:style w:type="paragraph" w:customStyle="1" w:styleId="Huisstijl-Voorwaarden">
    <w:name w:val="Huisstijl-Voorwaarden"/>
    <w:basedOn w:val="Broodtekst"/>
    <w:uiPriority w:val="99"/>
    <w:semiHidden/>
    <w:rsid w:val="00C8364A"/>
    <w:pPr>
      <w:spacing w:line="180" w:lineRule="exact"/>
    </w:pPr>
    <w:rPr>
      <w:i/>
      <w:noProof/>
      <w:sz w:val="13"/>
    </w:rPr>
  </w:style>
  <w:style w:type="paragraph" w:customStyle="1" w:styleId="koptekst0">
    <w:name w:val="koptekst"/>
    <w:basedOn w:val="Broodtekst"/>
    <w:uiPriority w:val="99"/>
    <w:semiHidden/>
    <w:rsid w:val="00C8364A"/>
    <w:pPr>
      <w:spacing w:line="180" w:lineRule="atLeast"/>
    </w:pPr>
    <w:rPr>
      <w:b/>
      <w:sz w:val="13"/>
    </w:rPr>
  </w:style>
  <w:style w:type="paragraph" w:customStyle="1" w:styleId="minofdir">
    <w:name w:val="minofdir"/>
    <w:basedOn w:val="Standaard"/>
    <w:uiPriority w:val="99"/>
    <w:semiHidden/>
    <w:rsid w:val="00C8364A"/>
    <w:pPr>
      <w:tabs>
        <w:tab w:val="left" w:pos="227"/>
        <w:tab w:val="left" w:pos="454"/>
        <w:tab w:val="left" w:pos="680"/>
      </w:tabs>
      <w:autoSpaceDE w:val="0"/>
      <w:autoSpaceDN w:val="0"/>
      <w:adjustRightInd w:val="0"/>
    </w:pPr>
    <w:rPr>
      <w:rFonts w:ascii="RO VenW" w:hAnsi="RO VenW"/>
      <w:sz w:val="220"/>
      <w:szCs w:val="18"/>
    </w:rPr>
  </w:style>
  <w:style w:type="paragraph" w:customStyle="1" w:styleId="Opsomming-bullet">
    <w:name w:val="Opsomming-bullet"/>
    <w:basedOn w:val="Broodtekst"/>
    <w:uiPriority w:val="8"/>
    <w:qFormat/>
    <w:rsid w:val="00C8364A"/>
    <w:pPr>
      <w:numPr>
        <w:numId w:val="16"/>
      </w:numPr>
      <w:tabs>
        <w:tab w:val="left" w:pos="1134"/>
        <w:tab w:val="left" w:pos="1361"/>
        <w:tab w:val="left" w:pos="1588"/>
        <w:tab w:val="left" w:pos="1814"/>
        <w:tab w:val="left" w:pos="2041"/>
      </w:tabs>
    </w:pPr>
  </w:style>
  <w:style w:type="paragraph" w:customStyle="1" w:styleId="Opsomming-cijfer">
    <w:name w:val="Opsomming-cijfer"/>
    <w:basedOn w:val="Broodtekst"/>
    <w:uiPriority w:val="9"/>
    <w:qFormat/>
    <w:rsid w:val="00C8364A"/>
    <w:pPr>
      <w:numPr>
        <w:numId w:val="17"/>
      </w:numPr>
      <w:tabs>
        <w:tab w:val="left" w:pos="907"/>
        <w:tab w:val="left" w:pos="1134"/>
        <w:tab w:val="left" w:pos="1361"/>
        <w:tab w:val="left" w:pos="1588"/>
        <w:tab w:val="left" w:pos="1814"/>
        <w:tab w:val="left" w:pos="2041"/>
      </w:tabs>
    </w:pPr>
  </w:style>
  <w:style w:type="character" w:customStyle="1" w:styleId="referentiegegevens">
    <w:name w:val="referentiegegevens"/>
    <w:basedOn w:val="Standaardalinea-lettertype"/>
    <w:uiPriority w:val="99"/>
    <w:semiHidden/>
    <w:rsid w:val="00C8364A"/>
    <w:rPr>
      <w:rFonts w:ascii="Verdana" w:hAnsi="Verdana" w:cs="Verdana"/>
      <w:position w:val="0"/>
      <w:sz w:val="18"/>
      <w:szCs w:val="18"/>
    </w:rPr>
  </w:style>
  <w:style w:type="character" w:customStyle="1" w:styleId="referentiegegevensitalic">
    <w:name w:val="referentiegegevensitalic"/>
    <w:uiPriority w:val="99"/>
    <w:semiHidden/>
    <w:rsid w:val="00C8364A"/>
    <w:rPr>
      <w:i/>
    </w:rPr>
  </w:style>
  <w:style w:type="character" w:customStyle="1" w:styleId="referentiegegevensleeg">
    <w:name w:val="referentiegegevensleeg"/>
    <w:uiPriority w:val="99"/>
    <w:semiHidden/>
    <w:rsid w:val="00C8364A"/>
    <w:rPr>
      <w:position w:val="-9"/>
    </w:rPr>
  </w:style>
  <w:style w:type="character" w:customStyle="1" w:styleId="referentiegegevensleeggroot">
    <w:name w:val="referentiegegevensleeggroot"/>
    <w:basedOn w:val="referentiegegevensleeg"/>
    <w:uiPriority w:val="99"/>
    <w:semiHidden/>
    <w:rsid w:val="00C8364A"/>
    <w:rPr>
      <w:rFonts w:ascii="Verdana-Bold" w:hAnsi="Verdana-Bold" w:cs="Verdana-Bold"/>
      <w:bCs/>
      <w:smallCaps/>
      <w:position w:val="-26"/>
    </w:rPr>
  </w:style>
  <w:style w:type="paragraph" w:customStyle="1" w:styleId="referentiegegevensviereneenhalf">
    <w:name w:val="referentiegegevensviereneenhalf"/>
    <w:basedOn w:val="Broodtekst"/>
    <w:uiPriority w:val="99"/>
    <w:semiHidden/>
    <w:rsid w:val="00C8364A"/>
    <w:pPr>
      <w:spacing w:line="90" w:lineRule="exact"/>
    </w:pPr>
    <w:rPr>
      <w:sz w:val="2"/>
    </w:rPr>
  </w:style>
  <w:style w:type="paragraph" w:customStyle="1" w:styleId="referentiegegevparagraaf">
    <w:name w:val="referentiegegevparagraaf"/>
    <w:basedOn w:val="Broodtekst"/>
    <w:uiPriority w:val="99"/>
    <w:semiHidden/>
    <w:rsid w:val="00C8364A"/>
    <w:pPr>
      <w:spacing w:before="25" w:after="25" w:line="130" w:lineRule="atLeast"/>
    </w:pPr>
    <w:rPr>
      <w:noProof/>
      <w:sz w:val="13"/>
      <w:lang w:eastAsia="en-US"/>
    </w:rPr>
  </w:style>
  <w:style w:type="character" w:customStyle="1" w:styleId="referentiekopjes">
    <w:name w:val="referentiekopjes"/>
    <w:basedOn w:val="Standaardalinea-lettertype"/>
    <w:uiPriority w:val="99"/>
    <w:semiHidden/>
    <w:rsid w:val="00C8364A"/>
    <w:rPr>
      <w:rFonts w:ascii="Verdana" w:hAnsi="Verdana" w:cs="Verdana"/>
      <w:b/>
      <w:position w:val="0"/>
      <w:sz w:val="18"/>
      <w:szCs w:val="18"/>
    </w:rPr>
  </w:style>
  <w:style w:type="paragraph" w:customStyle="1" w:styleId="refgegeven-zonder">
    <w:name w:val="refgegeven-zonder"/>
    <w:basedOn w:val="Broodtekst"/>
    <w:uiPriority w:val="99"/>
    <w:semiHidden/>
    <w:rsid w:val="00C8364A"/>
    <w:pPr>
      <w:spacing w:line="180" w:lineRule="atLeast"/>
    </w:pPr>
    <w:rPr>
      <w:noProof/>
      <w:sz w:val="13"/>
    </w:rPr>
  </w:style>
  <w:style w:type="paragraph" w:customStyle="1" w:styleId="refkopje-zonder">
    <w:name w:val="refkopje-zonder"/>
    <w:basedOn w:val="Broodtekst"/>
    <w:next w:val="refgegeven-zonder"/>
    <w:uiPriority w:val="99"/>
    <w:semiHidden/>
    <w:rsid w:val="00C8364A"/>
    <w:pPr>
      <w:spacing w:line="180" w:lineRule="exact"/>
    </w:pPr>
    <w:rPr>
      <w:b/>
      <w:noProof/>
      <w:sz w:val="13"/>
    </w:rPr>
  </w:style>
  <w:style w:type="paragraph" w:customStyle="1" w:styleId="Tabelkop">
    <w:name w:val="Tabelkop"/>
    <w:basedOn w:val="Broodtekst"/>
    <w:uiPriority w:val="11"/>
    <w:qFormat/>
    <w:rsid w:val="00C8364A"/>
    <w:rPr>
      <w:b/>
      <w:sz w:val="14"/>
    </w:rPr>
  </w:style>
  <w:style w:type="paragraph" w:customStyle="1" w:styleId="tabeltekst">
    <w:name w:val="tabeltekst"/>
    <w:basedOn w:val="Broodtekst"/>
    <w:uiPriority w:val="15"/>
    <w:semiHidden/>
    <w:rsid w:val="00C8364A"/>
    <w:rPr>
      <w:sz w:val="14"/>
    </w:rPr>
  </w:style>
  <w:style w:type="paragraph" w:customStyle="1" w:styleId="titel">
    <w:name w:val="titel"/>
    <w:basedOn w:val="Broodtekst"/>
    <w:next w:val="Broodtekst"/>
    <w:uiPriority w:val="99"/>
    <w:semiHidden/>
    <w:rsid w:val="00C8364A"/>
    <w:pPr>
      <w:spacing w:line="300" w:lineRule="atLeast"/>
    </w:pPr>
    <w:rPr>
      <w:b/>
      <w:sz w:val="24"/>
    </w:rPr>
  </w:style>
  <w:style w:type="paragraph" w:customStyle="1" w:styleId="titelcolofon">
    <w:name w:val="titelcolofon"/>
    <w:basedOn w:val="Broodtekst"/>
    <w:next w:val="Broodtekst"/>
    <w:uiPriority w:val="99"/>
    <w:semiHidden/>
    <w:rsid w:val="00C8364A"/>
    <w:pPr>
      <w:spacing w:line="300" w:lineRule="atLeast"/>
    </w:pPr>
    <w:rPr>
      <w:sz w:val="24"/>
    </w:rPr>
  </w:style>
  <w:style w:type="paragraph" w:customStyle="1" w:styleId="titelinhoud">
    <w:name w:val="titelinhoud"/>
    <w:basedOn w:val="Broodtekst"/>
    <w:next w:val="Broodtekst"/>
    <w:uiPriority w:val="99"/>
    <w:semiHidden/>
    <w:rsid w:val="00C8364A"/>
    <w:pPr>
      <w:spacing w:after="660" w:line="300" w:lineRule="atLeast"/>
    </w:pPr>
    <w:rPr>
      <w:sz w:val="24"/>
    </w:rPr>
  </w:style>
  <w:style w:type="character" w:styleId="Voetnootmarkering">
    <w:name w:val="footnote reference"/>
    <w:basedOn w:val="Standaardalinea-lettertype"/>
    <w:semiHidden/>
    <w:locked/>
    <w:rsid w:val="00C8364A"/>
    <w:rPr>
      <w:rFonts w:cs="Times New Roman"/>
      <w:vertAlign w:val="superscript"/>
    </w:rPr>
  </w:style>
  <w:style w:type="paragraph" w:styleId="Voetnoottekst">
    <w:name w:val="footnote text"/>
    <w:basedOn w:val="Standaard"/>
    <w:link w:val="VoetnoottekstChar"/>
    <w:semiHidden/>
    <w:locked/>
    <w:rsid w:val="00C8364A"/>
    <w:pPr>
      <w:spacing w:line="180" w:lineRule="atLeast"/>
    </w:pPr>
    <w:rPr>
      <w:sz w:val="13"/>
      <w:szCs w:val="20"/>
    </w:rPr>
  </w:style>
  <w:style w:type="character" w:customStyle="1" w:styleId="VoetnoottekstChar">
    <w:name w:val="Voetnoottekst Char"/>
    <w:basedOn w:val="Standaardalinea-lettertype"/>
    <w:link w:val="Voetnoottekst"/>
    <w:uiPriority w:val="99"/>
    <w:semiHidden/>
    <w:locked/>
    <w:rsid w:val="00C8364A"/>
    <w:rPr>
      <w:rFonts w:ascii="Verdana" w:hAnsi="Verdana" w:cs="Times New Roman"/>
      <w:sz w:val="20"/>
      <w:szCs w:val="20"/>
    </w:rPr>
  </w:style>
  <w:style w:type="character" w:customStyle="1" w:styleId="w1">
    <w:name w:val="w1"/>
    <w:uiPriority w:val="99"/>
    <w:semiHidden/>
    <w:rsid w:val="00C8364A"/>
    <w:rPr>
      <w:rFonts w:ascii="Verdana" w:hAnsi="Verdana"/>
      <w:sz w:val="9"/>
    </w:rPr>
  </w:style>
  <w:style w:type="numbering" w:customStyle="1" w:styleId="Artikelsectie1">
    <w:name w:val="Artikel/sectie1"/>
    <w:rsid w:val="00C8364A"/>
    <w:pPr>
      <w:numPr>
        <w:numId w:val="21"/>
      </w:numPr>
    </w:pPr>
  </w:style>
  <w:style w:type="numbering" w:styleId="1ai">
    <w:name w:val="Outline List 1"/>
    <w:basedOn w:val="Geenlijst"/>
    <w:uiPriority w:val="99"/>
    <w:semiHidden/>
    <w:unhideWhenUsed/>
    <w:locked/>
    <w:rsid w:val="00C8364A"/>
    <w:pPr>
      <w:numPr>
        <w:numId w:val="20"/>
      </w:numPr>
    </w:pPr>
  </w:style>
  <w:style w:type="numbering" w:styleId="Artikelsectie">
    <w:name w:val="Outline List 3"/>
    <w:basedOn w:val="Geenlijst"/>
    <w:uiPriority w:val="99"/>
    <w:semiHidden/>
    <w:unhideWhenUsed/>
    <w:locked/>
    <w:rsid w:val="00C8364A"/>
    <w:pPr>
      <w:numPr>
        <w:numId w:val="12"/>
      </w:numPr>
    </w:pPr>
  </w:style>
  <w:style w:type="numbering" w:styleId="111111">
    <w:name w:val="Outline List 2"/>
    <w:basedOn w:val="Geenlijst"/>
    <w:uiPriority w:val="99"/>
    <w:semiHidden/>
    <w:unhideWhenUsed/>
    <w:locked/>
    <w:rsid w:val="00C8364A"/>
    <w:pPr>
      <w:numPr>
        <w:numId w:val="19"/>
      </w:numPr>
    </w:pPr>
  </w:style>
  <w:style w:type="character" w:styleId="Nadruk">
    <w:name w:val="Emphasis"/>
    <w:basedOn w:val="Standaardalinea-lettertype"/>
    <w:uiPriority w:val="16"/>
    <w:semiHidden/>
    <w:rsid w:val="00C8364A"/>
    <w:rPr>
      <w:i/>
      <w:iCs/>
    </w:rPr>
  </w:style>
  <w:style w:type="paragraph" w:customStyle="1" w:styleId="Subsubparagraaf">
    <w:name w:val="Subsubparagraaf"/>
    <w:basedOn w:val="Subparagraaf"/>
    <w:next w:val="Broodtekst"/>
    <w:uiPriority w:val="5"/>
    <w:qFormat/>
    <w:rsid w:val="00C8364A"/>
    <w:pPr>
      <w:numPr>
        <w:ilvl w:val="3"/>
      </w:numPr>
      <w:outlineLvl w:val="3"/>
    </w:pPr>
    <w:rPr>
      <w:i w:val="0"/>
    </w:rPr>
  </w:style>
  <w:style w:type="paragraph" w:customStyle="1" w:styleId="TussenkopVet">
    <w:name w:val="TussenkopVet"/>
    <w:basedOn w:val="TussenkopCursief"/>
    <w:next w:val="Broodtekst"/>
    <w:uiPriority w:val="5"/>
    <w:qFormat/>
    <w:rsid w:val="00C8364A"/>
    <w:rPr>
      <w:b/>
      <w:i w:val="0"/>
    </w:rPr>
  </w:style>
  <w:style w:type="paragraph" w:customStyle="1" w:styleId="TussenkopRegular">
    <w:name w:val="TussenkopRegular"/>
    <w:basedOn w:val="TussenkopVet"/>
    <w:next w:val="Broodtekst"/>
    <w:uiPriority w:val="7"/>
    <w:qFormat/>
    <w:rsid w:val="00C8364A"/>
    <w:rPr>
      <w:b w:val="0"/>
    </w:rPr>
  </w:style>
  <w:style w:type="paragraph" w:styleId="Bijschrift0">
    <w:name w:val="caption"/>
    <w:basedOn w:val="Broodtekst"/>
    <w:uiPriority w:val="10"/>
    <w:qFormat/>
    <w:rsid w:val="00C8364A"/>
    <w:pPr>
      <w:spacing w:line="240" w:lineRule="auto"/>
    </w:pPr>
    <w:rPr>
      <w:iCs/>
      <w:color w:val="000000" w:themeColor="text1"/>
      <w:sz w:val="14"/>
    </w:rPr>
  </w:style>
  <w:style w:type="paragraph" w:customStyle="1" w:styleId="BijlageGenummerdParagraaf">
    <w:name w:val="BijlageGenummerdParagraaf"/>
    <w:basedOn w:val="Broodtekst"/>
    <w:next w:val="Broodtekst"/>
    <w:uiPriority w:val="12"/>
    <w:qFormat/>
    <w:rsid w:val="00C8364A"/>
    <w:pPr>
      <w:numPr>
        <w:ilvl w:val="1"/>
        <w:numId w:val="26"/>
      </w:numPr>
      <w:spacing w:before="240"/>
      <w:outlineLvl w:val="1"/>
    </w:pPr>
    <w:rPr>
      <w:b/>
    </w:rPr>
  </w:style>
  <w:style w:type="paragraph" w:customStyle="1" w:styleId="BijlageGenummerdSubparagraaf">
    <w:name w:val="BijlageGenummerdSubparagraaf"/>
    <w:basedOn w:val="Broodtekst"/>
    <w:next w:val="Broodtekst"/>
    <w:uiPriority w:val="12"/>
    <w:qFormat/>
    <w:rsid w:val="00C8364A"/>
    <w:pPr>
      <w:numPr>
        <w:ilvl w:val="2"/>
        <w:numId w:val="26"/>
      </w:numPr>
      <w:spacing w:before="240"/>
      <w:outlineLvl w:val="2"/>
    </w:pPr>
    <w:rPr>
      <w:i/>
    </w:rPr>
  </w:style>
  <w:style w:type="paragraph" w:customStyle="1" w:styleId="BijlageGenummerdKop">
    <w:name w:val="BijlageGenummerdKop"/>
    <w:next w:val="Broodtekst"/>
    <w:uiPriority w:val="12"/>
    <w:qFormat/>
    <w:rsid w:val="00C8364A"/>
    <w:pPr>
      <w:pageBreakBefore/>
      <w:numPr>
        <w:numId w:val="26"/>
      </w:numPr>
      <w:spacing w:after="660" w:line="300" w:lineRule="atLeast"/>
      <w:outlineLvl w:val="0"/>
    </w:pPr>
    <w:rPr>
      <w:rFonts w:ascii="Verdana" w:hAnsi="Verdana" w:cs="Times New Roman"/>
      <w:sz w:val="24"/>
      <w:szCs w:val="18"/>
    </w:rPr>
  </w:style>
  <w:style w:type="paragraph" w:customStyle="1" w:styleId="Huisstijl-Rubricering0">
    <w:name w:val="Huisstijl - Rubricering"/>
    <w:basedOn w:val="Standaard"/>
    <w:next w:val="Standaard"/>
    <w:uiPriority w:val="1"/>
    <w:qFormat/>
    <w:rsid w:val="00C8364A"/>
    <w:pPr>
      <w:widowControl w:val="0"/>
      <w:suppressAutoHyphens/>
      <w:autoSpaceDN w:val="0"/>
      <w:spacing w:line="180" w:lineRule="exact"/>
      <w:textAlignment w:val="baseline"/>
    </w:pPr>
    <w:rPr>
      <w:rFonts w:cs="Lohit Hindi"/>
      <w:b/>
      <w:caps/>
      <w:kern w:val="3"/>
      <w:sz w:val="13"/>
      <w:lang w:eastAsia="zh-CN" w:bidi="hi-IN"/>
    </w:rPr>
  </w:style>
  <w:style w:type="character" w:customStyle="1" w:styleId="Huisstijl-Rubriceringvolgbladen">
    <w:name w:val="Huisstijl - Rubricering (volgbladen)"/>
    <w:basedOn w:val="Zwaar"/>
    <w:uiPriority w:val="1"/>
    <w:qFormat/>
    <w:rsid w:val="00C8364A"/>
    <w:rPr>
      <w:rFonts w:ascii="Verdana" w:hAnsi="Verdana" w:cs="Times New Roman"/>
      <w:b/>
      <w:bCs/>
      <w:sz w:val="13"/>
    </w:rPr>
  </w:style>
  <w:style w:type="paragraph" w:customStyle="1" w:styleId="Huisstijl-Retouradres0">
    <w:name w:val="Huisstijl - Retouradres"/>
    <w:basedOn w:val="Standaard"/>
    <w:next w:val="Standaard"/>
    <w:uiPriority w:val="1"/>
    <w:rsid w:val="00C8364A"/>
    <w:pPr>
      <w:widowControl w:val="0"/>
      <w:suppressAutoHyphens/>
      <w:autoSpaceDN w:val="0"/>
      <w:spacing w:line="180" w:lineRule="exact"/>
      <w:textAlignment w:val="baseline"/>
    </w:pPr>
    <w:rPr>
      <w:rFonts w:cs="Lohit Hindi"/>
      <w:kern w:val="3"/>
      <w:sz w:val="13"/>
      <w:lang w:eastAsia="zh-CN" w:bidi="hi-IN"/>
    </w:rPr>
  </w:style>
  <w:style w:type="character" w:customStyle="1" w:styleId="Huisstijl-Rubriceringoverigekoptekstvolgbladen">
    <w:name w:val="Huisstijl - Rubricering: overige koptekst  (volgbladen)"/>
    <w:basedOn w:val="Standaardalinea-lettertype"/>
    <w:uiPriority w:val="1"/>
    <w:rsid w:val="00C8364A"/>
    <w:rPr>
      <w:noProof/>
      <w:sz w:val="13"/>
      <w:lang w:val="nl-NL"/>
    </w:rPr>
  </w:style>
  <w:style w:type="paragraph" w:customStyle="1" w:styleId="Huisstijl-KoptekstRapportvolgbladen">
    <w:name w:val="Huisstijl - Koptekst Rapport volgbladen"/>
    <w:basedOn w:val="Standaard"/>
    <w:uiPriority w:val="16"/>
    <w:rsid w:val="00C8364A"/>
    <w:pPr>
      <w:widowControl w:val="0"/>
      <w:suppressAutoHyphens/>
      <w:autoSpaceDN w:val="0"/>
      <w:spacing w:line="240" w:lineRule="auto"/>
      <w:textAlignment w:val="baseline"/>
    </w:pPr>
    <w:rPr>
      <w:rFonts w:cs="Lohit Hindi"/>
      <w:b/>
      <w:kern w:val="3"/>
      <w:sz w:val="13"/>
      <w:lang w:eastAsia="zh-CN" w:bidi="hi-IN"/>
    </w:rPr>
  </w:style>
  <w:style w:type="paragraph" w:customStyle="1" w:styleId="Huisstijl-KoptekstRapportRubriceringvolgbladen">
    <w:name w:val="Huisstijl - Koptekst Rapport Rubricering volgbladen"/>
    <w:basedOn w:val="Standaard"/>
    <w:uiPriority w:val="16"/>
    <w:rsid w:val="00C8364A"/>
    <w:pPr>
      <w:widowControl w:val="0"/>
      <w:suppressAutoHyphens/>
      <w:autoSpaceDN w:val="0"/>
      <w:spacing w:line="240" w:lineRule="auto"/>
      <w:textAlignment w:val="baseline"/>
    </w:pPr>
    <w:rPr>
      <w:rFonts w:cs="Lohit Hindi"/>
      <w:b/>
      <w:caps/>
      <w:kern w:val="3"/>
      <w:sz w:val="13"/>
      <w:lang w:eastAsia="zh-CN" w:bidi="hi-IN"/>
    </w:rPr>
  </w:style>
  <w:style w:type="paragraph" w:customStyle="1" w:styleId="OpsommingenRWS">
    <w:name w:val="Opsommingen RWS"/>
    <w:basedOn w:val="Standaard"/>
    <w:qFormat/>
    <w:rsid w:val="00C8364A"/>
    <w:pPr>
      <w:widowControl w:val="0"/>
      <w:numPr>
        <w:numId w:val="28"/>
      </w:numPr>
      <w:suppressAutoHyphens/>
      <w:autoSpaceDN w:val="0"/>
      <w:spacing w:line="240" w:lineRule="exact"/>
      <w:textAlignment w:val="baseline"/>
    </w:pPr>
    <w:rPr>
      <w:rFonts w:cs="Lohit Hindi"/>
      <w:lang w:eastAsia="zh-CN" w:bidi="hi-IN"/>
    </w:rPr>
  </w:style>
  <w:style w:type="character" w:customStyle="1" w:styleId="Huisstijl-Rapportkoptekst">
    <w:name w:val="Huisstijl - Rapport koptekst"/>
    <w:basedOn w:val="Standaardalinea-lettertype"/>
    <w:uiPriority w:val="1"/>
    <w:rsid w:val="00EE4917"/>
    <w:rPr>
      <w:rFonts w:ascii="Verdana" w:hAnsi="Verdana"/>
      <w:sz w:val="13"/>
    </w:rPr>
  </w:style>
  <w:style w:type="paragraph" w:customStyle="1" w:styleId="Huisstijl-KopregelWerkinstructie">
    <w:name w:val="Huisstijl - Kopregel Werkinstructie"/>
    <w:basedOn w:val="Standaard"/>
    <w:uiPriority w:val="16"/>
    <w:rsid w:val="00D60590"/>
    <w:rPr>
      <w:sz w:val="13"/>
    </w:rPr>
  </w:style>
  <w:style w:type="paragraph" w:customStyle="1" w:styleId="Vet">
    <w:name w:val="Vet"/>
    <w:basedOn w:val="Standaard"/>
    <w:next w:val="Index4"/>
    <w:rsid w:val="006D0A89"/>
    <w:pPr>
      <w:overflowPunct w:val="0"/>
      <w:autoSpaceDE w:val="0"/>
      <w:autoSpaceDN w:val="0"/>
      <w:adjustRightInd w:val="0"/>
      <w:spacing w:line="240" w:lineRule="exact"/>
      <w:ind w:left="-3120"/>
      <w:textAlignment w:val="baseline"/>
    </w:pPr>
    <w:rPr>
      <w:rFonts w:ascii="V&amp;W Syntax (Adobe)" w:eastAsia="Times New Roman" w:hAnsi="V&amp;W Syntax (Adobe)"/>
      <w:b/>
      <w:noProof/>
      <w:sz w:val="19"/>
      <w:szCs w:val="20"/>
    </w:rPr>
  </w:style>
  <w:style w:type="paragraph" w:styleId="Index4">
    <w:name w:val="index 4"/>
    <w:basedOn w:val="Standaard"/>
    <w:next w:val="Standaard"/>
    <w:semiHidden/>
    <w:locked/>
    <w:rsid w:val="006D0A89"/>
    <w:pPr>
      <w:tabs>
        <w:tab w:val="right" w:leader="dot" w:pos="6634"/>
      </w:tabs>
      <w:overflowPunct w:val="0"/>
      <w:autoSpaceDE w:val="0"/>
      <w:autoSpaceDN w:val="0"/>
      <w:adjustRightInd w:val="0"/>
      <w:spacing w:line="240" w:lineRule="exact"/>
      <w:ind w:left="760" w:hanging="190"/>
      <w:textAlignment w:val="baseline"/>
    </w:pPr>
    <w:rPr>
      <w:rFonts w:ascii="V&amp;W Syntax (Adobe)" w:eastAsia="Times New Roman" w:hAnsi="V&amp;W Syntax (Adobe)"/>
      <w:sz w:val="19"/>
      <w:szCs w:val="20"/>
    </w:rPr>
  </w:style>
  <w:style w:type="paragraph" w:customStyle="1" w:styleId="RapportTitel">
    <w:name w:val="RapportTitel"/>
    <w:basedOn w:val="Standaard"/>
    <w:next w:val="Standaard"/>
    <w:rsid w:val="006D0A89"/>
    <w:pPr>
      <w:overflowPunct w:val="0"/>
      <w:autoSpaceDE w:val="0"/>
      <w:autoSpaceDN w:val="0"/>
      <w:adjustRightInd w:val="0"/>
      <w:spacing w:line="720" w:lineRule="atLeast"/>
      <w:textAlignment w:val="baseline"/>
    </w:pPr>
    <w:rPr>
      <w:rFonts w:ascii="V&amp;W Syntax (Adobe)" w:eastAsia="Times New Roman" w:hAnsi="V&amp;W Syntax (Adobe)"/>
      <w:sz w:val="56"/>
      <w:szCs w:val="20"/>
    </w:rPr>
  </w:style>
  <w:style w:type="paragraph" w:customStyle="1" w:styleId="RapportSubtitel">
    <w:name w:val="RapportSubtitel"/>
    <w:basedOn w:val="Standaard"/>
    <w:next w:val="Standaard"/>
    <w:rsid w:val="006D0A89"/>
    <w:pPr>
      <w:overflowPunct w:val="0"/>
      <w:autoSpaceDE w:val="0"/>
      <w:autoSpaceDN w:val="0"/>
      <w:adjustRightInd w:val="0"/>
      <w:ind w:left="1928"/>
      <w:textAlignment w:val="baseline"/>
    </w:pPr>
    <w:rPr>
      <w:rFonts w:ascii="V&amp;W Syntax (Adobe)" w:eastAsia="Times New Roman" w:hAnsi="V&amp;W Syntax (Adobe)"/>
      <w:sz w:val="19"/>
      <w:szCs w:val="20"/>
    </w:rPr>
  </w:style>
  <w:style w:type="paragraph" w:customStyle="1" w:styleId="OngenummerdeKop">
    <w:name w:val="OngenummerdeKop"/>
    <w:basedOn w:val="Standaard"/>
    <w:next w:val="Standaard"/>
    <w:rsid w:val="006D0A89"/>
    <w:pPr>
      <w:pageBreakBefore/>
      <w:overflowPunct w:val="0"/>
      <w:autoSpaceDE w:val="0"/>
      <w:autoSpaceDN w:val="0"/>
      <w:adjustRightInd w:val="0"/>
      <w:spacing w:after="240" w:line="360" w:lineRule="exact"/>
      <w:ind w:left="-3119"/>
      <w:textAlignment w:val="baseline"/>
    </w:pPr>
    <w:rPr>
      <w:rFonts w:ascii="V&amp;W Syntax (Adobe)" w:eastAsia="Times New Roman" w:hAnsi="V&amp;W Syntax (Adobe)"/>
      <w:b/>
      <w:sz w:val="24"/>
      <w:szCs w:val="20"/>
    </w:rPr>
  </w:style>
  <w:style w:type="paragraph" w:customStyle="1" w:styleId="Tussenkop">
    <w:name w:val="Tussenkop"/>
    <w:basedOn w:val="Standaard"/>
    <w:next w:val="NaTussenkop"/>
    <w:rsid w:val="006D0A89"/>
    <w:pPr>
      <w:overflowPunct w:val="0"/>
      <w:autoSpaceDE w:val="0"/>
      <w:autoSpaceDN w:val="0"/>
      <w:adjustRightInd w:val="0"/>
      <w:spacing w:line="240" w:lineRule="exact"/>
      <w:ind w:left="482" w:hanging="482"/>
      <w:textAlignment w:val="baseline"/>
    </w:pPr>
    <w:rPr>
      <w:rFonts w:ascii="V&amp;W Syntax (Adobe)" w:eastAsia="Times New Roman" w:hAnsi="V&amp;W Syntax (Adobe)"/>
      <w:b/>
      <w:szCs w:val="20"/>
      <w:lang w:val="nl"/>
    </w:rPr>
  </w:style>
  <w:style w:type="paragraph" w:customStyle="1" w:styleId="NaTussenkop">
    <w:name w:val="NaTussenkop"/>
    <w:basedOn w:val="Standaard"/>
    <w:next w:val="Standaard"/>
    <w:rsid w:val="006D0A89"/>
    <w:pPr>
      <w:overflowPunct w:val="0"/>
      <w:autoSpaceDE w:val="0"/>
      <w:autoSpaceDN w:val="0"/>
      <w:adjustRightInd w:val="0"/>
      <w:spacing w:line="240" w:lineRule="exact"/>
      <w:ind w:firstLine="663"/>
      <w:textAlignment w:val="baseline"/>
    </w:pPr>
    <w:rPr>
      <w:rFonts w:ascii="V&amp;W Syntax (Adobe)" w:eastAsia="Times New Roman" w:hAnsi="V&amp;W Syntax (Adobe)"/>
      <w:sz w:val="19"/>
      <w:szCs w:val="20"/>
    </w:rPr>
  </w:style>
  <w:style w:type="paragraph" w:styleId="Index1">
    <w:name w:val="index 1"/>
    <w:basedOn w:val="Standaard"/>
    <w:next w:val="Standaard"/>
    <w:semiHidden/>
    <w:locked/>
    <w:rsid w:val="006D0A89"/>
    <w:pPr>
      <w:tabs>
        <w:tab w:val="right" w:leader="dot" w:pos="7258"/>
      </w:tabs>
      <w:overflowPunct w:val="0"/>
      <w:autoSpaceDE w:val="0"/>
      <w:autoSpaceDN w:val="0"/>
      <w:adjustRightInd w:val="0"/>
      <w:spacing w:line="240" w:lineRule="exact"/>
      <w:ind w:left="190" w:hanging="190"/>
      <w:textAlignment w:val="baseline"/>
    </w:pPr>
    <w:rPr>
      <w:rFonts w:ascii="V&amp;W Syntax (Adobe)" w:eastAsia="Times New Roman" w:hAnsi="V&amp;W Syntax (Adobe)"/>
      <w:sz w:val="19"/>
      <w:szCs w:val="20"/>
    </w:rPr>
  </w:style>
  <w:style w:type="paragraph" w:customStyle="1" w:styleId="RapportOpsomming">
    <w:name w:val="RapportOpsomming"/>
    <w:basedOn w:val="Standaard"/>
    <w:rsid w:val="006D0A89"/>
    <w:pPr>
      <w:overflowPunct w:val="0"/>
      <w:autoSpaceDE w:val="0"/>
      <w:autoSpaceDN w:val="0"/>
      <w:adjustRightInd w:val="0"/>
      <w:spacing w:line="240" w:lineRule="exact"/>
      <w:ind w:left="284" w:hanging="284"/>
      <w:textAlignment w:val="baseline"/>
    </w:pPr>
    <w:rPr>
      <w:rFonts w:ascii="V&amp;W Syntax (Adobe)" w:eastAsia="Times New Roman" w:hAnsi="V&amp;W Syntax (Adobe)"/>
      <w:sz w:val="19"/>
      <w:szCs w:val="20"/>
    </w:rPr>
  </w:style>
  <w:style w:type="paragraph" w:customStyle="1" w:styleId="RapportBijschrift">
    <w:name w:val="RapportBijschrift"/>
    <w:basedOn w:val="Standaard"/>
    <w:next w:val="Standaard"/>
    <w:rsid w:val="006D0A89"/>
    <w:pPr>
      <w:overflowPunct w:val="0"/>
      <w:autoSpaceDE w:val="0"/>
      <w:autoSpaceDN w:val="0"/>
      <w:adjustRightInd w:val="0"/>
      <w:spacing w:line="240" w:lineRule="exact"/>
      <w:textAlignment w:val="baseline"/>
    </w:pPr>
    <w:rPr>
      <w:rFonts w:ascii="V&amp;W Syntax (Adobe)" w:eastAsia="Times New Roman" w:hAnsi="V&amp;W Syntax (Adobe)"/>
      <w:b/>
      <w:sz w:val="19"/>
      <w:szCs w:val="20"/>
    </w:rPr>
  </w:style>
  <w:style w:type="paragraph" w:customStyle="1" w:styleId="RapportReferentie">
    <w:name w:val="RapportReferentie"/>
    <w:basedOn w:val="Standaard"/>
    <w:rsid w:val="006D0A89"/>
    <w:pPr>
      <w:overflowPunct w:val="0"/>
      <w:autoSpaceDE w:val="0"/>
      <w:autoSpaceDN w:val="0"/>
      <w:adjustRightInd w:val="0"/>
      <w:spacing w:line="180" w:lineRule="exact"/>
      <w:textAlignment w:val="baseline"/>
    </w:pPr>
    <w:rPr>
      <w:rFonts w:ascii="V&amp;W Syntax (Adobe)" w:eastAsia="Times New Roman" w:hAnsi="V&amp;W Syntax (Adobe)"/>
      <w:sz w:val="15"/>
      <w:szCs w:val="20"/>
    </w:rPr>
  </w:style>
  <w:style w:type="paragraph" w:styleId="Inhopg8">
    <w:name w:val="toc 8"/>
    <w:basedOn w:val="Standaard"/>
    <w:next w:val="Standaard"/>
    <w:semiHidden/>
    <w:rsid w:val="006D0A89"/>
    <w:pPr>
      <w:overflowPunct w:val="0"/>
      <w:autoSpaceDE w:val="0"/>
      <w:autoSpaceDN w:val="0"/>
      <w:adjustRightInd w:val="0"/>
      <w:spacing w:line="240" w:lineRule="exact"/>
      <w:ind w:left="1330"/>
      <w:textAlignment w:val="baseline"/>
    </w:pPr>
    <w:rPr>
      <w:rFonts w:ascii="Times New Roman" w:eastAsia="Times New Roman" w:hAnsi="Times New Roman"/>
      <w:sz w:val="19"/>
      <w:szCs w:val="21"/>
    </w:rPr>
  </w:style>
  <w:style w:type="paragraph" w:customStyle="1" w:styleId="VWKop1NL">
    <w:name w:val="VWKop1_NL"/>
    <w:basedOn w:val="Standaard"/>
    <w:rsid w:val="006D0A89"/>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360" w:lineRule="exact"/>
      <w:textAlignment w:val="baseline"/>
    </w:pPr>
    <w:rPr>
      <w:rFonts w:ascii="V&amp;W Font" w:eastAsia="Times New Roman" w:hAnsi="V&amp;W Font"/>
      <w:sz w:val="36"/>
      <w:szCs w:val="20"/>
    </w:rPr>
  </w:style>
  <w:style w:type="paragraph" w:customStyle="1" w:styleId="VWKop2">
    <w:name w:val="VWKop2"/>
    <w:basedOn w:val="Standaard"/>
    <w:rsid w:val="006D0A89"/>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before="140" w:line="300" w:lineRule="exact"/>
      <w:textAlignment w:val="baseline"/>
    </w:pPr>
    <w:rPr>
      <w:rFonts w:ascii="V&amp;W Syntax (Adobe)" w:eastAsia="Times New Roman" w:hAnsi="V&amp;W Syntax (Adobe)"/>
      <w:sz w:val="15"/>
      <w:szCs w:val="20"/>
    </w:rPr>
  </w:style>
  <w:style w:type="paragraph" w:customStyle="1" w:styleId="ministerie">
    <w:name w:val="_ministerie"/>
    <w:basedOn w:val="Standaard"/>
    <w:rsid w:val="006D0A89"/>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360" w:lineRule="exact"/>
      <w:ind w:right="1888"/>
      <w:jc w:val="right"/>
      <w:textAlignment w:val="baseline"/>
    </w:pPr>
    <w:rPr>
      <w:rFonts w:ascii="V&amp;W Syntax (Adobe)" w:eastAsia="Times New Roman" w:hAnsi="V&amp;W Syntax (Adobe)"/>
      <w:sz w:val="15"/>
      <w:szCs w:val="20"/>
    </w:rPr>
  </w:style>
  <w:style w:type="paragraph" w:customStyle="1" w:styleId="HoofdstukStippel">
    <w:name w:val="HoofdstukStippel"/>
    <w:basedOn w:val="Standaard"/>
    <w:next w:val="Standaard"/>
    <w:rsid w:val="006D0A89"/>
    <w:pPr>
      <w:overflowPunct w:val="0"/>
      <w:autoSpaceDE w:val="0"/>
      <w:autoSpaceDN w:val="0"/>
      <w:adjustRightInd w:val="0"/>
      <w:spacing w:after="480" w:line="240" w:lineRule="exact"/>
      <w:ind w:left="-3119"/>
      <w:textAlignment w:val="baseline"/>
    </w:pPr>
    <w:rPr>
      <w:rFonts w:ascii="V&amp;W Syntax (Adobe)" w:eastAsia="Times New Roman" w:hAnsi="V&amp;W Syntax (Adobe)"/>
      <w:szCs w:val="20"/>
    </w:rPr>
  </w:style>
  <w:style w:type="paragraph" w:customStyle="1" w:styleId="OngenummerdeKopBijlage">
    <w:name w:val="OngenummerdeKopBijlage"/>
    <w:basedOn w:val="OngenummerdeKop"/>
    <w:next w:val="Standaard"/>
    <w:rsid w:val="006D0A89"/>
  </w:style>
  <w:style w:type="paragraph" w:customStyle="1" w:styleId="Hoofdstukstippel2">
    <w:name w:val="Hoofdstukstippel2"/>
    <w:basedOn w:val="HoofdstukStippel"/>
    <w:next w:val="Standaard"/>
    <w:rsid w:val="006D0A89"/>
    <w:pPr>
      <w:spacing w:before="240" w:after="0"/>
    </w:pPr>
  </w:style>
  <w:style w:type="paragraph" w:customStyle="1" w:styleId="RapportVet">
    <w:name w:val="RapportVet"/>
    <w:basedOn w:val="Standaard"/>
    <w:next w:val="Standaard"/>
    <w:rsid w:val="006D0A89"/>
    <w:pPr>
      <w:framePr w:w="4723" w:h="465" w:hSpace="142" w:wrap="auto" w:vAnchor="page" w:hAnchor="page" w:x="6011" w:y="5784"/>
      <w:overflowPunct w:val="0"/>
      <w:autoSpaceDE w:val="0"/>
      <w:autoSpaceDN w:val="0"/>
      <w:adjustRightInd w:val="0"/>
      <w:spacing w:line="240" w:lineRule="exact"/>
      <w:textAlignment w:val="baseline"/>
    </w:pPr>
    <w:rPr>
      <w:rFonts w:ascii="V&amp;W Syntax (Adobe)" w:eastAsia="Times New Roman" w:hAnsi="V&amp;W Syntax (Adobe)"/>
      <w:b/>
      <w:sz w:val="19"/>
      <w:szCs w:val="20"/>
    </w:rPr>
  </w:style>
  <w:style w:type="paragraph" w:customStyle="1" w:styleId="DatumNietVet">
    <w:name w:val="DatumNietVet"/>
    <w:basedOn w:val="Standaard"/>
    <w:rsid w:val="006D0A89"/>
    <w:pPr>
      <w:framePr w:w="4723" w:h="255" w:hRule="exact" w:hSpace="142" w:wrap="auto" w:vAnchor="page" w:hAnchor="page" w:x="6011" w:y="5892" w:anchorLock="1"/>
      <w:overflowPunct w:val="0"/>
      <w:autoSpaceDE w:val="0"/>
      <w:autoSpaceDN w:val="0"/>
      <w:adjustRightInd w:val="0"/>
      <w:spacing w:line="240" w:lineRule="exact"/>
      <w:textAlignment w:val="baseline"/>
    </w:pPr>
    <w:rPr>
      <w:rFonts w:ascii="V&amp;W Syntax (Adobe)" w:eastAsia="Times New Roman" w:hAnsi="V&amp;W Syntax (Adobe)"/>
      <w:sz w:val="19"/>
      <w:szCs w:val="20"/>
    </w:rPr>
  </w:style>
  <w:style w:type="paragraph" w:customStyle="1" w:styleId="DatumVet">
    <w:name w:val="DatumVet"/>
    <w:basedOn w:val="Standaard"/>
    <w:rsid w:val="006D0A89"/>
    <w:pPr>
      <w:framePr w:w="4723" w:h="255" w:hRule="exact" w:hSpace="142" w:wrap="auto" w:vAnchor="page" w:hAnchor="page" w:x="6011" w:y="8727" w:anchorLock="1"/>
      <w:overflowPunct w:val="0"/>
      <w:autoSpaceDE w:val="0"/>
      <w:autoSpaceDN w:val="0"/>
      <w:adjustRightInd w:val="0"/>
      <w:spacing w:line="240" w:lineRule="exact"/>
      <w:textAlignment w:val="baseline"/>
    </w:pPr>
    <w:rPr>
      <w:rFonts w:ascii="V&amp;W Syntax (Adobe)" w:eastAsia="Times New Roman" w:hAnsi="V&amp;W Syntax (Adobe)"/>
      <w:b/>
      <w:sz w:val="19"/>
      <w:szCs w:val="20"/>
    </w:rPr>
  </w:style>
  <w:style w:type="paragraph" w:customStyle="1" w:styleId="Fransetitelnietvet">
    <w:name w:val="Fransetitelnietvet"/>
    <w:basedOn w:val="Standaard"/>
    <w:rsid w:val="006D0A89"/>
    <w:pPr>
      <w:framePr w:w="6645" w:h="1996" w:hRule="exact" w:hSpace="142" w:vSpace="142" w:wrap="auto" w:vAnchor="page" w:hAnchor="text" w:y="2723" w:anchorLock="1"/>
      <w:overflowPunct w:val="0"/>
      <w:autoSpaceDE w:val="0"/>
      <w:autoSpaceDN w:val="0"/>
      <w:adjustRightInd w:val="0"/>
      <w:spacing w:line="240" w:lineRule="exact"/>
      <w:textAlignment w:val="baseline"/>
    </w:pPr>
    <w:rPr>
      <w:rFonts w:ascii="V&amp;W Syntax (Adobe)" w:eastAsia="Times New Roman" w:hAnsi="V&amp;W Syntax (Adobe)"/>
      <w:sz w:val="19"/>
      <w:szCs w:val="20"/>
    </w:rPr>
  </w:style>
  <w:style w:type="paragraph" w:customStyle="1" w:styleId="fransesubtitel">
    <w:name w:val="fransesubtitel"/>
    <w:basedOn w:val="Standaard"/>
    <w:rsid w:val="006D0A89"/>
    <w:pPr>
      <w:framePr w:w="4723" w:h="765" w:hRule="exact" w:hSpace="142" w:vSpace="142" w:wrap="notBeside" w:vAnchor="page" w:hAnchor="page" w:x="6011" w:y="5104" w:anchorLock="1"/>
      <w:overflowPunct w:val="0"/>
      <w:autoSpaceDE w:val="0"/>
      <w:autoSpaceDN w:val="0"/>
      <w:adjustRightInd w:val="0"/>
      <w:spacing w:line="240" w:lineRule="exact"/>
      <w:textAlignment w:val="baseline"/>
    </w:pPr>
    <w:rPr>
      <w:rFonts w:ascii="V&amp;W Syntax (Adobe)" w:eastAsia="Times New Roman" w:hAnsi="V&amp;W Syntax (Adobe)"/>
      <w:b/>
      <w:sz w:val="19"/>
      <w:szCs w:val="20"/>
    </w:rPr>
  </w:style>
  <w:style w:type="paragraph" w:customStyle="1" w:styleId="Opsomming">
    <w:name w:val="Opsomming"/>
    <w:basedOn w:val="Standaard"/>
    <w:rsid w:val="006D0A89"/>
    <w:pPr>
      <w:overflowPunct w:val="0"/>
      <w:autoSpaceDE w:val="0"/>
      <w:autoSpaceDN w:val="0"/>
      <w:adjustRightInd w:val="0"/>
      <w:spacing w:line="240" w:lineRule="exact"/>
      <w:ind w:left="284" w:hanging="284"/>
      <w:textAlignment w:val="baseline"/>
    </w:pPr>
    <w:rPr>
      <w:rFonts w:ascii="V&amp;W Syntax (Adobe)" w:eastAsia="Times New Roman" w:hAnsi="V&amp;W Syntax (Adobe)"/>
      <w:sz w:val="19"/>
      <w:szCs w:val="20"/>
    </w:rPr>
  </w:style>
  <w:style w:type="paragraph" w:customStyle="1" w:styleId="Nummering">
    <w:name w:val="Nummering"/>
    <w:basedOn w:val="Standaard"/>
    <w:rsid w:val="006D0A89"/>
    <w:pPr>
      <w:overflowPunct w:val="0"/>
      <w:autoSpaceDE w:val="0"/>
      <w:autoSpaceDN w:val="0"/>
      <w:adjustRightInd w:val="0"/>
      <w:spacing w:line="240" w:lineRule="exact"/>
      <w:ind w:left="283" w:hanging="283"/>
      <w:textAlignment w:val="baseline"/>
    </w:pPr>
    <w:rPr>
      <w:rFonts w:ascii="V&amp;W Syntax (Adobe)" w:eastAsia="Times New Roman" w:hAnsi="V&amp;W Syntax (Adobe)"/>
      <w:sz w:val="19"/>
      <w:szCs w:val="20"/>
    </w:rPr>
  </w:style>
  <w:style w:type="paragraph" w:customStyle="1" w:styleId="Plattetekst21">
    <w:name w:val="Platte tekst 21"/>
    <w:basedOn w:val="Standaard"/>
    <w:rsid w:val="006D0A89"/>
    <w:pPr>
      <w:widowControl w:val="0"/>
      <w:overflowPunct w:val="0"/>
      <w:autoSpaceDE w:val="0"/>
      <w:autoSpaceDN w:val="0"/>
      <w:adjustRightInd w:val="0"/>
      <w:spacing w:line="240" w:lineRule="auto"/>
      <w:textAlignment w:val="baseline"/>
    </w:pPr>
    <w:rPr>
      <w:rFonts w:ascii="Arial" w:eastAsia="Times New Roman" w:hAnsi="Arial"/>
      <w:sz w:val="22"/>
      <w:szCs w:val="20"/>
    </w:rPr>
  </w:style>
  <w:style w:type="paragraph" w:customStyle="1" w:styleId="BodyText21">
    <w:name w:val="Body Text 21"/>
    <w:basedOn w:val="Standaard"/>
    <w:rsid w:val="006D0A89"/>
    <w:pPr>
      <w:widowControl w:val="0"/>
      <w:overflowPunct w:val="0"/>
      <w:autoSpaceDE w:val="0"/>
      <w:autoSpaceDN w:val="0"/>
      <w:adjustRightInd w:val="0"/>
      <w:spacing w:line="240" w:lineRule="auto"/>
      <w:textAlignment w:val="baseline"/>
    </w:pPr>
    <w:rPr>
      <w:rFonts w:ascii="CG Times" w:eastAsia="Times New Roman" w:hAnsi="CG Times"/>
      <w:sz w:val="22"/>
      <w:szCs w:val="20"/>
    </w:rPr>
  </w:style>
  <w:style w:type="paragraph" w:customStyle="1" w:styleId="Tekstzonderopmaak1">
    <w:name w:val="Tekst zonder opmaak1"/>
    <w:basedOn w:val="Standaard"/>
    <w:rsid w:val="006D0A89"/>
    <w:pPr>
      <w:widowControl w:val="0"/>
      <w:overflowPunct w:val="0"/>
      <w:autoSpaceDE w:val="0"/>
      <w:autoSpaceDN w:val="0"/>
      <w:adjustRightInd w:val="0"/>
      <w:spacing w:line="240" w:lineRule="auto"/>
      <w:textAlignment w:val="baseline"/>
    </w:pPr>
    <w:rPr>
      <w:rFonts w:ascii="Courier New" w:eastAsia="Times New Roman" w:hAnsi="Courier New"/>
      <w:sz w:val="20"/>
      <w:szCs w:val="20"/>
    </w:rPr>
  </w:style>
  <w:style w:type="paragraph" w:customStyle="1" w:styleId="schermen">
    <w:name w:val="schermen"/>
    <w:basedOn w:val="Standaard"/>
    <w:rsid w:val="006D0A89"/>
    <w:pPr>
      <w:widowControl w:val="0"/>
      <w:tabs>
        <w:tab w:val="left" w:pos="1100"/>
        <w:tab w:val="right" w:leader="dot" w:pos="9060"/>
      </w:tabs>
      <w:overflowPunct w:val="0"/>
      <w:autoSpaceDE w:val="0"/>
      <w:autoSpaceDN w:val="0"/>
      <w:adjustRightInd w:val="0"/>
      <w:spacing w:line="240" w:lineRule="auto"/>
      <w:textAlignment w:val="baseline"/>
    </w:pPr>
    <w:rPr>
      <w:rFonts w:ascii="Times New Roman" w:eastAsia="Times New Roman" w:hAnsi="Times New Roman"/>
      <w:i/>
      <w:sz w:val="20"/>
      <w:szCs w:val="20"/>
    </w:rPr>
  </w:style>
  <w:style w:type="character" w:customStyle="1" w:styleId="GeenafstandChar">
    <w:name w:val="Geen afstand Char"/>
    <w:link w:val="Geenafstand"/>
    <w:uiPriority w:val="1"/>
    <w:rsid w:val="006D0A89"/>
    <w:rPr>
      <w:rFonts w:ascii="Verdana" w:hAnsi="Verdana"/>
      <w:sz w:val="18"/>
      <w:szCs w:val="18"/>
    </w:rPr>
  </w:style>
  <w:style w:type="character" w:customStyle="1" w:styleId="LijstalineaChar">
    <w:name w:val="Lijstalinea Char"/>
    <w:basedOn w:val="Standaardalinea-lettertype"/>
    <w:link w:val="Lijstalinea"/>
    <w:uiPriority w:val="34"/>
    <w:rsid w:val="00327007"/>
    <w:rPr>
      <w:rFonts w:ascii="Verdana" w:hAnsi="Verdana" w:cs="Times New Roman"/>
      <w:sz w:val="18"/>
      <w:szCs w:val="24"/>
    </w:rPr>
  </w:style>
  <w:style w:type="paragraph" w:customStyle="1" w:styleId="Lijstalinea1">
    <w:name w:val="Lijstalinea1"/>
    <w:basedOn w:val="Standaard"/>
    <w:semiHidden/>
    <w:rsid w:val="00327007"/>
    <w:pPr>
      <w:numPr>
        <w:numId w:val="36"/>
      </w:numPr>
      <w:spacing w:line="240" w:lineRule="auto"/>
    </w:pPr>
    <w:rPr>
      <w:rFonts w:asciiTheme="minorHAnsi" w:eastAsiaTheme="minorHAnsi" w:hAnsiTheme="minorHAnsi" w:cstheme="minorBidi"/>
      <w:szCs w:val="18"/>
      <w:lang w:eastAsia="en-US"/>
    </w:rPr>
  </w:style>
  <w:style w:type="character" w:customStyle="1" w:styleId="st">
    <w:name w:val="st"/>
    <w:basedOn w:val="Standaardalinea-lettertype"/>
    <w:rsid w:val="003357D5"/>
  </w:style>
  <w:style w:type="character" w:styleId="Verwijzingopmerking">
    <w:name w:val="annotation reference"/>
    <w:basedOn w:val="Standaardalinea-lettertype"/>
    <w:uiPriority w:val="99"/>
    <w:semiHidden/>
    <w:unhideWhenUsed/>
    <w:locked/>
    <w:rsid w:val="00350BA7"/>
    <w:rPr>
      <w:sz w:val="16"/>
      <w:szCs w:val="16"/>
    </w:rPr>
  </w:style>
  <w:style w:type="paragraph" w:styleId="Tekstopmerking">
    <w:name w:val="annotation text"/>
    <w:basedOn w:val="Standaard"/>
    <w:link w:val="TekstopmerkingChar"/>
    <w:uiPriority w:val="99"/>
    <w:semiHidden/>
    <w:unhideWhenUsed/>
    <w:locked/>
    <w:rsid w:val="00350B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0BA7"/>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locked/>
    <w:rsid w:val="00350BA7"/>
    <w:rPr>
      <w:b/>
      <w:bCs/>
    </w:rPr>
  </w:style>
  <w:style w:type="character" w:customStyle="1" w:styleId="OnderwerpvanopmerkingChar">
    <w:name w:val="Onderwerp van opmerking Char"/>
    <w:basedOn w:val="TekstopmerkingChar"/>
    <w:link w:val="Onderwerpvanopmerking"/>
    <w:uiPriority w:val="99"/>
    <w:semiHidden/>
    <w:rsid w:val="00350BA7"/>
    <w:rPr>
      <w:rFonts w:ascii="Verdana" w:hAnsi="Verdana" w:cs="Times New Roman"/>
      <w:b/>
      <w:bCs/>
      <w:sz w:val="20"/>
      <w:szCs w:val="20"/>
    </w:rPr>
  </w:style>
  <w:style w:type="paragraph" w:customStyle="1" w:styleId="TableText">
    <w:name w:val="Table Text"/>
    <w:basedOn w:val="Standaard"/>
    <w:rsid w:val="00690327"/>
    <w:pPr>
      <w:keepLines/>
      <w:tabs>
        <w:tab w:val="left" w:pos="0"/>
      </w:tabs>
      <w:overflowPunct w:val="0"/>
      <w:autoSpaceDE w:val="0"/>
      <w:autoSpaceDN w:val="0"/>
      <w:adjustRightInd w:val="0"/>
      <w:spacing w:line="240" w:lineRule="auto"/>
      <w:textAlignment w:val="baseline"/>
    </w:pPr>
    <w:rPr>
      <w:rFonts w:ascii="V&amp;W Syntax (Adobe)" w:eastAsia="Times New Roman" w:hAnsi="V&amp;W Syntax (Adobe)"/>
      <w:sz w:val="16"/>
      <w:szCs w:val="20"/>
    </w:rPr>
  </w:style>
  <w:style w:type="paragraph" w:customStyle="1" w:styleId="TableHeading">
    <w:name w:val="Table Heading"/>
    <w:basedOn w:val="TableText"/>
    <w:rsid w:val="00690327"/>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ervicedesk-data@rws.nl" TargetMode="Externa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ijkswaterstaat.nl/apps/geoservices/geodata/dmc/nwb-wegen/"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3.jpg@01D2F4BD.E7B2B290" TargetMode="External"/><Relationship Id="rId20" Type="http://schemas.openxmlformats.org/officeDocument/2006/relationships/image" Target="media/image5.png"/><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desk-data@rws.nl.%20" TargetMode="External"/><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1.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Report_Date>2021-08-13T00:00:00</Report_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680D-F121-4555-8629-DFC1956FF62E}">
  <ds:schemaRefs>
    <ds:schemaRef ds:uri="http://docgen.org/date"/>
  </ds:schemaRefs>
</ds:datastoreItem>
</file>

<file path=customXml/itemProps2.xml><?xml version="1.0" encoding="utf-8"?>
<ds:datastoreItem xmlns:ds="http://schemas.openxmlformats.org/officeDocument/2006/customXml" ds:itemID="{2679F2FE-1FDD-480A-9895-0257EAF2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10317</Words>
  <Characters>56745</Characters>
  <Application>Microsoft Office Word</Application>
  <DocSecurity>0</DocSecurity>
  <Lines>472</Lines>
  <Paragraphs>133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Rijkswaterstaat</Company>
  <LinksUpToDate>false</LinksUpToDate>
  <CharactersWithSpaces>66929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Duijkers, Jo (CIV)</dc:creator>
  <cp:lastModifiedBy>Croux, Tim (CIV)</cp:lastModifiedBy>
  <cp:revision>4</cp:revision>
  <cp:lastPrinted>2011-01-19T12:39:00Z</cp:lastPrinted>
  <dcterms:created xsi:type="dcterms:W3CDTF">2021-08-13T13:41:00Z</dcterms:created>
  <dcterms:modified xsi:type="dcterms:W3CDTF">2022-05-16T06:36:00Z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RWS BEDRIJFSVERTROUWELIJK -</vt:lpwstr>
  </property>
</Properties>
</file>